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9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18"/>
        <w:gridCol w:w="5858"/>
      </w:tblGrid>
      <w:tr w:rsidR="00270569" w:rsidRPr="00DE44D0" w:rsidTr="00071411">
        <w:tc>
          <w:tcPr>
            <w:tcW w:w="9176" w:type="dxa"/>
            <w:gridSpan w:val="2"/>
            <w:hideMark/>
          </w:tcPr>
          <w:p w:rsidR="005C7EA9" w:rsidRPr="00DE44D0" w:rsidRDefault="005C7EA9" w:rsidP="00D218FE">
            <w:pPr>
              <w:spacing w:line="360" w:lineRule="auto"/>
              <w:jc w:val="both"/>
              <w:rPr>
                <w:rFonts w:ascii="David" w:hAnsi="David"/>
                <w:rtl/>
              </w:rPr>
            </w:pPr>
            <w:r w:rsidRPr="00DE44D0">
              <w:rPr>
                <w:rFonts w:ascii="David" w:hAnsi="David"/>
                <w:b/>
                <w:bCs/>
                <w:sz w:val="26"/>
                <w:szCs w:val="26"/>
                <w:rtl/>
              </w:rPr>
              <w:t>לפני         כבוד</w:t>
            </w:r>
            <w:r w:rsidR="00C853CF" w:rsidRPr="00DE44D0">
              <w:rPr>
                <w:rFonts w:ascii="David" w:hAnsi="David"/>
                <w:b/>
                <w:bCs/>
                <w:sz w:val="26"/>
                <w:szCs w:val="26"/>
                <w:rtl/>
              </w:rPr>
              <w:t xml:space="preserve"> השופטת חנה מרים לומפ</w:t>
            </w:r>
          </w:p>
        </w:tc>
      </w:tr>
      <w:tr w:rsidR="00270569" w:rsidRPr="00DE44D0" w:rsidTr="00071411">
        <w:tc>
          <w:tcPr>
            <w:tcW w:w="3318" w:type="dxa"/>
            <w:hideMark/>
          </w:tcPr>
          <w:p w:rsidR="00270569" w:rsidRPr="00DE44D0" w:rsidRDefault="00C853CF">
            <w:pPr>
              <w:ind w:left="26"/>
              <w:rPr>
                <w:rFonts w:ascii="David" w:hAnsi="David"/>
                <w:b/>
                <w:bCs/>
                <w:sz w:val="26"/>
                <w:szCs w:val="26"/>
                <w:rtl/>
              </w:rPr>
            </w:pPr>
            <w:r w:rsidRPr="00DE44D0">
              <w:rPr>
                <w:rFonts w:ascii="David" w:hAnsi="David"/>
                <w:b/>
                <w:bCs/>
                <w:sz w:val="26"/>
                <w:szCs w:val="26"/>
                <w:rtl/>
              </w:rPr>
              <w:t>המאשימה</w:t>
            </w:r>
          </w:p>
        </w:tc>
        <w:tc>
          <w:tcPr>
            <w:tcW w:w="5858" w:type="dxa"/>
            <w:hideMark/>
          </w:tcPr>
          <w:p w:rsidR="00270569" w:rsidRPr="00DE44D0" w:rsidRDefault="00C853CF" w:rsidP="00071411">
            <w:pPr>
              <w:spacing w:line="276" w:lineRule="auto"/>
              <w:rPr>
                <w:rFonts w:ascii="David" w:hAnsi="David"/>
                <w:b/>
                <w:bCs/>
                <w:sz w:val="26"/>
                <w:szCs w:val="26"/>
                <w:rtl/>
              </w:rPr>
            </w:pPr>
            <w:r w:rsidRPr="00DE44D0">
              <w:rPr>
                <w:rFonts w:ascii="David" w:hAnsi="David"/>
                <w:b/>
                <w:bCs/>
                <w:sz w:val="26"/>
                <w:szCs w:val="26"/>
                <w:rtl/>
              </w:rPr>
              <w:t>מדינת ישראל</w:t>
            </w:r>
          </w:p>
          <w:p w:rsidR="00071411" w:rsidRPr="00DE44D0" w:rsidRDefault="00071411" w:rsidP="00071411">
            <w:pPr>
              <w:spacing w:line="276" w:lineRule="auto"/>
              <w:rPr>
                <w:rFonts w:ascii="David" w:hAnsi="David"/>
                <w:sz w:val="26"/>
                <w:szCs w:val="26"/>
                <w:rtl/>
              </w:rPr>
            </w:pPr>
            <w:r w:rsidRPr="00DE44D0">
              <w:rPr>
                <w:rFonts w:ascii="David" w:hAnsi="David" w:hint="cs"/>
                <w:sz w:val="26"/>
                <w:szCs w:val="26"/>
                <w:rtl/>
              </w:rPr>
              <w:t>באמצעות פרקלי</w:t>
            </w:r>
            <w:r w:rsidR="00D218FE" w:rsidRPr="00DE44D0">
              <w:rPr>
                <w:rFonts w:ascii="David" w:hAnsi="David" w:hint="cs"/>
                <w:sz w:val="26"/>
                <w:szCs w:val="26"/>
                <w:rtl/>
              </w:rPr>
              <w:t>ט</w:t>
            </w:r>
            <w:r w:rsidRPr="00DE44D0">
              <w:rPr>
                <w:rFonts w:ascii="David" w:hAnsi="David" w:hint="cs"/>
                <w:sz w:val="26"/>
                <w:szCs w:val="26"/>
                <w:rtl/>
              </w:rPr>
              <w:t>ות מחוז ירושלים (פלילי)</w:t>
            </w:r>
          </w:p>
          <w:p w:rsidR="00071411" w:rsidRPr="00DE44D0" w:rsidRDefault="00071411" w:rsidP="00016525">
            <w:pPr>
              <w:spacing w:line="276" w:lineRule="auto"/>
              <w:rPr>
                <w:rFonts w:ascii="David" w:hAnsi="David"/>
                <w:sz w:val="26"/>
                <w:szCs w:val="26"/>
                <w:rtl/>
              </w:rPr>
            </w:pPr>
            <w:r w:rsidRPr="00DE44D0">
              <w:rPr>
                <w:rFonts w:ascii="David" w:hAnsi="David" w:hint="cs"/>
                <w:sz w:val="26"/>
                <w:szCs w:val="26"/>
                <w:rtl/>
              </w:rPr>
              <w:t xml:space="preserve">ע"י ב"כ עו"ד </w:t>
            </w:r>
            <w:r w:rsidR="00016525" w:rsidRPr="00DE44D0">
              <w:rPr>
                <w:rFonts w:ascii="David" w:hAnsi="David" w:hint="cs"/>
                <w:sz w:val="26"/>
                <w:szCs w:val="26"/>
                <w:rtl/>
              </w:rPr>
              <w:t>אייל לידני</w:t>
            </w:r>
          </w:p>
        </w:tc>
      </w:tr>
      <w:tr w:rsidR="00270569" w:rsidRPr="00DE44D0" w:rsidTr="00071411">
        <w:tc>
          <w:tcPr>
            <w:tcW w:w="9176" w:type="dxa"/>
            <w:gridSpan w:val="2"/>
          </w:tcPr>
          <w:p w:rsidR="00270569" w:rsidRPr="00DE44D0" w:rsidRDefault="00F63F23">
            <w:pPr>
              <w:jc w:val="both"/>
              <w:rPr>
                <w:rFonts w:ascii="David" w:hAnsi="David"/>
                <w:b/>
                <w:bCs/>
                <w:sz w:val="26"/>
                <w:szCs w:val="26"/>
                <w:rtl/>
              </w:rPr>
            </w:pPr>
          </w:p>
          <w:p w:rsidR="00270569" w:rsidRPr="00DE44D0" w:rsidRDefault="00C853CF">
            <w:pPr>
              <w:jc w:val="center"/>
              <w:rPr>
                <w:rFonts w:ascii="David" w:hAnsi="David"/>
                <w:b/>
                <w:bCs/>
                <w:sz w:val="26"/>
                <w:szCs w:val="26"/>
                <w:rtl/>
              </w:rPr>
            </w:pPr>
            <w:r w:rsidRPr="00DE44D0">
              <w:rPr>
                <w:rFonts w:ascii="David" w:hAnsi="David"/>
                <w:b/>
                <w:bCs/>
                <w:sz w:val="26"/>
                <w:szCs w:val="26"/>
                <w:rtl/>
              </w:rPr>
              <w:t>נגד</w:t>
            </w:r>
          </w:p>
          <w:p w:rsidR="00270569" w:rsidRPr="00DE44D0" w:rsidRDefault="00F63F23">
            <w:pPr>
              <w:jc w:val="center"/>
              <w:rPr>
                <w:rFonts w:ascii="David" w:hAnsi="David"/>
                <w:b/>
                <w:bCs/>
                <w:sz w:val="26"/>
                <w:szCs w:val="26"/>
                <w:rtl/>
              </w:rPr>
            </w:pPr>
          </w:p>
        </w:tc>
      </w:tr>
      <w:tr w:rsidR="00270569" w:rsidRPr="00DE44D0" w:rsidTr="00071411">
        <w:tc>
          <w:tcPr>
            <w:tcW w:w="3318" w:type="dxa"/>
            <w:hideMark/>
          </w:tcPr>
          <w:p w:rsidR="00270569" w:rsidRPr="00DE44D0" w:rsidRDefault="00C853CF">
            <w:pPr>
              <w:ind w:left="26"/>
              <w:rPr>
                <w:rFonts w:ascii="David" w:hAnsi="David"/>
                <w:b/>
                <w:bCs/>
                <w:sz w:val="26"/>
                <w:szCs w:val="26"/>
              </w:rPr>
            </w:pPr>
            <w:r w:rsidRPr="00DE44D0">
              <w:rPr>
                <w:rFonts w:ascii="David" w:hAnsi="David"/>
                <w:b/>
                <w:bCs/>
                <w:sz w:val="26"/>
                <w:szCs w:val="26"/>
                <w:rtl/>
              </w:rPr>
              <w:t xml:space="preserve">הנאשמות </w:t>
            </w:r>
          </w:p>
        </w:tc>
        <w:tc>
          <w:tcPr>
            <w:tcW w:w="5858" w:type="dxa"/>
            <w:hideMark/>
          </w:tcPr>
          <w:p w:rsidR="00270569" w:rsidRPr="00DE44D0" w:rsidRDefault="00C853CF" w:rsidP="005D3D33">
            <w:pPr>
              <w:spacing w:line="276" w:lineRule="auto"/>
              <w:rPr>
                <w:rFonts w:ascii="David" w:hAnsi="David"/>
                <w:b/>
                <w:bCs/>
                <w:sz w:val="26"/>
                <w:szCs w:val="26"/>
                <w:rtl/>
              </w:rPr>
            </w:pPr>
            <w:r w:rsidRPr="00DE44D0">
              <w:rPr>
                <w:rFonts w:ascii="David" w:hAnsi="David"/>
                <w:b/>
                <w:bCs/>
                <w:sz w:val="26"/>
                <w:szCs w:val="26"/>
              </w:rPr>
              <w:t>.1</w:t>
            </w:r>
            <w:r w:rsidRPr="00DE44D0">
              <w:rPr>
                <w:rFonts w:ascii="David" w:hAnsi="David"/>
                <w:b/>
                <w:bCs/>
                <w:sz w:val="26"/>
                <w:szCs w:val="26"/>
                <w:rtl/>
              </w:rPr>
              <w:t xml:space="preserve"> נ</w:t>
            </w:r>
            <w:r w:rsidR="005D3D33" w:rsidRPr="00DE44D0">
              <w:rPr>
                <w:rFonts w:ascii="David" w:hAnsi="David" w:hint="cs"/>
                <w:b/>
                <w:bCs/>
                <w:sz w:val="26"/>
                <w:szCs w:val="26"/>
                <w:rtl/>
              </w:rPr>
              <w:t>י</w:t>
            </w:r>
            <w:r w:rsidRPr="00DE44D0">
              <w:rPr>
                <w:rFonts w:ascii="David" w:hAnsi="David"/>
                <w:b/>
                <w:bCs/>
                <w:sz w:val="26"/>
                <w:szCs w:val="26"/>
                <w:rtl/>
              </w:rPr>
              <w:t>הל אבו הייכל, ת"ז 305363665</w:t>
            </w:r>
          </w:p>
          <w:p w:rsidR="00071411" w:rsidRPr="00DE44D0" w:rsidRDefault="00071411" w:rsidP="00071411">
            <w:pPr>
              <w:spacing w:line="276" w:lineRule="auto"/>
              <w:rPr>
                <w:rFonts w:ascii="David" w:hAnsi="David"/>
                <w:sz w:val="26"/>
                <w:szCs w:val="26"/>
                <w:rtl/>
              </w:rPr>
            </w:pPr>
            <w:r w:rsidRPr="00DE44D0">
              <w:rPr>
                <w:rFonts w:ascii="David" w:hAnsi="David" w:hint="cs"/>
                <w:sz w:val="26"/>
                <w:szCs w:val="26"/>
                <w:rtl/>
              </w:rPr>
              <w:t xml:space="preserve">ע"י ב"כ עו"ד </w:t>
            </w:r>
            <w:r w:rsidR="00016525" w:rsidRPr="00DE44D0">
              <w:rPr>
                <w:rFonts w:ascii="David" w:hAnsi="David" w:hint="cs"/>
                <w:sz w:val="26"/>
                <w:szCs w:val="26"/>
                <w:rtl/>
              </w:rPr>
              <w:t>דוד ברהום</w:t>
            </w:r>
          </w:p>
          <w:p w:rsidR="00D218FE" w:rsidRPr="00DE44D0" w:rsidRDefault="00D218FE" w:rsidP="00071411">
            <w:pPr>
              <w:spacing w:line="276" w:lineRule="auto"/>
              <w:rPr>
                <w:rFonts w:ascii="David" w:hAnsi="David"/>
                <w:sz w:val="26"/>
                <w:szCs w:val="26"/>
                <w:rtl/>
              </w:rPr>
            </w:pPr>
          </w:p>
          <w:p w:rsidR="00C43593" w:rsidRPr="00DE44D0" w:rsidRDefault="00C853CF" w:rsidP="00A66D87">
            <w:pPr>
              <w:spacing w:line="360" w:lineRule="auto"/>
              <w:rPr>
                <w:rFonts w:ascii="David" w:hAnsi="David"/>
                <w:b/>
                <w:bCs/>
                <w:sz w:val="26"/>
                <w:szCs w:val="26"/>
                <w:rtl/>
              </w:rPr>
            </w:pPr>
            <w:r w:rsidRPr="00DE44D0">
              <w:rPr>
                <w:rFonts w:ascii="David" w:hAnsi="David"/>
                <w:b/>
                <w:bCs/>
                <w:sz w:val="26"/>
                <w:szCs w:val="26"/>
              </w:rPr>
              <w:t>.2</w:t>
            </w:r>
            <w:r w:rsidRPr="00DE44D0">
              <w:rPr>
                <w:rFonts w:ascii="David" w:hAnsi="David"/>
                <w:b/>
                <w:bCs/>
                <w:sz w:val="26"/>
                <w:szCs w:val="26"/>
                <w:rtl/>
              </w:rPr>
              <w:t xml:space="preserve"> </w:t>
            </w:r>
            <w:r w:rsidR="00C43593" w:rsidRPr="00DE44D0">
              <w:rPr>
                <w:rFonts w:ascii="David" w:hAnsi="David"/>
                <w:b/>
                <w:bCs/>
                <w:sz w:val="26"/>
                <w:szCs w:val="26"/>
                <w:rtl/>
              </w:rPr>
              <w:t>יסמין אבו חלף</w:t>
            </w:r>
            <w:r w:rsidRPr="00DE44D0">
              <w:rPr>
                <w:rFonts w:ascii="David" w:hAnsi="David"/>
                <w:b/>
                <w:bCs/>
                <w:sz w:val="26"/>
                <w:szCs w:val="26"/>
                <w:rtl/>
              </w:rPr>
              <w:t>, ת"ז 301899712</w:t>
            </w:r>
            <w:r w:rsidR="00071411" w:rsidRPr="00DE44D0">
              <w:rPr>
                <w:rFonts w:ascii="David" w:hAnsi="David" w:hint="cs"/>
                <w:b/>
                <w:bCs/>
                <w:sz w:val="26"/>
                <w:szCs w:val="26"/>
                <w:rtl/>
              </w:rPr>
              <w:t xml:space="preserve"> (</w:t>
            </w:r>
            <w:r w:rsidR="00A66D87" w:rsidRPr="00DE44D0">
              <w:rPr>
                <w:rFonts w:ascii="David" w:hAnsi="David" w:hint="cs"/>
                <w:b/>
                <w:bCs/>
                <w:sz w:val="26"/>
                <w:szCs w:val="26"/>
                <w:rtl/>
              </w:rPr>
              <w:t xml:space="preserve">ההליך </w:t>
            </w:r>
            <w:r w:rsidR="00C43593" w:rsidRPr="00DE44D0">
              <w:rPr>
                <w:rFonts w:ascii="David" w:hAnsi="David" w:hint="cs"/>
                <w:b/>
                <w:bCs/>
                <w:sz w:val="26"/>
                <w:szCs w:val="26"/>
                <w:rtl/>
              </w:rPr>
              <w:t>הופסק</w:t>
            </w:r>
            <w:r w:rsidR="00071411" w:rsidRPr="00DE44D0">
              <w:rPr>
                <w:rFonts w:ascii="David" w:hAnsi="David" w:hint="cs"/>
                <w:b/>
                <w:bCs/>
                <w:sz w:val="26"/>
                <w:szCs w:val="26"/>
                <w:rtl/>
              </w:rPr>
              <w:t>)</w:t>
            </w:r>
          </w:p>
        </w:tc>
      </w:tr>
    </w:tbl>
    <w:p w:rsidR="00870F64" w:rsidRPr="00DE44D0" w:rsidRDefault="00870F64">
      <w:pPr>
        <w:rPr>
          <w:rtl/>
        </w:rPr>
      </w:pPr>
    </w:p>
    <w:tbl>
      <w:tblPr>
        <w:tblStyle w:val="a5"/>
        <w:bidiVisual/>
        <w:tblW w:w="8820" w:type="dxa"/>
        <w:jc w:val="center"/>
        <w:tblLook w:val="01E0" w:firstRow="1" w:lastRow="1" w:firstColumn="1" w:lastColumn="1" w:noHBand="0" w:noVBand="0"/>
      </w:tblPr>
      <w:tblGrid>
        <w:gridCol w:w="8820"/>
      </w:tblGrid>
      <w:tr w:rsidR="00870F64" w:rsidRPr="00DE44D0">
        <w:trPr>
          <w:trHeight w:val="355"/>
          <w:jc w:val="center"/>
        </w:trPr>
        <w:tc>
          <w:tcPr>
            <w:tcW w:w="8820" w:type="dxa"/>
            <w:tcBorders>
              <w:top w:val="nil"/>
              <w:left w:val="nil"/>
              <w:bottom w:val="nil"/>
              <w:right w:val="nil"/>
            </w:tcBorders>
          </w:tcPr>
          <w:p w:rsidR="00870F64" w:rsidRPr="00DE44D0" w:rsidRDefault="0051562C" w:rsidP="00071411">
            <w:pPr>
              <w:spacing w:line="360" w:lineRule="auto"/>
              <w:jc w:val="center"/>
              <w:rPr>
                <w:rFonts w:ascii="Arial" w:hAnsi="Arial"/>
                <w:sz w:val="28"/>
                <w:szCs w:val="28"/>
                <w:u w:val="single"/>
                <w:rtl/>
              </w:rPr>
            </w:pPr>
            <w:r w:rsidRPr="00DE44D0">
              <w:rPr>
                <w:rFonts w:ascii="Arial" w:hAnsi="Arial"/>
                <w:b/>
                <w:bCs/>
                <w:sz w:val="28"/>
                <w:szCs w:val="28"/>
                <w:u w:val="single"/>
                <w:rtl/>
              </w:rPr>
              <w:t>הכרעת דין</w:t>
            </w:r>
          </w:p>
        </w:tc>
      </w:tr>
    </w:tbl>
    <w:p w:rsidR="00870F64" w:rsidRPr="00DE44D0" w:rsidRDefault="00547B46" w:rsidP="00547B46">
      <w:pPr>
        <w:spacing w:line="360" w:lineRule="auto"/>
        <w:rPr>
          <w:rFonts w:ascii="David" w:hAnsi="David"/>
          <w:b/>
          <w:bCs/>
          <w:u w:val="single"/>
          <w:rtl/>
        </w:rPr>
      </w:pPr>
      <w:r w:rsidRPr="00DE44D0">
        <w:rPr>
          <w:rFonts w:ascii="David" w:hAnsi="David" w:hint="cs"/>
          <w:b/>
          <w:bCs/>
          <w:u w:val="single"/>
          <w:rtl/>
        </w:rPr>
        <w:t>כתב האישום</w:t>
      </w:r>
    </w:p>
    <w:p w:rsidR="00547B46" w:rsidRPr="00DE44D0" w:rsidRDefault="00D218FE" w:rsidP="00D218FE">
      <w:pPr>
        <w:pStyle w:val="aa"/>
        <w:numPr>
          <w:ilvl w:val="0"/>
          <w:numId w:val="7"/>
        </w:numPr>
        <w:spacing w:line="360" w:lineRule="auto"/>
        <w:ind w:left="283" w:hanging="283"/>
        <w:jc w:val="both"/>
        <w:rPr>
          <w:rFonts w:ascii="David" w:hAnsi="David"/>
        </w:rPr>
      </w:pPr>
      <w:r w:rsidRPr="00DE44D0">
        <w:rPr>
          <w:rFonts w:ascii="David" w:hAnsi="David" w:hint="cs"/>
          <w:rtl/>
        </w:rPr>
        <w:t xml:space="preserve">כנגד </w:t>
      </w:r>
      <w:r w:rsidR="00547B46" w:rsidRPr="00DE44D0">
        <w:rPr>
          <w:rFonts w:ascii="David" w:hAnsi="David" w:hint="cs"/>
          <w:rtl/>
        </w:rPr>
        <w:t xml:space="preserve">נאשמת </w:t>
      </w:r>
      <w:r w:rsidR="00F137E4" w:rsidRPr="00DE44D0">
        <w:rPr>
          <w:rFonts w:ascii="David" w:hAnsi="David" w:hint="cs"/>
          <w:rtl/>
        </w:rPr>
        <w:t xml:space="preserve">1 </w:t>
      </w:r>
      <w:r w:rsidR="00A66D87" w:rsidRPr="00A66D87">
        <w:rPr>
          <w:rFonts w:ascii="David" w:hAnsi="David"/>
          <w:rtl/>
        </w:rPr>
        <w:t>נ</w:t>
      </w:r>
      <w:r w:rsidR="00A66D87" w:rsidRPr="00A66D87">
        <w:rPr>
          <w:rFonts w:ascii="David" w:hAnsi="David" w:hint="cs"/>
          <w:rtl/>
        </w:rPr>
        <w:t>י</w:t>
      </w:r>
      <w:r w:rsidR="00A66D87" w:rsidRPr="00A66D87">
        <w:rPr>
          <w:rFonts w:ascii="David" w:hAnsi="David"/>
          <w:rtl/>
        </w:rPr>
        <w:t>הל אבו הייכל</w:t>
      </w:r>
      <w:r w:rsidR="00A66D87" w:rsidRPr="00DE44D0">
        <w:rPr>
          <w:rFonts w:ascii="David" w:hAnsi="David" w:hint="cs"/>
          <w:rtl/>
        </w:rPr>
        <w:t xml:space="preserve"> </w:t>
      </w:r>
      <w:r w:rsidR="00F137E4" w:rsidRPr="00DE44D0">
        <w:rPr>
          <w:rFonts w:ascii="David" w:hAnsi="David" w:hint="cs"/>
          <w:rtl/>
        </w:rPr>
        <w:t xml:space="preserve">(להלן: </w:t>
      </w:r>
      <w:r w:rsidR="00F137E4" w:rsidRPr="00DE44D0">
        <w:rPr>
          <w:rFonts w:ascii="David" w:hAnsi="David" w:hint="cs"/>
          <w:b/>
          <w:bCs/>
          <w:rtl/>
        </w:rPr>
        <w:t>"הנאשמת"</w:t>
      </w:r>
      <w:r w:rsidR="00F137E4" w:rsidRPr="00DE44D0">
        <w:rPr>
          <w:rFonts w:ascii="David" w:hAnsi="David" w:hint="cs"/>
          <w:rtl/>
        </w:rPr>
        <w:t xml:space="preserve">) </w:t>
      </w:r>
      <w:r w:rsidR="00547B46" w:rsidRPr="00DE44D0">
        <w:rPr>
          <w:rFonts w:ascii="David" w:hAnsi="David" w:hint="cs"/>
          <w:rtl/>
        </w:rPr>
        <w:t xml:space="preserve">הוגש כתב אישום, המייחס </w:t>
      </w:r>
      <w:r w:rsidR="00C43593" w:rsidRPr="00DE44D0">
        <w:rPr>
          <w:rFonts w:ascii="David" w:hAnsi="David" w:hint="cs"/>
          <w:rtl/>
        </w:rPr>
        <w:t xml:space="preserve">לה </w:t>
      </w:r>
      <w:r w:rsidR="006E4B95" w:rsidRPr="00DE44D0">
        <w:rPr>
          <w:rFonts w:ascii="David" w:hAnsi="David" w:hint="cs"/>
          <w:rtl/>
        </w:rPr>
        <w:t xml:space="preserve">ריבוי </w:t>
      </w:r>
      <w:r w:rsidR="00C43593" w:rsidRPr="00DE44D0">
        <w:rPr>
          <w:rFonts w:ascii="David" w:hAnsi="David" w:hint="cs"/>
          <w:rtl/>
        </w:rPr>
        <w:t xml:space="preserve">עבירות של התעללות בקטין חסר ישע על ידי אחראי, </w:t>
      </w:r>
      <w:r w:rsidR="00F137E4" w:rsidRPr="00DE44D0">
        <w:rPr>
          <w:rFonts w:ascii="David" w:hAnsi="David" w:hint="cs"/>
          <w:rtl/>
        </w:rPr>
        <w:t>לפי סעיף 368ג סיפ</w:t>
      </w:r>
      <w:r w:rsidRPr="00DE44D0">
        <w:rPr>
          <w:rFonts w:ascii="David" w:hAnsi="David" w:hint="cs"/>
          <w:rtl/>
        </w:rPr>
        <w:t>א</w:t>
      </w:r>
      <w:r w:rsidR="00F137E4" w:rsidRPr="00DE44D0">
        <w:rPr>
          <w:rFonts w:ascii="David" w:hAnsi="David" w:hint="cs"/>
          <w:rtl/>
        </w:rPr>
        <w:t xml:space="preserve"> לחוק העונשין, תשל"ז</w:t>
      </w:r>
      <w:r w:rsidR="00685AC9" w:rsidRPr="00DE44D0">
        <w:rPr>
          <w:rFonts w:ascii="David" w:hAnsi="David" w:hint="cs"/>
          <w:rtl/>
        </w:rPr>
        <w:t>-</w:t>
      </w:r>
      <w:r w:rsidR="00F137E4" w:rsidRPr="00DE44D0">
        <w:rPr>
          <w:rFonts w:ascii="David" w:hAnsi="David" w:hint="cs"/>
          <w:rtl/>
        </w:rPr>
        <w:t xml:space="preserve">1977 (להלן: </w:t>
      </w:r>
      <w:r w:rsidR="00F137E4" w:rsidRPr="00DE44D0">
        <w:rPr>
          <w:rFonts w:ascii="David" w:hAnsi="David" w:hint="cs"/>
          <w:b/>
          <w:bCs/>
          <w:rtl/>
        </w:rPr>
        <w:t>"החוק"</w:t>
      </w:r>
      <w:r w:rsidR="00F137E4" w:rsidRPr="00DE44D0">
        <w:rPr>
          <w:rFonts w:ascii="David" w:hAnsi="David" w:hint="cs"/>
          <w:rtl/>
        </w:rPr>
        <w:t xml:space="preserve">), </w:t>
      </w:r>
      <w:r w:rsidR="006E4B95" w:rsidRPr="00DE44D0">
        <w:rPr>
          <w:rFonts w:ascii="David" w:hAnsi="David" w:hint="cs"/>
          <w:rtl/>
        </w:rPr>
        <w:t xml:space="preserve">ריבוי עבירות של </w:t>
      </w:r>
      <w:r w:rsidR="00F137E4" w:rsidRPr="00DE44D0">
        <w:rPr>
          <w:rFonts w:ascii="David" w:hAnsi="David" w:hint="cs"/>
          <w:rtl/>
        </w:rPr>
        <w:t>תקיפת קטין חסר ישע על ידי אחראי הגורמת חבלה של ממש, לפי סעיף 368ב(א) סיפ</w:t>
      </w:r>
      <w:r w:rsidRPr="00DE44D0">
        <w:rPr>
          <w:rFonts w:ascii="David" w:hAnsi="David" w:hint="cs"/>
          <w:rtl/>
        </w:rPr>
        <w:t>א</w:t>
      </w:r>
      <w:r w:rsidR="00F137E4" w:rsidRPr="00DE44D0">
        <w:rPr>
          <w:rFonts w:ascii="David" w:hAnsi="David" w:hint="cs"/>
          <w:rtl/>
        </w:rPr>
        <w:t xml:space="preserve"> לחוק, ו</w:t>
      </w:r>
      <w:r w:rsidR="006E4B95" w:rsidRPr="00DE44D0">
        <w:rPr>
          <w:rFonts w:ascii="David" w:hAnsi="David" w:hint="cs"/>
          <w:rtl/>
        </w:rPr>
        <w:t xml:space="preserve">ריבוי עבירות של </w:t>
      </w:r>
      <w:r w:rsidR="00F137E4" w:rsidRPr="00DE44D0">
        <w:rPr>
          <w:rFonts w:ascii="David" w:hAnsi="David" w:hint="cs"/>
          <w:rtl/>
        </w:rPr>
        <w:t xml:space="preserve">תקיפת קטין או חסר ישע על ידי אחראי, לפי סעיף 382(ד) </w:t>
      </w:r>
      <w:r w:rsidR="00685AC9" w:rsidRPr="00DE44D0">
        <w:rPr>
          <w:rFonts w:ascii="David" w:hAnsi="David" w:hint="cs"/>
          <w:rtl/>
        </w:rPr>
        <w:t xml:space="preserve">לחוק </w:t>
      </w:r>
      <w:r w:rsidR="00F137E4" w:rsidRPr="00DE44D0">
        <w:rPr>
          <w:rFonts w:ascii="David" w:hAnsi="David" w:hint="cs"/>
          <w:rtl/>
        </w:rPr>
        <w:t>בנסיבות סעיף 379 לחוק.</w:t>
      </w:r>
    </w:p>
    <w:p w:rsidR="00F137E4" w:rsidRPr="00DE44D0" w:rsidRDefault="00F137E4" w:rsidP="00F137E4">
      <w:pPr>
        <w:pStyle w:val="aa"/>
        <w:spacing w:line="360" w:lineRule="auto"/>
        <w:ind w:left="283"/>
        <w:jc w:val="both"/>
        <w:rPr>
          <w:rFonts w:ascii="David" w:hAnsi="David"/>
          <w:sz w:val="12"/>
          <w:szCs w:val="12"/>
        </w:rPr>
      </w:pPr>
    </w:p>
    <w:p w:rsidR="00F137E4" w:rsidRPr="00DE44D0" w:rsidRDefault="00F137E4" w:rsidP="00A66D87">
      <w:pPr>
        <w:pStyle w:val="aa"/>
        <w:numPr>
          <w:ilvl w:val="0"/>
          <w:numId w:val="7"/>
        </w:numPr>
        <w:spacing w:line="360" w:lineRule="auto"/>
        <w:ind w:left="283" w:hanging="283"/>
        <w:jc w:val="both"/>
        <w:rPr>
          <w:rFonts w:ascii="David" w:hAnsi="David"/>
        </w:rPr>
      </w:pPr>
      <w:r w:rsidRPr="00DE44D0">
        <w:rPr>
          <w:rFonts w:ascii="David" w:hAnsi="David" w:hint="cs"/>
          <w:rtl/>
        </w:rPr>
        <w:t>כתב האישו</w:t>
      </w:r>
      <w:r w:rsidR="006E4B95" w:rsidRPr="00DE44D0">
        <w:rPr>
          <w:rFonts w:ascii="David" w:hAnsi="David" w:hint="cs"/>
          <w:rtl/>
        </w:rPr>
        <w:t>ם ייחס עבירות דומות גם לנאשמת 2, א</w:t>
      </w:r>
      <w:r w:rsidR="00A66D87">
        <w:rPr>
          <w:rFonts w:ascii="David" w:hAnsi="David" w:hint="cs"/>
          <w:rtl/>
        </w:rPr>
        <w:t>ולם</w:t>
      </w:r>
      <w:r w:rsidRPr="00DE44D0">
        <w:rPr>
          <w:rFonts w:ascii="David" w:hAnsi="David" w:hint="cs"/>
          <w:rtl/>
        </w:rPr>
        <w:t xml:space="preserve"> </w:t>
      </w:r>
      <w:r w:rsidR="00D218FE" w:rsidRPr="00DE44D0">
        <w:rPr>
          <w:rFonts w:ascii="David" w:hAnsi="David" w:hint="cs"/>
          <w:rtl/>
        </w:rPr>
        <w:t xml:space="preserve">בעקבות </w:t>
      </w:r>
      <w:r w:rsidRPr="00DE44D0">
        <w:rPr>
          <w:rFonts w:ascii="David" w:hAnsi="David" w:hint="cs"/>
          <w:rtl/>
        </w:rPr>
        <w:t xml:space="preserve">חוות דעת פסיכיאטרית </w:t>
      </w:r>
      <w:r w:rsidR="00685AC9" w:rsidRPr="00DE44D0">
        <w:rPr>
          <w:rFonts w:ascii="David" w:hAnsi="David" w:hint="cs"/>
          <w:rtl/>
        </w:rPr>
        <w:t>בה נ</w:t>
      </w:r>
      <w:r w:rsidR="00D218FE" w:rsidRPr="00DE44D0">
        <w:rPr>
          <w:rFonts w:ascii="David" w:hAnsi="David" w:hint="cs"/>
          <w:rtl/>
        </w:rPr>
        <w:t>מצא</w:t>
      </w:r>
      <w:r w:rsidR="00685AC9" w:rsidRPr="00DE44D0">
        <w:rPr>
          <w:rFonts w:ascii="David" w:hAnsi="David" w:hint="cs"/>
          <w:rtl/>
        </w:rPr>
        <w:t xml:space="preserve"> שהיא</w:t>
      </w:r>
      <w:r w:rsidRPr="00DE44D0">
        <w:rPr>
          <w:rFonts w:ascii="David" w:hAnsi="David" w:hint="cs"/>
          <w:rtl/>
        </w:rPr>
        <w:t xml:space="preserve"> אינה כשירה לעמוד לדין, </w:t>
      </w:r>
      <w:r w:rsidR="00D218FE" w:rsidRPr="00DE44D0">
        <w:rPr>
          <w:rFonts w:ascii="David" w:hAnsi="David" w:hint="cs"/>
          <w:rtl/>
        </w:rPr>
        <w:t xml:space="preserve">הופסקו ההליכים בעניינה </w:t>
      </w:r>
      <w:r w:rsidR="00685AC9" w:rsidRPr="00DE44D0">
        <w:rPr>
          <w:rFonts w:ascii="David" w:hAnsi="David" w:hint="cs"/>
          <w:rtl/>
        </w:rPr>
        <w:t>ביום 30.4.2023</w:t>
      </w:r>
      <w:r w:rsidRPr="00DE44D0">
        <w:rPr>
          <w:rFonts w:ascii="David" w:hAnsi="David" w:hint="cs"/>
          <w:rtl/>
        </w:rPr>
        <w:t>.</w:t>
      </w:r>
    </w:p>
    <w:p w:rsidR="00F137E4" w:rsidRPr="00DE44D0" w:rsidRDefault="00F137E4" w:rsidP="006E4B95">
      <w:pPr>
        <w:pStyle w:val="aa"/>
        <w:spacing w:line="360" w:lineRule="auto"/>
        <w:rPr>
          <w:rFonts w:ascii="David" w:hAnsi="David"/>
          <w:sz w:val="12"/>
          <w:szCs w:val="12"/>
          <w:rtl/>
        </w:rPr>
      </w:pPr>
    </w:p>
    <w:p w:rsidR="00F137E4" w:rsidRPr="00DE44D0" w:rsidRDefault="0021177A" w:rsidP="006E4B95">
      <w:pPr>
        <w:pStyle w:val="aa"/>
        <w:numPr>
          <w:ilvl w:val="0"/>
          <w:numId w:val="7"/>
        </w:numPr>
        <w:spacing w:line="360" w:lineRule="auto"/>
        <w:ind w:left="283" w:hanging="283"/>
        <w:jc w:val="both"/>
        <w:rPr>
          <w:rFonts w:ascii="David" w:hAnsi="David"/>
        </w:rPr>
      </w:pPr>
      <w:r w:rsidRPr="00DE44D0">
        <w:rPr>
          <w:rFonts w:ascii="David" w:hAnsi="David" w:hint="cs"/>
          <w:rtl/>
        </w:rPr>
        <w:t>על פי עובדות החלק הכללי של כתב האישום, בין התאריכים</w:t>
      </w:r>
      <w:r w:rsidR="00074B82" w:rsidRPr="00DE44D0">
        <w:rPr>
          <w:rFonts w:ascii="David" w:hAnsi="David" w:hint="cs"/>
          <w:rtl/>
        </w:rPr>
        <w:t xml:space="preserve"> 1.2.2022 ל-14.2.2022</w:t>
      </w:r>
      <w:r w:rsidRPr="00DE44D0">
        <w:rPr>
          <w:rFonts w:ascii="David" w:hAnsi="David" w:hint="cs"/>
          <w:rtl/>
        </w:rPr>
        <w:t xml:space="preserve"> (להלן: </w:t>
      </w:r>
      <w:r w:rsidRPr="00DE44D0">
        <w:rPr>
          <w:rFonts w:ascii="David" w:hAnsi="David" w:hint="cs"/>
          <w:b/>
          <w:bCs/>
          <w:rtl/>
        </w:rPr>
        <w:t>"התקופה הרלוונטית לכתב האישום"</w:t>
      </w:r>
      <w:r w:rsidRPr="00DE44D0">
        <w:rPr>
          <w:rFonts w:ascii="David" w:hAnsi="David" w:hint="cs"/>
          <w:rtl/>
        </w:rPr>
        <w:t>), עבד</w:t>
      </w:r>
      <w:r w:rsidR="006E4B95" w:rsidRPr="00DE44D0">
        <w:rPr>
          <w:rFonts w:ascii="David" w:hAnsi="David" w:hint="cs"/>
          <w:rtl/>
        </w:rPr>
        <w:t>ה</w:t>
      </w:r>
      <w:r w:rsidRPr="00DE44D0">
        <w:rPr>
          <w:rFonts w:ascii="David" w:hAnsi="David" w:hint="cs"/>
          <w:rtl/>
        </w:rPr>
        <w:t xml:space="preserve"> הנאשמת כמטפלת במעון הילדים "ויצו" הנמצא ברחוב השקד במבשרת ציון. במסגרת עבודת</w:t>
      </w:r>
      <w:r w:rsidR="006E4B95" w:rsidRPr="00DE44D0">
        <w:rPr>
          <w:rFonts w:ascii="David" w:hAnsi="David" w:hint="cs"/>
          <w:rtl/>
        </w:rPr>
        <w:t>ה</w:t>
      </w:r>
      <w:r w:rsidRPr="00DE44D0">
        <w:rPr>
          <w:rFonts w:ascii="David" w:hAnsi="David" w:hint="cs"/>
          <w:rtl/>
        </w:rPr>
        <w:t xml:space="preserve"> טיפל</w:t>
      </w:r>
      <w:r w:rsidR="006E4B95" w:rsidRPr="00DE44D0">
        <w:rPr>
          <w:rFonts w:ascii="David" w:hAnsi="David" w:hint="cs"/>
          <w:rtl/>
        </w:rPr>
        <w:t>ה</w:t>
      </w:r>
      <w:r w:rsidRPr="00DE44D0">
        <w:rPr>
          <w:rFonts w:ascii="David" w:hAnsi="David" w:hint="cs"/>
          <w:rtl/>
        </w:rPr>
        <w:t xml:space="preserve"> הנאשמת ב</w:t>
      </w:r>
      <w:r w:rsidR="006E4B95" w:rsidRPr="00DE44D0">
        <w:rPr>
          <w:rFonts w:ascii="David" w:hAnsi="David" w:hint="cs"/>
          <w:rtl/>
        </w:rPr>
        <w:t>פ</w:t>
      </w:r>
      <w:r w:rsidRPr="00DE44D0">
        <w:rPr>
          <w:rFonts w:ascii="David" w:hAnsi="David" w:hint="cs"/>
          <w:rtl/>
        </w:rPr>
        <w:t>עוטות במעון בגילאים שבין שנתיים לשלוש שנים. מתוקף תפקיד</w:t>
      </w:r>
      <w:r w:rsidR="006E4B95" w:rsidRPr="00DE44D0">
        <w:rPr>
          <w:rFonts w:ascii="David" w:hAnsi="David" w:hint="cs"/>
          <w:rtl/>
        </w:rPr>
        <w:t>ה</w:t>
      </w:r>
      <w:r w:rsidRPr="00DE44D0">
        <w:rPr>
          <w:rFonts w:ascii="David" w:hAnsi="David" w:hint="cs"/>
          <w:rtl/>
        </w:rPr>
        <w:t xml:space="preserve"> ומפאת</w:t>
      </w:r>
      <w:r w:rsidR="00C13DC7" w:rsidRPr="00DE44D0">
        <w:rPr>
          <w:rFonts w:ascii="David" w:hAnsi="David" w:hint="cs"/>
          <w:rtl/>
        </w:rPr>
        <w:t xml:space="preserve"> גיל הקטינים במעון, הי</w:t>
      </w:r>
      <w:r w:rsidR="006E4B95" w:rsidRPr="00DE44D0">
        <w:rPr>
          <w:rFonts w:ascii="David" w:hAnsi="David" w:hint="cs"/>
          <w:rtl/>
        </w:rPr>
        <w:t>יתה</w:t>
      </w:r>
      <w:r w:rsidR="00C13DC7" w:rsidRPr="00DE44D0">
        <w:rPr>
          <w:rFonts w:ascii="David" w:hAnsi="David" w:hint="cs"/>
          <w:rtl/>
        </w:rPr>
        <w:t xml:space="preserve"> הנאשמת אחראית על הקטינים כהגדרת סעיף 368א(1) לחוק.</w:t>
      </w:r>
    </w:p>
    <w:p w:rsidR="00C13DC7" w:rsidRPr="00DE44D0" w:rsidRDefault="00C13DC7" w:rsidP="006E4B95">
      <w:pPr>
        <w:pStyle w:val="aa"/>
        <w:spacing w:line="360" w:lineRule="auto"/>
        <w:rPr>
          <w:rFonts w:ascii="David" w:hAnsi="David"/>
          <w:sz w:val="12"/>
          <w:szCs w:val="12"/>
          <w:rtl/>
        </w:rPr>
      </w:pPr>
    </w:p>
    <w:p w:rsidR="005909BF" w:rsidRPr="00DE44D0" w:rsidRDefault="00074B82" w:rsidP="00A66D87">
      <w:pPr>
        <w:pStyle w:val="aa"/>
        <w:numPr>
          <w:ilvl w:val="0"/>
          <w:numId w:val="7"/>
        </w:numPr>
        <w:spacing w:line="360" w:lineRule="auto"/>
        <w:ind w:left="283" w:hanging="283"/>
        <w:jc w:val="both"/>
        <w:rPr>
          <w:rFonts w:ascii="David" w:hAnsi="David"/>
        </w:rPr>
      </w:pPr>
      <w:r w:rsidRPr="00DE44D0">
        <w:rPr>
          <w:rFonts w:ascii="David" w:hAnsi="David" w:hint="cs"/>
          <w:rtl/>
        </w:rPr>
        <w:t xml:space="preserve">במהלך התקופה הרלוונטית לכתב האישום, בהזדמנויות שונות, </w:t>
      </w:r>
      <w:r w:rsidR="00A66D87">
        <w:rPr>
          <w:rFonts w:ascii="David" w:hAnsi="David" w:hint="cs"/>
          <w:rtl/>
        </w:rPr>
        <w:t>ביצעה</w:t>
      </w:r>
      <w:r w:rsidRPr="00DE44D0">
        <w:rPr>
          <w:rFonts w:ascii="David" w:hAnsi="David" w:hint="cs"/>
          <w:rtl/>
        </w:rPr>
        <w:t xml:space="preserve"> הנאשמת בפעו</w:t>
      </w:r>
      <w:r w:rsidR="005909BF" w:rsidRPr="00DE44D0">
        <w:rPr>
          <w:rFonts w:ascii="David" w:hAnsi="David" w:hint="cs"/>
          <w:rtl/>
        </w:rPr>
        <w:t>טות</w:t>
      </w:r>
      <w:r w:rsidR="001845BD" w:rsidRPr="00DE44D0">
        <w:rPr>
          <w:rFonts w:ascii="David" w:hAnsi="David" w:hint="cs"/>
          <w:rtl/>
        </w:rPr>
        <w:t>,</w:t>
      </w:r>
      <w:r w:rsidR="005909BF" w:rsidRPr="00DE44D0">
        <w:rPr>
          <w:rFonts w:ascii="David" w:hAnsi="David" w:hint="cs"/>
          <w:rtl/>
        </w:rPr>
        <w:t xml:space="preserve"> כדלקמן</w:t>
      </w:r>
      <w:r w:rsidR="001845BD" w:rsidRPr="00DE44D0">
        <w:rPr>
          <w:rFonts w:ascii="David" w:hAnsi="David" w:hint="cs"/>
          <w:rtl/>
        </w:rPr>
        <w:t>,</w:t>
      </w:r>
      <w:r w:rsidR="005909BF" w:rsidRPr="00DE44D0">
        <w:rPr>
          <w:rFonts w:ascii="David" w:hAnsi="David" w:hint="cs"/>
          <w:rtl/>
        </w:rPr>
        <w:t xml:space="preserve"> מעשי התעללות ותקיפה שגרמו לפעוטות, בין היתר</w:t>
      </w:r>
      <w:r w:rsidR="00A66D87">
        <w:rPr>
          <w:rFonts w:ascii="David" w:hAnsi="David" w:hint="cs"/>
          <w:rtl/>
        </w:rPr>
        <w:t>,</w:t>
      </w:r>
      <w:r w:rsidR="005909BF" w:rsidRPr="00DE44D0">
        <w:rPr>
          <w:rFonts w:ascii="David" w:hAnsi="David" w:hint="cs"/>
          <w:rtl/>
        </w:rPr>
        <w:t xml:space="preserve"> למכאוב, כשהיא אחראית עליהם: ש.א (יליד 26.5.2019), ר.י (ילידת 26.5.2019), ר.א (יליד 28.10.2019), ר.א (ילידת 27.10.2019), נ.ל (יליד 14.4.2019), ת.א (ילידת 18.5.2019), ע.י (</w:t>
      </w:r>
      <w:r w:rsidR="00A3177F" w:rsidRPr="00DE44D0">
        <w:rPr>
          <w:rFonts w:ascii="David" w:hAnsi="David" w:hint="cs"/>
          <w:rtl/>
        </w:rPr>
        <w:t xml:space="preserve">יליד </w:t>
      </w:r>
      <w:r w:rsidR="005909BF" w:rsidRPr="00DE44D0">
        <w:rPr>
          <w:rFonts w:ascii="David" w:hAnsi="David" w:hint="cs"/>
          <w:rtl/>
        </w:rPr>
        <w:t xml:space="preserve">3.5.2019), א.ז (ילידת 19.12.2019) ו-ר.מ (יליד 26.2.2020). הנאשמת התעללה ותקפה את הפעוטות, בין היתר, בכך שדחפה אותם, הכתה אותם, הניפה אותם באוויר כשהיא אוחזת אותם בידיהם בלבד, והטיחה אותם במזרנים או ברצפה, תוך שהיא גורמת להם לבכי ומכאוב. בתוך כך נהגה הנאשמת באגרסיביות בעת שנת הצהריים של הפעוטות (להלן: </w:t>
      </w:r>
      <w:r w:rsidR="005909BF" w:rsidRPr="00DE44D0">
        <w:rPr>
          <w:rFonts w:ascii="David" w:hAnsi="David" w:hint="cs"/>
          <w:b/>
          <w:bCs/>
          <w:rtl/>
        </w:rPr>
        <w:t>"שנת הצהריים"</w:t>
      </w:r>
      <w:r w:rsidR="005909BF" w:rsidRPr="00DE44D0">
        <w:rPr>
          <w:rFonts w:ascii="David" w:hAnsi="David" w:hint="cs"/>
          <w:rtl/>
        </w:rPr>
        <w:t>), בכך שמשכה את הפעוטות בחוזקה, ניערה א</w:t>
      </w:r>
      <w:r w:rsidR="00C6597C" w:rsidRPr="00DE44D0">
        <w:rPr>
          <w:rFonts w:ascii="David" w:hAnsi="David" w:hint="cs"/>
          <w:rtl/>
        </w:rPr>
        <w:t>ת</w:t>
      </w:r>
      <w:r w:rsidR="005909BF" w:rsidRPr="00DE44D0">
        <w:rPr>
          <w:rFonts w:ascii="David" w:hAnsi="David" w:hint="cs"/>
          <w:rtl/>
        </w:rPr>
        <w:t xml:space="preserve"> גופם והטיחה אותם במזרונים תוך דחיפת ראשי</w:t>
      </w:r>
      <w:r w:rsidR="00087400" w:rsidRPr="00DE44D0">
        <w:rPr>
          <w:rFonts w:ascii="David" w:hAnsi="David" w:hint="cs"/>
          <w:rtl/>
        </w:rPr>
        <w:t>הם, וכן כיסתה את גופ</w:t>
      </w:r>
      <w:r w:rsidR="001845BD" w:rsidRPr="00DE44D0">
        <w:rPr>
          <w:rFonts w:ascii="David" w:hAnsi="David" w:hint="cs"/>
          <w:rtl/>
        </w:rPr>
        <w:t>ם</w:t>
      </w:r>
      <w:r w:rsidR="00087400" w:rsidRPr="00DE44D0">
        <w:rPr>
          <w:rFonts w:ascii="David" w:hAnsi="David" w:hint="cs"/>
          <w:rtl/>
        </w:rPr>
        <w:t xml:space="preserve"> וראשיהם בש</w:t>
      </w:r>
      <w:r w:rsidR="005909BF" w:rsidRPr="00DE44D0">
        <w:rPr>
          <w:rFonts w:ascii="David" w:hAnsi="David" w:hint="cs"/>
          <w:rtl/>
        </w:rPr>
        <w:t>מיכה.</w:t>
      </w:r>
    </w:p>
    <w:p w:rsidR="005909BF" w:rsidRPr="00DE44D0" w:rsidRDefault="005909BF" w:rsidP="00C6597C">
      <w:pPr>
        <w:pStyle w:val="aa"/>
        <w:spacing w:line="360" w:lineRule="auto"/>
        <w:rPr>
          <w:rFonts w:ascii="David" w:hAnsi="David"/>
          <w:sz w:val="12"/>
          <w:szCs w:val="12"/>
          <w:rtl/>
        </w:rPr>
      </w:pPr>
    </w:p>
    <w:p w:rsidR="00C6597C" w:rsidRPr="00DE44D0" w:rsidRDefault="005909BF" w:rsidP="0021177A">
      <w:pPr>
        <w:pStyle w:val="aa"/>
        <w:numPr>
          <w:ilvl w:val="0"/>
          <w:numId w:val="7"/>
        </w:numPr>
        <w:spacing w:line="360" w:lineRule="auto"/>
        <w:ind w:left="283" w:hanging="283"/>
        <w:jc w:val="both"/>
        <w:rPr>
          <w:rFonts w:ascii="David" w:hAnsi="David"/>
        </w:rPr>
      </w:pPr>
      <w:r w:rsidRPr="00DE44D0">
        <w:rPr>
          <w:rFonts w:ascii="David" w:hAnsi="David" w:hint="cs"/>
          <w:rtl/>
        </w:rPr>
        <w:lastRenderedPageBreak/>
        <w:t>ההתעללות באה לידי ביטוי, בין היתר, בטיב האירועים, ריבוי המעשים ותדירותם, גילם הרך של הפעוטות והיותה של הנאשמת האחראית הבלעדית על צרכיהם, בריאותם ושלמותם של הפעוטות במהלך האירועים</w:t>
      </w:r>
      <w:r w:rsidR="002F7542" w:rsidRPr="00DE44D0">
        <w:rPr>
          <w:rFonts w:ascii="David" w:hAnsi="David" w:hint="cs"/>
          <w:rtl/>
        </w:rPr>
        <w:t xml:space="preserve"> המפורטים בכתב האישום.</w:t>
      </w:r>
    </w:p>
    <w:p w:rsidR="00074B82" w:rsidRPr="00DE44D0" w:rsidRDefault="00074B82" w:rsidP="00083308">
      <w:pPr>
        <w:pStyle w:val="aa"/>
        <w:spacing w:line="360" w:lineRule="auto"/>
        <w:rPr>
          <w:rFonts w:ascii="David" w:hAnsi="David"/>
          <w:sz w:val="12"/>
          <w:szCs w:val="12"/>
          <w:rtl/>
        </w:rPr>
      </w:pPr>
    </w:p>
    <w:p w:rsidR="008D0737" w:rsidRPr="00DE44D0" w:rsidRDefault="00C6597C" w:rsidP="00582167">
      <w:pPr>
        <w:pStyle w:val="aa"/>
        <w:numPr>
          <w:ilvl w:val="0"/>
          <w:numId w:val="7"/>
        </w:numPr>
        <w:spacing w:line="360" w:lineRule="auto"/>
        <w:ind w:left="283" w:hanging="283"/>
        <w:jc w:val="both"/>
        <w:rPr>
          <w:rFonts w:ascii="David" w:hAnsi="David"/>
        </w:rPr>
      </w:pPr>
      <w:r w:rsidRPr="00DE44D0">
        <w:rPr>
          <w:rFonts w:ascii="David" w:hAnsi="David" w:hint="cs"/>
          <w:rtl/>
        </w:rPr>
        <w:t xml:space="preserve">פרק העובדות בכתב האישום מתאר </w:t>
      </w:r>
      <w:r w:rsidR="00384A77" w:rsidRPr="00DE44D0">
        <w:rPr>
          <w:rFonts w:ascii="David" w:hAnsi="David" w:hint="cs"/>
          <w:rtl/>
        </w:rPr>
        <w:t>כ-30</w:t>
      </w:r>
      <w:r w:rsidRPr="00DE44D0">
        <w:rPr>
          <w:rFonts w:ascii="David" w:hAnsi="David" w:hint="cs"/>
          <w:rtl/>
        </w:rPr>
        <w:t xml:space="preserve"> מקרים בהם </w:t>
      </w:r>
      <w:r w:rsidR="00582167" w:rsidRPr="00DE44D0">
        <w:rPr>
          <w:rFonts w:ascii="David" w:hAnsi="David" w:hint="cs"/>
          <w:rtl/>
        </w:rPr>
        <w:t>עשתה</w:t>
      </w:r>
      <w:r w:rsidR="008D0737" w:rsidRPr="00DE44D0">
        <w:rPr>
          <w:rFonts w:ascii="David" w:hAnsi="David" w:hint="cs"/>
          <w:rtl/>
        </w:rPr>
        <w:t xml:space="preserve"> </w:t>
      </w:r>
      <w:r w:rsidR="00582167" w:rsidRPr="00DE44D0">
        <w:rPr>
          <w:rFonts w:ascii="David" w:hAnsi="David" w:hint="cs"/>
          <w:rtl/>
        </w:rPr>
        <w:t>הנאשמת מעשה התעללות גופנית או נפשית</w:t>
      </w:r>
      <w:r w:rsidR="008D0737" w:rsidRPr="00DE44D0">
        <w:rPr>
          <w:rFonts w:ascii="David" w:hAnsi="David" w:hint="cs"/>
          <w:rtl/>
        </w:rPr>
        <w:t xml:space="preserve"> ב-</w:t>
      </w:r>
      <w:r w:rsidR="006C7795" w:rsidRPr="00DE44D0">
        <w:rPr>
          <w:rFonts w:ascii="David" w:hAnsi="David" w:hint="cs"/>
          <w:rtl/>
        </w:rPr>
        <w:t>9</w:t>
      </w:r>
      <w:r w:rsidR="008D0737" w:rsidRPr="00DE44D0">
        <w:rPr>
          <w:rFonts w:ascii="David" w:hAnsi="David" w:hint="cs"/>
          <w:rtl/>
        </w:rPr>
        <w:t xml:space="preserve"> פעוטות המעון שהם חסרי ישע, בהיותה אחראית עליהם. כמו כן, </w:t>
      </w:r>
      <w:r w:rsidR="00083308" w:rsidRPr="00DE44D0">
        <w:rPr>
          <w:rFonts w:ascii="David" w:hAnsi="David" w:hint="cs"/>
          <w:rtl/>
        </w:rPr>
        <w:t xml:space="preserve">מתואר כי </w:t>
      </w:r>
      <w:r w:rsidR="008D0737" w:rsidRPr="00DE44D0">
        <w:rPr>
          <w:rFonts w:ascii="David" w:hAnsi="David" w:hint="cs"/>
          <w:rtl/>
        </w:rPr>
        <w:t>במספר הזדמנויות תקפה הנאשמת קט</w:t>
      </w:r>
      <w:r w:rsidR="00D37D89" w:rsidRPr="00DE44D0">
        <w:rPr>
          <w:rFonts w:ascii="David" w:hAnsi="David" w:hint="cs"/>
          <w:rtl/>
        </w:rPr>
        <w:t>ינים שעליהם היא אחראית וגרמה להם</w:t>
      </w:r>
      <w:r w:rsidR="00083308" w:rsidRPr="00DE44D0">
        <w:rPr>
          <w:rFonts w:ascii="David" w:hAnsi="David" w:hint="cs"/>
          <w:rtl/>
        </w:rPr>
        <w:t xml:space="preserve"> חבלה של ממש, וכי</w:t>
      </w:r>
      <w:r w:rsidR="008D0737" w:rsidRPr="00DE44D0">
        <w:rPr>
          <w:rFonts w:ascii="David" w:hAnsi="David" w:hint="cs"/>
          <w:rtl/>
        </w:rPr>
        <w:t xml:space="preserve"> בנוסף, במספר רב של הזדמנויות, תקפה הנאשמת שלא כדין את הפעוטות במעון </w:t>
      </w:r>
      <w:r w:rsidR="00083308" w:rsidRPr="00DE44D0">
        <w:rPr>
          <w:rFonts w:ascii="David" w:hAnsi="David" w:hint="cs"/>
          <w:rtl/>
        </w:rPr>
        <w:t>ש</w:t>
      </w:r>
      <w:r w:rsidR="008D0737" w:rsidRPr="00DE44D0">
        <w:rPr>
          <w:rFonts w:ascii="David" w:hAnsi="David" w:hint="cs"/>
          <w:rtl/>
        </w:rPr>
        <w:t>עליה</w:t>
      </w:r>
      <w:r w:rsidR="00D37D89" w:rsidRPr="00DE44D0">
        <w:rPr>
          <w:rFonts w:ascii="David" w:hAnsi="David" w:hint="cs"/>
          <w:rtl/>
        </w:rPr>
        <w:t xml:space="preserve">ם היא אחראית. </w:t>
      </w:r>
    </w:p>
    <w:p w:rsidR="00083308" w:rsidRPr="00DE44D0" w:rsidRDefault="00083308" w:rsidP="00083308">
      <w:pPr>
        <w:pStyle w:val="aa"/>
        <w:spacing w:line="360" w:lineRule="auto"/>
        <w:rPr>
          <w:rFonts w:ascii="David" w:hAnsi="David"/>
          <w:sz w:val="12"/>
          <w:szCs w:val="12"/>
          <w:rtl/>
        </w:rPr>
      </w:pPr>
    </w:p>
    <w:p w:rsidR="00D15B67" w:rsidRPr="00DE44D0" w:rsidRDefault="00712740" w:rsidP="00A66D87">
      <w:pPr>
        <w:pStyle w:val="aa"/>
        <w:numPr>
          <w:ilvl w:val="0"/>
          <w:numId w:val="7"/>
        </w:numPr>
        <w:spacing w:line="360" w:lineRule="auto"/>
        <w:ind w:left="283" w:hanging="283"/>
        <w:jc w:val="both"/>
        <w:rPr>
          <w:rFonts w:ascii="David" w:hAnsi="David"/>
          <w:rtl/>
        </w:rPr>
      </w:pPr>
      <w:r w:rsidRPr="00DE44D0">
        <w:rPr>
          <w:rFonts w:ascii="David" w:hAnsi="David" w:hint="cs"/>
          <w:rtl/>
        </w:rPr>
        <w:t xml:space="preserve">פירוט </w:t>
      </w:r>
      <w:r w:rsidR="0039750C" w:rsidRPr="00DE44D0">
        <w:rPr>
          <w:rFonts w:ascii="David" w:hAnsi="David" w:hint="cs"/>
          <w:rtl/>
        </w:rPr>
        <w:t>ה</w:t>
      </w:r>
      <w:r w:rsidR="00083308" w:rsidRPr="00DE44D0">
        <w:rPr>
          <w:rFonts w:ascii="David" w:hAnsi="David" w:hint="cs"/>
          <w:rtl/>
        </w:rPr>
        <w:t xml:space="preserve">מקרים </w:t>
      </w:r>
      <w:r w:rsidRPr="00DE44D0">
        <w:rPr>
          <w:rFonts w:ascii="David" w:hAnsi="David" w:hint="cs"/>
          <w:rtl/>
        </w:rPr>
        <w:t xml:space="preserve">לעיל </w:t>
      </w:r>
      <w:r w:rsidR="00083308" w:rsidRPr="00DE44D0">
        <w:rPr>
          <w:rFonts w:ascii="David" w:hAnsi="David" w:hint="cs"/>
          <w:rtl/>
        </w:rPr>
        <w:t>יובא בהמשך</w:t>
      </w:r>
      <w:r w:rsidRPr="00DE44D0">
        <w:rPr>
          <w:rFonts w:ascii="David" w:hAnsi="David" w:hint="cs"/>
          <w:rtl/>
        </w:rPr>
        <w:t>,</w:t>
      </w:r>
      <w:r w:rsidR="00083308" w:rsidRPr="00DE44D0">
        <w:rPr>
          <w:rFonts w:ascii="David" w:hAnsi="David" w:hint="cs"/>
          <w:rtl/>
        </w:rPr>
        <w:t xml:space="preserve"> במסגרת הדיון וההכרעה בכל אחד מהאישו</w:t>
      </w:r>
      <w:r w:rsidRPr="00DE44D0">
        <w:rPr>
          <w:rFonts w:ascii="David" w:hAnsi="David" w:hint="cs"/>
          <w:rtl/>
        </w:rPr>
        <w:t>מים בנפרד</w:t>
      </w:r>
      <w:r w:rsidR="00083308" w:rsidRPr="00DE44D0">
        <w:rPr>
          <w:rFonts w:ascii="David" w:hAnsi="David" w:hint="cs"/>
          <w:rtl/>
        </w:rPr>
        <w:t>.</w:t>
      </w:r>
    </w:p>
    <w:p w:rsidR="00083308" w:rsidRPr="00DE44D0" w:rsidRDefault="00083308" w:rsidP="00083308">
      <w:pPr>
        <w:spacing w:line="360" w:lineRule="auto"/>
        <w:rPr>
          <w:rFonts w:ascii="David" w:hAnsi="David"/>
          <w:sz w:val="20"/>
          <w:szCs w:val="20"/>
          <w:rtl/>
        </w:rPr>
      </w:pPr>
    </w:p>
    <w:p w:rsidR="00D15B67" w:rsidRPr="00DE44D0" w:rsidRDefault="00D15B67" w:rsidP="00D15B67">
      <w:pPr>
        <w:spacing w:line="360" w:lineRule="auto"/>
        <w:rPr>
          <w:rFonts w:ascii="David" w:hAnsi="David"/>
          <w:b/>
          <w:bCs/>
          <w:u w:val="single"/>
          <w:rtl/>
        </w:rPr>
      </w:pPr>
      <w:r w:rsidRPr="00DE44D0">
        <w:rPr>
          <w:rFonts w:ascii="David" w:hAnsi="David" w:hint="cs"/>
          <w:b/>
          <w:bCs/>
          <w:u w:val="single"/>
          <w:rtl/>
        </w:rPr>
        <w:t>תשובת הנאשמת לכתב האישום</w:t>
      </w:r>
    </w:p>
    <w:p w:rsidR="00D15B67" w:rsidRPr="00DE44D0" w:rsidRDefault="008E0E28" w:rsidP="001845BD">
      <w:pPr>
        <w:pStyle w:val="aa"/>
        <w:numPr>
          <w:ilvl w:val="0"/>
          <w:numId w:val="7"/>
        </w:numPr>
        <w:spacing w:line="360" w:lineRule="auto"/>
        <w:ind w:left="283" w:hanging="283"/>
        <w:jc w:val="both"/>
        <w:rPr>
          <w:rFonts w:ascii="David" w:hAnsi="David"/>
        </w:rPr>
      </w:pPr>
      <w:r w:rsidRPr="00DE44D0">
        <w:rPr>
          <w:rFonts w:ascii="David" w:hAnsi="David" w:hint="cs"/>
          <w:rtl/>
        </w:rPr>
        <w:t xml:space="preserve">הנאשמת בתשובתה לאישום </w:t>
      </w:r>
      <w:r w:rsidR="00690E20" w:rsidRPr="00DE44D0">
        <w:rPr>
          <w:rFonts w:ascii="David" w:hAnsi="David" w:hint="cs"/>
          <w:rtl/>
        </w:rPr>
        <w:t>טענה</w:t>
      </w:r>
      <w:r w:rsidR="001845BD" w:rsidRPr="00DE44D0">
        <w:rPr>
          <w:rFonts w:ascii="David" w:hAnsi="David" w:hint="cs"/>
          <w:rtl/>
        </w:rPr>
        <w:t>,</w:t>
      </w:r>
      <w:r w:rsidR="00690E20" w:rsidRPr="00DE44D0">
        <w:rPr>
          <w:rFonts w:ascii="David" w:hAnsi="David" w:hint="cs"/>
          <w:rtl/>
        </w:rPr>
        <w:t xml:space="preserve"> כי לא עבדה במעון כמטפלת אלא כחלק מהתמחותה בלימודי גננות, ועל כן לא הייתה אחראית על הקטינים</w:t>
      </w:r>
      <w:r w:rsidR="00D43CD7" w:rsidRPr="00DE44D0">
        <w:rPr>
          <w:rFonts w:ascii="David" w:hAnsi="David" w:hint="cs"/>
          <w:rtl/>
        </w:rPr>
        <w:t>,</w:t>
      </w:r>
      <w:r w:rsidR="00690E20" w:rsidRPr="00DE44D0">
        <w:rPr>
          <w:rFonts w:ascii="David" w:hAnsi="David" w:hint="cs"/>
          <w:rtl/>
        </w:rPr>
        <w:t xml:space="preserve"> </w:t>
      </w:r>
      <w:r w:rsidR="00AC0CB1" w:rsidRPr="00DE44D0">
        <w:rPr>
          <w:rFonts w:ascii="David" w:hAnsi="David" w:hint="cs"/>
          <w:rtl/>
        </w:rPr>
        <w:t xml:space="preserve">אלא </w:t>
      </w:r>
      <w:r w:rsidR="00D6099A" w:rsidRPr="00DE44D0">
        <w:rPr>
          <w:rFonts w:ascii="David" w:hAnsi="David" w:hint="cs"/>
          <w:rtl/>
        </w:rPr>
        <w:t>מי</w:t>
      </w:r>
      <w:r w:rsidR="00690E20" w:rsidRPr="00DE44D0">
        <w:rPr>
          <w:rFonts w:ascii="David" w:hAnsi="David" w:hint="cs"/>
          <w:rtl/>
        </w:rPr>
        <w:t>לא</w:t>
      </w:r>
      <w:r w:rsidR="00D6099A" w:rsidRPr="00DE44D0">
        <w:rPr>
          <w:rFonts w:ascii="David" w:hAnsi="David" w:hint="cs"/>
          <w:rtl/>
        </w:rPr>
        <w:t>ה</w:t>
      </w:r>
      <w:r w:rsidR="00690E20" w:rsidRPr="00DE44D0">
        <w:rPr>
          <w:rFonts w:ascii="David" w:hAnsi="David" w:hint="cs"/>
          <w:rtl/>
        </w:rPr>
        <w:t xml:space="preserve"> אחר הוראות הצוות</w:t>
      </w:r>
      <w:r w:rsidR="00D43CD7" w:rsidRPr="00DE44D0">
        <w:rPr>
          <w:rFonts w:ascii="David" w:hAnsi="David" w:hint="cs"/>
          <w:rtl/>
        </w:rPr>
        <w:t xml:space="preserve"> בלבד</w:t>
      </w:r>
      <w:r w:rsidR="00690E20" w:rsidRPr="00DE44D0">
        <w:rPr>
          <w:rFonts w:ascii="David" w:hAnsi="David" w:hint="cs"/>
          <w:rtl/>
        </w:rPr>
        <w:t>. כמו כן</w:t>
      </w:r>
      <w:r w:rsidR="001845BD" w:rsidRPr="00DE44D0">
        <w:rPr>
          <w:rFonts w:ascii="David" w:hAnsi="David" w:hint="cs"/>
          <w:rtl/>
        </w:rPr>
        <w:t>,</w:t>
      </w:r>
      <w:r w:rsidR="00690E20" w:rsidRPr="00DE44D0">
        <w:rPr>
          <w:rFonts w:ascii="David" w:hAnsi="David" w:hint="cs"/>
          <w:rtl/>
        </w:rPr>
        <w:t xml:space="preserve"> </w:t>
      </w:r>
      <w:r w:rsidR="001845BD" w:rsidRPr="00DE44D0">
        <w:rPr>
          <w:rFonts w:ascii="David" w:hAnsi="David" w:hint="cs"/>
          <w:rtl/>
        </w:rPr>
        <w:t xml:space="preserve">טענה </w:t>
      </w:r>
      <w:r w:rsidR="00690E20" w:rsidRPr="00DE44D0">
        <w:rPr>
          <w:rFonts w:ascii="David" w:hAnsi="David" w:hint="cs"/>
          <w:rtl/>
        </w:rPr>
        <w:t>הנאשמת</w:t>
      </w:r>
      <w:r w:rsidR="001845BD" w:rsidRPr="00DE44D0">
        <w:rPr>
          <w:rFonts w:ascii="David" w:hAnsi="David" w:hint="cs"/>
          <w:rtl/>
        </w:rPr>
        <w:t>,</w:t>
      </w:r>
      <w:r w:rsidR="00690E20" w:rsidRPr="00DE44D0">
        <w:rPr>
          <w:rFonts w:ascii="David" w:hAnsi="David" w:hint="cs"/>
          <w:rtl/>
        </w:rPr>
        <w:t xml:space="preserve"> כי מעולם לא עשתה מעשי הת</w:t>
      </w:r>
      <w:r w:rsidR="008D6F47" w:rsidRPr="00DE44D0">
        <w:rPr>
          <w:rFonts w:ascii="David" w:hAnsi="David" w:hint="cs"/>
          <w:rtl/>
        </w:rPr>
        <w:t>עללות בילדים, לא תקפה אותם ולא גרמה להם למכאוב, לא דחפה ילדים, לא הכתה אותם, לא הניפה אותם באוויר ולבטח שלא הטיחה אותם במזרונים או ברצפה. עם זאת</w:t>
      </w:r>
      <w:r w:rsidR="00660CA6" w:rsidRPr="00DE44D0">
        <w:rPr>
          <w:rFonts w:ascii="David" w:hAnsi="David" w:hint="cs"/>
          <w:rtl/>
        </w:rPr>
        <w:t>,</w:t>
      </w:r>
      <w:r w:rsidR="008D6F47" w:rsidRPr="00DE44D0">
        <w:rPr>
          <w:rFonts w:ascii="David" w:hAnsi="David" w:hint="cs"/>
          <w:rtl/>
        </w:rPr>
        <w:t xml:space="preserve"> הנאשמת הודתה שכיסתה את הילדים, לדבריה</w:t>
      </w:r>
      <w:r w:rsidR="00A66D87">
        <w:rPr>
          <w:rFonts w:ascii="David" w:hAnsi="David" w:hint="cs"/>
          <w:rtl/>
        </w:rPr>
        <w:t>,</w:t>
      </w:r>
      <w:r w:rsidR="008D6F47" w:rsidRPr="00DE44D0">
        <w:rPr>
          <w:rFonts w:ascii="David" w:hAnsi="David" w:hint="cs"/>
          <w:rtl/>
        </w:rPr>
        <w:t xml:space="preserve"> </w:t>
      </w:r>
      <w:r w:rsidR="00AC0CB1" w:rsidRPr="00DE44D0">
        <w:rPr>
          <w:rFonts w:ascii="David" w:hAnsi="David" w:hint="cs"/>
          <w:rtl/>
        </w:rPr>
        <w:t>כדי</w:t>
      </w:r>
      <w:r w:rsidR="008D6F47" w:rsidRPr="00DE44D0">
        <w:rPr>
          <w:rFonts w:ascii="David" w:hAnsi="David" w:hint="cs"/>
          <w:rtl/>
        </w:rPr>
        <w:t xml:space="preserve"> </w:t>
      </w:r>
      <w:r w:rsidR="00AC0CB1" w:rsidRPr="00DE44D0">
        <w:rPr>
          <w:rFonts w:ascii="David" w:hAnsi="David" w:hint="cs"/>
          <w:rtl/>
        </w:rPr>
        <w:t>ל</w:t>
      </w:r>
      <w:r w:rsidR="008D6F47" w:rsidRPr="00DE44D0">
        <w:rPr>
          <w:rFonts w:ascii="David" w:hAnsi="David" w:hint="cs"/>
          <w:rtl/>
        </w:rPr>
        <w:t>הרד</w:t>
      </w:r>
      <w:r w:rsidR="00AC0CB1" w:rsidRPr="00DE44D0">
        <w:rPr>
          <w:rFonts w:ascii="David" w:hAnsi="David" w:hint="cs"/>
          <w:rtl/>
        </w:rPr>
        <w:t>י</w:t>
      </w:r>
      <w:r w:rsidR="008D6F47" w:rsidRPr="00DE44D0">
        <w:rPr>
          <w:rFonts w:ascii="David" w:hAnsi="David" w:hint="cs"/>
          <w:rtl/>
        </w:rPr>
        <w:t xml:space="preserve">מם כפי שנתבקשה על ידי צוות הגן ועל ידי הורים. </w:t>
      </w:r>
    </w:p>
    <w:p w:rsidR="00D15B67" w:rsidRPr="00DE44D0" w:rsidRDefault="00D15B67" w:rsidP="00D15B67">
      <w:pPr>
        <w:spacing w:line="360" w:lineRule="auto"/>
        <w:jc w:val="both"/>
        <w:rPr>
          <w:rFonts w:ascii="David" w:hAnsi="David"/>
          <w:sz w:val="20"/>
          <w:szCs w:val="20"/>
          <w:rtl/>
        </w:rPr>
      </w:pPr>
    </w:p>
    <w:p w:rsidR="00D15B67" w:rsidRPr="00DE44D0" w:rsidRDefault="00D15B67" w:rsidP="00D15B67">
      <w:pPr>
        <w:spacing w:line="360" w:lineRule="auto"/>
        <w:jc w:val="both"/>
        <w:rPr>
          <w:rFonts w:ascii="David" w:hAnsi="David"/>
          <w:b/>
          <w:bCs/>
          <w:u w:val="single"/>
        </w:rPr>
      </w:pPr>
      <w:r w:rsidRPr="00DE44D0">
        <w:rPr>
          <w:rFonts w:ascii="David" w:hAnsi="David" w:hint="cs"/>
          <w:b/>
          <w:bCs/>
          <w:u w:val="single"/>
          <w:rtl/>
        </w:rPr>
        <w:t>הראיות במבט על</w:t>
      </w:r>
    </w:p>
    <w:p w:rsidR="00647FC0" w:rsidRPr="00DE44D0" w:rsidRDefault="00BF672C" w:rsidP="00374B10">
      <w:pPr>
        <w:pStyle w:val="aa"/>
        <w:numPr>
          <w:ilvl w:val="0"/>
          <w:numId w:val="7"/>
        </w:numPr>
        <w:spacing w:line="360" w:lineRule="auto"/>
        <w:ind w:left="283" w:hanging="283"/>
        <w:jc w:val="both"/>
        <w:rPr>
          <w:rFonts w:ascii="David" w:hAnsi="David"/>
        </w:rPr>
      </w:pPr>
      <w:r w:rsidRPr="00DE44D0">
        <w:rPr>
          <w:rFonts w:ascii="David" w:hAnsi="David" w:hint="cs"/>
          <w:rtl/>
        </w:rPr>
        <w:t xml:space="preserve">מטעם התביעה העידו </w:t>
      </w:r>
      <w:r w:rsidR="00647FC0" w:rsidRPr="00DE44D0">
        <w:rPr>
          <w:rFonts w:ascii="David" w:hAnsi="David" w:hint="cs"/>
          <w:rtl/>
        </w:rPr>
        <w:t xml:space="preserve">הוריהם של חלק מהפעוטות שמצוינים בכתב האישום: גב' </w:t>
      </w:r>
      <w:r w:rsidR="00582891" w:rsidRPr="00DE44D0">
        <w:rPr>
          <w:rFonts w:ascii="David" w:hAnsi="David" w:hint="cs"/>
          <w:rtl/>
        </w:rPr>
        <w:t>י</w:t>
      </w:r>
      <w:r w:rsidR="00374B10" w:rsidRPr="00DE44D0">
        <w:rPr>
          <w:rFonts w:ascii="David" w:hAnsi="David" w:hint="cs"/>
          <w:rtl/>
        </w:rPr>
        <w:t>.א</w:t>
      </w:r>
      <w:r w:rsidR="00BC3E5F" w:rsidRPr="00DE44D0">
        <w:rPr>
          <w:rFonts w:ascii="David" w:hAnsi="David" w:hint="cs"/>
          <w:rtl/>
        </w:rPr>
        <w:t xml:space="preserve">, אמו של </w:t>
      </w:r>
      <w:r w:rsidR="00374B10" w:rsidRPr="00DE44D0">
        <w:rPr>
          <w:rFonts w:ascii="David" w:hAnsi="David" w:hint="cs"/>
          <w:rtl/>
        </w:rPr>
        <w:t xml:space="preserve">הפעוט </w:t>
      </w:r>
      <w:r w:rsidR="00BC3E5F" w:rsidRPr="00DE44D0">
        <w:rPr>
          <w:rFonts w:ascii="David" w:hAnsi="David" w:hint="cs"/>
          <w:rtl/>
        </w:rPr>
        <w:t>ש.</w:t>
      </w:r>
      <w:r w:rsidR="0080275E" w:rsidRPr="00DE44D0">
        <w:rPr>
          <w:rFonts w:ascii="David" w:hAnsi="David" w:hint="cs"/>
          <w:rtl/>
        </w:rPr>
        <w:t>א</w:t>
      </w:r>
      <w:r w:rsidR="00BC3E5F" w:rsidRPr="00DE44D0">
        <w:rPr>
          <w:rFonts w:ascii="David" w:hAnsi="David" w:hint="cs"/>
          <w:rtl/>
        </w:rPr>
        <w:t xml:space="preserve">; </w:t>
      </w:r>
      <w:r w:rsidR="00647FC0" w:rsidRPr="00DE44D0">
        <w:rPr>
          <w:rFonts w:ascii="David" w:hAnsi="David" w:hint="cs"/>
          <w:rtl/>
        </w:rPr>
        <w:t xml:space="preserve">מר </w:t>
      </w:r>
      <w:r w:rsidR="00374B10" w:rsidRPr="00DE44D0">
        <w:rPr>
          <w:rFonts w:ascii="David" w:hAnsi="David" w:hint="cs"/>
          <w:rtl/>
        </w:rPr>
        <w:t>י.י</w:t>
      </w:r>
      <w:r w:rsidR="00647FC0" w:rsidRPr="00DE44D0">
        <w:rPr>
          <w:rFonts w:ascii="David" w:hAnsi="David" w:hint="cs"/>
          <w:rtl/>
        </w:rPr>
        <w:t xml:space="preserve">, אביה של </w:t>
      </w:r>
      <w:r w:rsidR="00374B10" w:rsidRPr="00DE44D0">
        <w:rPr>
          <w:rFonts w:ascii="David" w:hAnsi="David" w:hint="cs"/>
          <w:rtl/>
        </w:rPr>
        <w:t>הפעוטה ר.י</w:t>
      </w:r>
      <w:r w:rsidR="00647FC0" w:rsidRPr="00DE44D0">
        <w:rPr>
          <w:rFonts w:ascii="David" w:hAnsi="David" w:hint="cs"/>
          <w:rtl/>
        </w:rPr>
        <w:t xml:space="preserve">; גב' </w:t>
      </w:r>
      <w:r w:rsidR="00374B10" w:rsidRPr="00DE44D0">
        <w:rPr>
          <w:rFonts w:ascii="David" w:hAnsi="David" w:hint="cs"/>
          <w:rtl/>
        </w:rPr>
        <w:t>ש.א</w:t>
      </w:r>
      <w:r w:rsidR="00647FC0" w:rsidRPr="00DE44D0">
        <w:rPr>
          <w:rFonts w:ascii="David" w:hAnsi="David" w:hint="cs"/>
          <w:rtl/>
        </w:rPr>
        <w:t xml:space="preserve">, אמו של </w:t>
      </w:r>
      <w:r w:rsidR="00374B10" w:rsidRPr="00DE44D0">
        <w:rPr>
          <w:rFonts w:ascii="David" w:hAnsi="David" w:hint="cs"/>
          <w:rtl/>
        </w:rPr>
        <w:t>הפעוט ר.א</w:t>
      </w:r>
      <w:r w:rsidR="00647FC0" w:rsidRPr="00DE44D0">
        <w:rPr>
          <w:rFonts w:ascii="David" w:hAnsi="David" w:hint="cs"/>
          <w:rtl/>
        </w:rPr>
        <w:t xml:space="preserve">; מר </w:t>
      </w:r>
      <w:r w:rsidR="00374B10" w:rsidRPr="00DE44D0">
        <w:rPr>
          <w:rFonts w:ascii="David" w:hAnsi="David" w:hint="cs"/>
          <w:rtl/>
        </w:rPr>
        <w:t>ש.ל</w:t>
      </w:r>
      <w:r w:rsidR="00647FC0" w:rsidRPr="00DE44D0">
        <w:rPr>
          <w:rFonts w:ascii="David" w:hAnsi="David" w:hint="cs"/>
          <w:rtl/>
        </w:rPr>
        <w:t xml:space="preserve">, אביו של </w:t>
      </w:r>
      <w:r w:rsidR="00374B10" w:rsidRPr="00DE44D0">
        <w:rPr>
          <w:rFonts w:ascii="David" w:hAnsi="David" w:hint="cs"/>
          <w:rtl/>
        </w:rPr>
        <w:t>הפעוט נ.ל</w:t>
      </w:r>
      <w:r w:rsidR="00647FC0" w:rsidRPr="00DE44D0">
        <w:rPr>
          <w:rFonts w:ascii="David" w:hAnsi="David" w:hint="cs"/>
          <w:rtl/>
        </w:rPr>
        <w:t xml:space="preserve">; גב' </w:t>
      </w:r>
      <w:r w:rsidR="00374B10" w:rsidRPr="00DE44D0">
        <w:rPr>
          <w:rFonts w:ascii="David" w:hAnsi="David" w:hint="cs"/>
          <w:rtl/>
        </w:rPr>
        <w:t>מ.א</w:t>
      </w:r>
      <w:r w:rsidR="00647FC0" w:rsidRPr="00DE44D0">
        <w:rPr>
          <w:rFonts w:ascii="David" w:hAnsi="David" w:hint="cs"/>
          <w:rtl/>
        </w:rPr>
        <w:t xml:space="preserve">, אמה של </w:t>
      </w:r>
      <w:r w:rsidR="00374B10" w:rsidRPr="00DE44D0">
        <w:rPr>
          <w:rFonts w:ascii="David" w:hAnsi="David" w:hint="cs"/>
          <w:rtl/>
        </w:rPr>
        <w:t xml:space="preserve">הפעוטה </w:t>
      </w:r>
      <w:r w:rsidR="00647FC0" w:rsidRPr="00DE44D0">
        <w:rPr>
          <w:rFonts w:ascii="David" w:hAnsi="David" w:hint="cs"/>
          <w:rtl/>
        </w:rPr>
        <w:t xml:space="preserve">ת.א; גב' </w:t>
      </w:r>
      <w:r w:rsidR="00374B10" w:rsidRPr="00DE44D0">
        <w:rPr>
          <w:rFonts w:ascii="David" w:hAnsi="David" w:hint="cs"/>
          <w:rtl/>
        </w:rPr>
        <w:t>נ.י</w:t>
      </w:r>
      <w:r w:rsidR="00647FC0" w:rsidRPr="00DE44D0">
        <w:rPr>
          <w:rFonts w:ascii="David" w:hAnsi="David" w:hint="cs"/>
          <w:rtl/>
        </w:rPr>
        <w:t>, אמו של</w:t>
      </w:r>
      <w:r w:rsidR="00374B10" w:rsidRPr="00DE44D0">
        <w:rPr>
          <w:rFonts w:ascii="David" w:hAnsi="David" w:hint="cs"/>
          <w:rtl/>
        </w:rPr>
        <w:t xml:space="preserve"> הפעוט</w:t>
      </w:r>
      <w:r w:rsidR="00647FC0" w:rsidRPr="00DE44D0">
        <w:rPr>
          <w:rFonts w:ascii="David" w:hAnsi="David" w:hint="cs"/>
          <w:rtl/>
        </w:rPr>
        <w:t xml:space="preserve"> ע.י; </w:t>
      </w:r>
      <w:r w:rsidR="00BC3E5F" w:rsidRPr="00DE44D0">
        <w:rPr>
          <w:rFonts w:ascii="David" w:hAnsi="David" w:hint="cs"/>
          <w:rtl/>
        </w:rPr>
        <w:t xml:space="preserve">גב' </w:t>
      </w:r>
      <w:r w:rsidR="00374B10" w:rsidRPr="00DE44D0">
        <w:rPr>
          <w:rFonts w:ascii="David" w:hAnsi="David" w:hint="cs"/>
          <w:rtl/>
        </w:rPr>
        <w:t>ל.ז</w:t>
      </w:r>
      <w:r w:rsidR="00BC3E5F" w:rsidRPr="00DE44D0">
        <w:rPr>
          <w:rFonts w:ascii="David" w:hAnsi="David" w:hint="cs"/>
          <w:rtl/>
        </w:rPr>
        <w:t xml:space="preserve">, </w:t>
      </w:r>
      <w:r w:rsidR="00440A24" w:rsidRPr="00DE44D0">
        <w:rPr>
          <w:rFonts w:ascii="David" w:hAnsi="David" w:hint="cs"/>
          <w:rtl/>
        </w:rPr>
        <w:t>אמה של</w:t>
      </w:r>
      <w:r w:rsidR="00374B10" w:rsidRPr="00DE44D0">
        <w:rPr>
          <w:rFonts w:ascii="David" w:hAnsi="David" w:hint="cs"/>
          <w:rtl/>
        </w:rPr>
        <w:t xml:space="preserve"> הפעוטה </w:t>
      </w:r>
      <w:r w:rsidR="00440A24" w:rsidRPr="00DE44D0">
        <w:rPr>
          <w:rFonts w:ascii="David" w:hAnsi="David" w:hint="cs"/>
          <w:rtl/>
        </w:rPr>
        <w:t>א</w:t>
      </w:r>
      <w:r w:rsidR="00711A8C" w:rsidRPr="00DE44D0">
        <w:rPr>
          <w:rFonts w:ascii="David" w:hAnsi="David" w:hint="cs"/>
          <w:rtl/>
        </w:rPr>
        <w:t>.ז</w:t>
      </w:r>
      <w:r w:rsidR="00132589" w:rsidRPr="00DE44D0">
        <w:rPr>
          <w:rFonts w:ascii="David" w:hAnsi="David" w:hint="cs"/>
          <w:rtl/>
        </w:rPr>
        <w:t xml:space="preserve">. כמו כן העידו גם הוריהם של שני פעוטות במעון שאינם מצוינים בכתב האישום: גב' </w:t>
      </w:r>
      <w:r w:rsidR="00374B10" w:rsidRPr="00DE44D0">
        <w:rPr>
          <w:rFonts w:ascii="David" w:hAnsi="David" w:hint="cs"/>
          <w:rtl/>
        </w:rPr>
        <w:t>ש.כ.</w:t>
      </w:r>
      <w:r w:rsidR="00132589" w:rsidRPr="00DE44D0">
        <w:rPr>
          <w:rFonts w:ascii="David" w:hAnsi="David" w:hint="cs"/>
          <w:rtl/>
        </w:rPr>
        <w:t>א</w:t>
      </w:r>
      <w:r w:rsidR="00374B10" w:rsidRPr="00DE44D0">
        <w:rPr>
          <w:rFonts w:ascii="David" w:hAnsi="David" w:hint="cs"/>
          <w:rtl/>
        </w:rPr>
        <w:t>, אמה של הפעוטה א'</w:t>
      </w:r>
      <w:r w:rsidR="00132589" w:rsidRPr="00DE44D0">
        <w:rPr>
          <w:rFonts w:ascii="David" w:hAnsi="David" w:hint="cs"/>
          <w:rtl/>
        </w:rPr>
        <w:t xml:space="preserve">; מר </w:t>
      </w:r>
      <w:r w:rsidR="00374B10" w:rsidRPr="00DE44D0">
        <w:rPr>
          <w:rFonts w:ascii="David" w:hAnsi="David" w:hint="cs"/>
          <w:rtl/>
        </w:rPr>
        <w:t>ע.ג</w:t>
      </w:r>
      <w:r w:rsidR="00132589" w:rsidRPr="00DE44D0">
        <w:rPr>
          <w:rFonts w:ascii="David" w:hAnsi="David" w:hint="cs"/>
          <w:rtl/>
        </w:rPr>
        <w:t xml:space="preserve">, אביה של </w:t>
      </w:r>
      <w:r w:rsidR="00374B10" w:rsidRPr="00DE44D0">
        <w:rPr>
          <w:rFonts w:ascii="David" w:hAnsi="David" w:hint="cs"/>
          <w:rtl/>
        </w:rPr>
        <w:t xml:space="preserve">הפעוטה </w:t>
      </w:r>
      <w:r w:rsidR="00132589" w:rsidRPr="00DE44D0">
        <w:rPr>
          <w:rFonts w:ascii="David" w:hAnsi="David" w:hint="cs"/>
          <w:rtl/>
        </w:rPr>
        <w:t xml:space="preserve">ע'. עוד העידו כעדי תביעה גב' נטע בן סעדון, מפקחת מעונות בירושלים והסביבה (להלן: </w:t>
      </w:r>
      <w:r w:rsidR="00132589" w:rsidRPr="00DE44D0">
        <w:rPr>
          <w:rFonts w:ascii="David" w:hAnsi="David" w:hint="cs"/>
          <w:b/>
          <w:bCs/>
          <w:rtl/>
        </w:rPr>
        <w:t xml:space="preserve">"גב' </w:t>
      </w:r>
      <w:r w:rsidR="00A66D87">
        <w:rPr>
          <w:rFonts w:ascii="David" w:hAnsi="David" w:hint="cs"/>
          <w:b/>
          <w:bCs/>
          <w:rtl/>
        </w:rPr>
        <w:t xml:space="preserve">בן </w:t>
      </w:r>
      <w:r w:rsidR="00132589" w:rsidRPr="00DE44D0">
        <w:rPr>
          <w:rFonts w:ascii="David" w:hAnsi="David" w:hint="cs"/>
          <w:b/>
          <w:bCs/>
          <w:rtl/>
        </w:rPr>
        <w:t>סעדון"</w:t>
      </w:r>
      <w:r w:rsidR="00132589" w:rsidRPr="00DE44D0">
        <w:rPr>
          <w:rFonts w:ascii="David" w:hAnsi="David" w:hint="cs"/>
          <w:rtl/>
        </w:rPr>
        <w:t xml:space="preserve">); ומירב חדד, מנהלת המעון בתקופה הרלוונטית לכתב האישום (להלן: </w:t>
      </w:r>
      <w:r w:rsidR="00132589" w:rsidRPr="00DE44D0">
        <w:rPr>
          <w:rFonts w:ascii="David" w:hAnsi="David" w:hint="cs"/>
          <w:b/>
          <w:bCs/>
          <w:rtl/>
        </w:rPr>
        <w:t>"גב' חדד"</w:t>
      </w:r>
      <w:r w:rsidR="00132589" w:rsidRPr="00DE44D0">
        <w:rPr>
          <w:rFonts w:ascii="David" w:hAnsi="David" w:hint="cs"/>
          <w:rtl/>
        </w:rPr>
        <w:t xml:space="preserve">). לבסוף העידו גם גורמים מטעם משטרת ישראל שהיו מעורבים בחקירת הפרשה: </w:t>
      </w:r>
      <w:r w:rsidR="00715933" w:rsidRPr="00DE44D0">
        <w:rPr>
          <w:rFonts w:ascii="David" w:hAnsi="David" w:hint="cs"/>
          <w:rtl/>
        </w:rPr>
        <w:t>רס"ב</w:t>
      </w:r>
      <w:r w:rsidR="00440A24" w:rsidRPr="00DE44D0">
        <w:rPr>
          <w:rFonts w:ascii="David" w:hAnsi="David" w:hint="cs"/>
          <w:rtl/>
        </w:rPr>
        <w:t xml:space="preserve"> מיכאל תורג'מן, חוקר; </w:t>
      </w:r>
      <w:r w:rsidR="00715933" w:rsidRPr="00DE44D0">
        <w:rPr>
          <w:rFonts w:ascii="David" w:hAnsi="David" w:hint="cs"/>
          <w:rtl/>
        </w:rPr>
        <w:t>רס"ר</w:t>
      </w:r>
      <w:r w:rsidR="00440A24" w:rsidRPr="00DE44D0">
        <w:rPr>
          <w:rFonts w:ascii="David" w:hAnsi="David" w:hint="cs"/>
          <w:rtl/>
        </w:rPr>
        <w:t xml:space="preserve"> שרון יפה, </w:t>
      </w:r>
      <w:r w:rsidR="0040576F" w:rsidRPr="00DE44D0">
        <w:rPr>
          <w:rFonts w:ascii="David" w:hAnsi="David" w:hint="cs"/>
          <w:rtl/>
        </w:rPr>
        <w:t xml:space="preserve">חוקר; </w:t>
      </w:r>
      <w:r w:rsidR="00132589" w:rsidRPr="00DE44D0">
        <w:rPr>
          <w:rFonts w:ascii="David" w:hAnsi="David" w:hint="cs"/>
          <w:rtl/>
        </w:rPr>
        <w:t>ו</w:t>
      </w:r>
      <w:r w:rsidR="00715933" w:rsidRPr="00DE44D0">
        <w:rPr>
          <w:rFonts w:ascii="David" w:hAnsi="David" w:hint="cs"/>
          <w:rtl/>
        </w:rPr>
        <w:t>רס"ר</w:t>
      </w:r>
      <w:r w:rsidR="0040576F" w:rsidRPr="00DE44D0">
        <w:rPr>
          <w:rFonts w:ascii="David" w:hAnsi="David" w:hint="cs"/>
          <w:rtl/>
        </w:rPr>
        <w:t xml:space="preserve"> גאיה </w:t>
      </w:r>
      <w:r w:rsidR="009F487A" w:rsidRPr="00DE44D0">
        <w:rPr>
          <w:rFonts w:ascii="David" w:hAnsi="David" w:hint="cs"/>
          <w:rtl/>
        </w:rPr>
        <w:t>ב</w:t>
      </w:r>
      <w:r w:rsidR="00715933" w:rsidRPr="00DE44D0">
        <w:rPr>
          <w:rFonts w:ascii="David" w:hAnsi="David" w:hint="cs"/>
          <w:rtl/>
        </w:rPr>
        <w:t>רקוביצקי</w:t>
      </w:r>
      <w:r w:rsidR="0040576F" w:rsidRPr="00DE44D0">
        <w:rPr>
          <w:rFonts w:ascii="David" w:hAnsi="David" w:hint="cs"/>
          <w:rtl/>
        </w:rPr>
        <w:t>, חוקרת</w:t>
      </w:r>
      <w:r w:rsidR="00132589" w:rsidRPr="00DE44D0">
        <w:rPr>
          <w:rFonts w:ascii="David" w:hAnsi="David" w:hint="cs"/>
          <w:rtl/>
        </w:rPr>
        <w:t>.</w:t>
      </w:r>
      <w:r w:rsidR="0040576F" w:rsidRPr="00DE44D0">
        <w:rPr>
          <w:rFonts w:ascii="David" w:hAnsi="David" w:hint="cs"/>
          <w:rtl/>
        </w:rPr>
        <w:t xml:space="preserve"> </w:t>
      </w:r>
    </w:p>
    <w:p w:rsidR="00BF672C" w:rsidRPr="00DE44D0" w:rsidRDefault="00BF672C" w:rsidP="00BF672C">
      <w:pPr>
        <w:pStyle w:val="aa"/>
        <w:spacing w:line="360" w:lineRule="auto"/>
        <w:ind w:left="283"/>
        <w:jc w:val="both"/>
        <w:rPr>
          <w:rFonts w:ascii="David" w:hAnsi="David"/>
          <w:sz w:val="12"/>
          <w:szCs w:val="12"/>
        </w:rPr>
      </w:pPr>
    </w:p>
    <w:p w:rsidR="00BF672C" w:rsidRPr="00DE44D0" w:rsidRDefault="00BF672C" w:rsidP="00DD650C">
      <w:pPr>
        <w:pStyle w:val="aa"/>
        <w:numPr>
          <w:ilvl w:val="0"/>
          <w:numId w:val="7"/>
        </w:numPr>
        <w:spacing w:line="360" w:lineRule="auto"/>
        <w:ind w:left="283" w:hanging="283"/>
        <w:jc w:val="both"/>
        <w:rPr>
          <w:rFonts w:ascii="David" w:hAnsi="David"/>
        </w:rPr>
      </w:pPr>
      <w:r w:rsidRPr="00DE44D0">
        <w:rPr>
          <w:rFonts w:ascii="David" w:hAnsi="David" w:hint="cs"/>
          <w:rtl/>
        </w:rPr>
        <w:t>עוד הוגשו המסמכים כדלהלן:</w:t>
      </w:r>
      <w:r w:rsidR="00D63EA6" w:rsidRPr="00DE44D0">
        <w:rPr>
          <w:rFonts w:ascii="David" w:hAnsi="David" w:hint="cs"/>
          <w:rtl/>
        </w:rPr>
        <w:t xml:space="preserve"> דו"ח ביקור בזירה לחוקר מיום 2.3.2022 (</w:t>
      </w:r>
      <w:r w:rsidR="00D63EA6" w:rsidRPr="00DE44D0">
        <w:rPr>
          <w:rFonts w:ascii="David" w:hAnsi="David" w:hint="cs"/>
          <w:b/>
          <w:bCs/>
          <w:rtl/>
        </w:rPr>
        <w:t>ת/1</w:t>
      </w:r>
      <w:r w:rsidR="00D63EA6" w:rsidRPr="00DE44D0">
        <w:rPr>
          <w:rFonts w:ascii="David" w:hAnsi="David" w:hint="cs"/>
          <w:rtl/>
        </w:rPr>
        <w:t>); מזכר מיום 1.3.2022 (</w:t>
      </w:r>
      <w:r w:rsidR="00D63EA6" w:rsidRPr="00DE44D0">
        <w:rPr>
          <w:rFonts w:ascii="David" w:hAnsi="David" w:hint="cs"/>
          <w:b/>
          <w:bCs/>
          <w:rtl/>
        </w:rPr>
        <w:t>ת/2</w:t>
      </w:r>
      <w:r w:rsidR="00D63EA6" w:rsidRPr="00DE44D0">
        <w:rPr>
          <w:rFonts w:ascii="David" w:hAnsi="David" w:hint="cs"/>
          <w:rtl/>
        </w:rPr>
        <w:t xml:space="preserve">); </w:t>
      </w:r>
      <w:r w:rsidR="00007F73" w:rsidRPr="00DE44D0">
        <w:rPr>
          <w:rFonts w:ascii="David" w:hAnsi="David" w:hint="cs"/>
          <w:rtl/>
        </w:rPr>
        <w:t>דו"ח ביקור בזירה לחוקר מיום 1.3.2022 (</w:t>
      </w:r>
      <w:r w:rsidR="00007F73" w:rsidRPr="00DE44D0">
        <w:rPr>
          <w:rFonts w:ascii="David" w:hAnsi="David" w:hint="cs"/>
          <w:b/>
          <w:bCs/>
          <w:rtl/>
        </w:rPr>
        <w:t>ת/3</w:t>
      </w:r>
      <w:r w:rsidR="00007F73" w:rsidRPr="00DE44D0">
        <w:rPr>
          <w:rFonts w:ascii="David" w:hAnsi="David" w:hint="cs"/>
          <w:rtl/>
        </w:rPr>
        <w:t>); דו"ח פעולה מיום 13.7.2022 (</w:t>
      </w:r>
      <w:r w:rsidR="00007F73" w:rsidRPr="00DE44D0">
        <w:rPr>
          <w:rFonts w:ascii="David" w:hAnsi="David" w:hint="cs"/>
          <w:b/>
          <w:bCs/>
          <w:rtl/>
        </w:rPr>
        <w:t>ת/4</w:t>
      </w:r>
      <w:r w:rsidR="00007F73" w:rsidRPr="00DE44D0">
        <w:rPr>
          <w:rFonts w:ascii="David" w:hAnsi="David" w:hint="cs"/>
          <w:rtl/>
        </w:rPr>
        <w:t xml:space="preserve">); </w:t>
      </w:r>
      <w:r w:rsidR="00DD650C" w:rsidRPr="00DE44D0">
        <w:rPr>
          <w:rFonts w:ascii="David" w:hAnsi="David" w:hint="cs"/>
          <w:rtl/>
        </w:rPr>
        <w:t>דיסק סרטוני מצלמות האבטחה</w:t>
      </w:r>
      <w:r w:rsidR="00007F73" w:rsidRPr="00DE44D0">
        <w:rPr>
          <w:rFonts w:ascii="David" w:hAnsi="David" w:hint="cs"/>
          <w:rtl/>
        </w:rPr>
        <w:t xml:space="preserve"> (</w:t>
      </w:r>
      <w:r w:rsidR="00007F73" w:rsidRPr="00DE44D0">
        <w:rPr>
          <w:rFonts w:ascii="David" w:hAnsi="David" w:hint="cs"/>
          <w:b/>
          <w:bCs/>
          <w:rtl/>
        </w:rPr>
        <w:t>ת/5</w:t>
      </w:r>
      <w:r w:rsidR="00007F73" w:rsidRPr="00DE44D0">
        <w:rPr>
          <w:rFonts w:ascii="David" w:hAnsi="David" w:hint="cs"/>
          <w:rtl/>
        </w:rPr>
        <w:t>);</w:t>
      </w:r>
      <w:r w:rsidR="00884C2A" w:rsidRPr="00DE44D0">
        <w:rPr>
          <w:rFonts w:ascii="David" w:hAnsi="David" w:hint="cs"/>
          <w:rtl/>
        </w:rPr>
        <w:t xml:space="preserve"> הודעת הנאשמת מיום 7.3.2022 (</w:t>
      </w:r>
      <w:r w:rsidR="00884C2A" w:rsidRPr="00DE44D0">
        <w:rPr>
          <w:rFonts w:ascii="David" w:hAnsi="David" w:hint="cs"/>
          <w:b/>
          <w:bCs/>
          <w:rtl/>
        </w:rPr>
        <w:t>ת/6</w:t>
      </w:r>
      <w:r w:rsidR="00884C2A" w:rsidRPr="00DE44D0">
        <w:rPr>
          <w:rFonts w:ascii="David" w:hAnsi="David" w:hint="cs"/>
          <w:rtl/>
        </w:rPr>
        <w:t xml:space="preserve">); </w:t>
      </w:r>
      <w:r w:rsidR="002063EC" w:rsidRPr="00DE44D0">
        <w:rPr>
          <w:rFonts w:ascii="David" w:hAnsi="David" w:hint="cs"/>
          <w:rtl/>
        </w:rPr>
        <w:t>ה</w:t>
      </w:r>
      <w:r w:rsidR="005C4046" w:rsidRPr="00DE44D0">
        <w:rPr>
          <w:rFonts w:ascii="David" w:hAnsi="David" w:hint="cs"/>
          <w:rtl/>
        </w:rPr>
        <w:t>ודעת הנאשמת מיום 12.3.2022 (</w:t>
      </w:r>
      <w:r w:rsidR="005C4046" w:rsidRPr="00DE44D0">
        <w:rPr>
          <w:rFonts w:ascii="David" w:hAnsi="David" w:hint="cs"/>
          <w:b/>
          <w:bCs/>
          <w:rtl/>
        </w:rPr>
        <w:t>ת/7</w:t>
      </w:r>
      <w:r w:rsidR="005C4046" w:rsidRPr="00DE44D0">
        <w:rPr>
          <w:rFonts w:ascii="David" w:hAnsi="David" w:hint="cs"/>
          <w:rtl/>
        </w:rPr>
        <w:t xml:space="preserve">); </w:t>
      </w:r>
      <w:r w:rsidR="00610C61" w:rsidRPr="00DE44D0">
        <w:rPr>
          <w:rFonts w:ascii="David" w:hAnsi="David" w:hint="cs"/>
          <w:rtl/>
        </w:rPr>
        <w:t>הודעת הנאשמת מיום 8.5.2022 (</w:t>
      </w:r>
      <w:r w:rsidR="00610C61" w:rsidRPr="00DE44D0">
        <w:rPr>
          <w:rFonts w:ascii="David" w:hAnsi="David" w:hint="cs"/>
          <w:b/>
          <w:bCs/>
          <w:rtl/>
        </w:rPr>
        <w:t>ת/8</w:t>
      </w:r>
      <w:r w:rsidR="00610C61" w:rsidRPr="00DE44D0">
        <w:rPr>
          <w:rFonts w:ascii="David" w:hAnsi="David" w:hint="cs"/>
          <w:rtl/>
        </w:rPr>
        <w:t xml:space="preserve">). </w:t>
      </w:r>
    </w:p>
    <w:p w:rsidR="00BF672C" w:rsidRPr="00DE44D0" w:rsidRDefault="00BF672C" w:rsidP="00BF672C">
      <w:pPr>
        <w:pStyle w:val="aa"/>
        <w:rPr>
          <w:rFonts w:ascii="David" w:hAnsi="David"/>
          <w:rtl/>
        </w:rPr>
      </w:pPr>
    </w:p>
    <w:p w:rsidR="00BF672C" w:rsidRPr="00DE44D0" w:rsidRDefault="00BF672C" w:rsidP="00A66D87">
      <w:pPr>
        <w:pStyle w:val="aa"/>
        <w:numPr>
          <w:ilvl w:val="0"/>
          <w:numId w:val="7"/>
        </w:numPr>
        <w:spacing w:line="360" w:lineRule="auto"/>
        <w:ind w:left="283" w:hanging="283"/>
        <w:jc w:val="both"/>
        <w:rPr>
          <w:rFonts w:ascii="David" w:hAnsi="David"/>
        </w:rPr>
      </w:pPr>
      <w:r w:rsidRPr="00DE44D0">
        <w:rPr>
          <w:rFonts w:ascii="David" w:hAnsi="David" w:hint="cs"/>
          <w:rtl/>
        </w:rPr>
        <w:lastRenderedPageBreak/>
        <w:t xml:space="preserve">מטעם </w:t>
      </w:r>
      <w:r w:rsidR="00491F15" w:rsidRPr="00DE44D0">
        <w:rPr>
          <w:rFonts w:ascii="David" w:hAnsi="David" w:hint="cs"/>
          <w:rtl/>
        </w:rPr>
        <w:t>ה</w:t>
      </w:r>
      <w:r w:rsidR="00A66D87">
        <w:rPr>
          <w:rFonts w:ascii="David" w:hAnsi="David" w:hint="cs"/>
          <w:rtl/>
        </w:rPr>
        <w:t>הגנה</w:t>
      </w:r>
      <w:r w:rsidR="00491F15" w:rsidRPr="00DE44D0">
        <w:rPr>
          <w:rFonts w:ascii="David" w:hAnsi="David" w:hint="cs"/>
          <w:rtl/>
        </w:rPr>
        <w:t xml:space="preserve"> העיד</w:t>
      </w:r>
      <w:r w:rsidR="00A66D87">
        <w:rPr>
          <w:rFonts w:ascii="David" w:hAnsi="David" w:hint="cs"/>
          <w:rtl/>
        </w:rPr>
        <w:t>ה</w:t>
      </w:r>
      <w:r w:rsidR="00491F15" w:rsidRPr="00DE44D0">
        <w:rPr>
          <w:rFonts w:ascii="David" w:hAnsi="David" w:hint="cs"/>
          <w:rtl/>
        </w:rPr>
        <w:t xml:space="preserve"> הנאשמת בלבד,</w:t>
      </w:r>
      <w:r w:rsidR="00715933" w:rsidRPr="00DE44D0">
        <w:rPr>
          <w:rFonts w:ascii="David" w:hAnsi="David" w:hint="cs"/>
          <w:rtl/>
        </w:rPr>
        <w:t xml:space="preserve"> </w:t>
      </w:r>
      <w:r w:rsidR="00491F15" w:rsidRPr="00DE44D0">
        <w:rPr>
          <w:rFonts w:ascii="David" w:hAnsi="David" w:hint="cs"/>
          <w:rtl/>
        </w:rPr>
        <w:t xml:space="preserve">וכן </w:t>
      </w:r>
      <w:r w:rsidR="00715933" w:rsidRPr="00DE44D0">
        <w:rPr>
          <w:rFonts w:ascii="David" w:hAnsi="David" w:hint="cs"/>
          <w:rtl/>
        </w:rPr>
        <w:t>הוגש</w:t>
      </w:r>
      <w:r w:rsidR="00491F15" w:rsidRPr="00DE44D0">
        <w:rPr>
          <w:rFonts w:ascii="David" w:hAnsi="David" w:hint="cs"/>
          <w:rtl/>
        </w:rPr>
        <w:t>ו</w:t>
      </w:r>
      <w:r w:rsidR="00715933" w:rsidRPr="00DE44D0">
        <w:rPr>
          <w:rFonts w:ascii="David" w:hAnsi="David" w:hint="cs"/>
          <w:rtl/>
        </w:rPr>
        <w:t xml:space="preserve"> המסמכים כדלהלן: דיווח חודשי </w:t>
      </w:r>
      <w:r w:rsidR="00491F15" w:rsidRPr="00DE44D0">
        <w:rPr>
          <w:rFonts w:ascii="David" w:hAnsi="David" w:hint="cs"/>
          <w:rtl/>
        </w:rPr>
        <w:t>אודות</w:t>
      </w:r>
      <w:r w:rsidR="00715933" w:rsidRPr="00DE44D0">
        <w:rPr>
          <w:rFonts w:ascii="David" w:hAnsi="David" w:hint="cs"/>
          <w:rtl/>
        </w:rPr>
        <w:t xml:space="preserve"> הדרכה חינוכית במעון לחודש</w:t>
      </w:r>
      <w:r w:rsidR="00C853CF" w:rsidRPr="00DE44D0">
        <w:rPr>
          <w:rFonts w:ascii="David" w:hAnsi="David" w:hint="cs"/>
          <w:rtl/>
        </w:rPr>
        <w:t>ים</w:t>
      </w:r>
      <w:r w:rsidR="00715933" w:rsidRPr="00DE44D0">
        <w:rPr>
          <w:rFonts w:ascii="David" w:hAnsi="David" w:hint="cs"/>
          <w:rtl/>
        </w:rPr>
        <w:t xml:space="preserve"> ספטמבר 2021 </w:t>
      </w:r>
      <w:r w:rsidR="00C853CF" w:rsidRPr="00DE44D0">
        <w:rPr>
          <w:rFonts w:ascii="David" w:hAnsi="David" w:hint="cs"/>
          <w:rtl/>
        </w:rPr>
        <w:t xml:space="preserve">עד פברואר 2022 </w:t>
      </w:r>
      <w:r w:rsidR="00715933" w:rsidRPr="00DE44D0">
        <w:rPr>
          <w:rFonts w:ascii="David" w:hAnsi="David" w:hint="cs"/>
          <w:rtl/>
        </w:rPr>
        <w:t>(</w:t>
      </w:r>
      <w:r w:rsidR="00715933" w:rsidRPr="00DE44D0">
        <w:rPr>
          <w:rFonts w:ascii="David" w:hAnsi="David" w:hint="cs"/>
          <w:b/>
          <w:bCs/>
          <w:rtl/>
        </w:rPr>
        <w:t>נ/1</w:t>
      </w:r>
      <w:r w:rsidR="00715933" w:rsidRPr="00DE44D0">
        <w:rPr>
          <w:rFonts w:ascii="David" w:hAnsi="David" w:hint="cs"/>
          <w:rtl/>
        </w:rPr>
        <w:t xml:space="preserve">); </w:t>
      </w:r>
      <w:r w:rsidR="00016525" w:rsidRPr="00DE44D0">
        <w:rPr>
          <w:rFonts w:ascii="David" w:hAnsi="David" w:hint="cs"/>
          <w:rtl/>
        </w:rPr>
        <w:t>מכתב פנייה לפרקליטות בדבר אי הגשת כתב אישום כנגד מעורבות נוספות ותשובת ה</w:t>
      </w:r>
      <w:r w:rsidR="00491F15" w:rsidRPr="00DE44D0">
        <w:rPr>
          <w:rFonts w:ascii="David" w:hAnsi="David" w:hint="cs"/>
          <w:rtl/>
        </w:rPr>
        <w:t>מאשימה</w:t>
      </w:r>
      <w:r w:rsidR="00016525" w:rsidRPr="00DE44D0">
        <w:rPr>
          <w:rFonts w:ascii="David" w:hAnsi="David" w:hint="cs"/>
          <w:rtl/>
        </w:rPr>
        <w:t xml:space="preserve"> (</w:t>
      </w:r>
      <w:r w:rsidR="00016525" w:rsidRPr="00DE44D0">
        <w:rPr>
          <w:rFonts w:ascii="David" w:hAnsi="David" w:hint="cs"/>
          <w:b/>
          <w:bCs/>
          <w:rtl/>
        </w:rPr>
        <w:t>נ/2</w:t>
      </w:r>
      <w:r w:rsidR="00016525" w:rsidRPr="00DE44D0">
        <w:rPr>
          <w:rFonts w:ascii="David" w:hAnsi="David" w:hint="cs"/>
          <w:rtl/>
        </w:rPr>
        <w:t>).</w:t>
      </w:r>
    </w:p>
    <w:p w:rsidR="005E6263" w:rsidRPr="00DE44D0" w:rsidRDefault="005E6263" w:rsidP="00016525">
      <w:pPr>
        <w:spacing w:line="360" w:lineRule="auto"/>
        <w:rPr>
          <w:rFonts w:ascii="David" w:hAnsi="David"/>
          <w:b/>
          <w:bCs/>
          <w:sz w:val="20"/>
          <w:szCs w:val="20"/>
          <w:u w:val="single"/>
          <w:rtl/>
        </w:rPr>
      </w:pPr>
    </w:p>
    <w:p w:rsidR="00016525" w:rsidRPr="00DE44D0" w:rsidRDefault="00016525" w:rsidP="00016525">
      <w:pPr>
        <w:spacing w:line="360" w:lineRule="auto"/>
        <w:rPr>
          <w:rFonts w:ascii="David" w:hAnsi="David"/>
          <w:b/>
          <w:bCs/>
          <w:u w:val="single"/>
          <w:rtl/>
        </w:rPr>
      </w:pPr>
      <w:r w:rsidRPr="00DE44D0">
        <w:rPr>
          <w:rFonts w:ascii="David" w:hAnsi="David" w:hint="cs"/>
          <w:b/>
          <w:bCs/>
          <w:u w:val="single"/>
          <w:rtl/>
        </w:rPr>
        <w:t>עיקרי טענות הצדדים</w:t>
      </w:r>
    </w:p>
    <w:p w:rsidR="00016525" w:rsidRPr="00DE44D0" w:rsidRDefault="00016525" w:rsidP="00016525">
      <w:pPr>
        <w:spacing w:line="360" w:lineRule="auto"/>
        <w:rPr>
          <w:rFonts w:ascii="David" w:hAnsi="David"/>
          <w:b/>
          <w:bCs/>
          <w:rtl/>
        </w:rPr>
      </w:pPr>
      <w:r w:rsidRPr="00DE44D0">
        <w:rPr>
          <w:rFonts w:ascii="David" w:hAnsi="David" w:hint="cs"/>
          <w:b/>
          <w:bCs/>
          <w:rtl/>
        </w:rPr>
        <w:t>טענות המאשימה</w:t>
      </w:r>
    </w:p>
    <w:p w:rsidR="0079324E" w:rsidRPr="00DE44D0" w:rsidRDefault="00690671" w:rsidP="00660CA6">
      <w:pPr>
        <w:pStyle w:val="aa"/>
        <w:numPr>
          <w:ilvl w:val="0"/>
          <w:numId w:val="7"/>
        </w:numPr>
        <w:spacing w:line="360" w:lineRule="auto"/>
        <w:ind w:left="283" w:hanging="283"/>
        <w:jc w:val="both"/>
        <w:rPr>
          <w:rFonts w:ascii="David" w:hAnsi="David"/>
        </w:rPr>
      </w:pPr>
      <w:r w:rsidRPr="00DE44D0">
        <w:rPr>
          <w:rFonts w:ascii="David" w:hAnsi="David" w:hint="cs"/>
          <w:rtl/>
        </w:rPr>
        <w:t xml:space="preserve">בתמצית, </w:t>
      </w:r>
      <w:r w:rsidR="006A79CA" w:rsidRPr="00DE44D0">
        <w:rPr>
          <w:rFonts w:ascii="David" w:hAnsi="David" w:hint="cs"/>
          <w:rtl/>
        </w:rPr>
        <w:t>ב</w:t>
      </w:r>
      <w:r w:rsidR="007E5911" w:rsidRPr="00DE44D0">
        <w:rPr>
          <w:rFonts w:ascii="David" w:hAnsi="David" w:hint="cs"/>
          <w:rtl/>
        </w:rPr>
        <w:t xml:space="preserve">"כ </w:t>
      </w:r>
      <w:r w:rsidR="00A97818" w:rsidRPr="00DE44D0">
        <w:rPr>
          <w:rFonts w:ascii="David" w:hAnsi="David" w:hint="cs"/>
          <w:rtl/>
        </w:rPr>
        <w:t xml:space="preserve">המאשימה </w:t>
      </w:r>
      <w:r w:rsidR="0004484E" w:rsidRPr="00DE44D0">
        <w:rPr>
          <w:rFonts w:ascii="David" w:hAnsi="David" w:hint="cs"/>
          <w:rtl/>
        </w:rPr>
        <w:t>טען כי מעשי הנאשמת עולים כדי התעללות כפי שמונ</w:t>
      </w:r>
      <w:r w:rsidR="00F11B2E" w:rsidRPr="00DE44D0">
        <w:rPr>
          <w:rFonts w:ascii="David" w:hAnsi="David" w:hint="cs"/>
          <w:rtl/>
        </w:rPr>
        <w:t>ח</w:t>
      </w:r>
      <w:r w:rsidR="0004484E" w:rsidRPr="00DE44D0">
        <w:rPr>
          <w:rFonts w:ascii="David" w:hAnsi="David" w:hint="cs"/>
          <w:rtl/>
        </w:rPr>
        <w:t xml:space="preserve"> זה פורש והוגדר בפסיקת בית המשפט העליון לאורך השנים. לדבריו</w:t>
      </w:r>
      <w:r w:rsidR="00F11B2E" w:rsidRPr="00DE44D0">
        <w:rPr>
          <w:rFonts w:ascii="David" w:hAnsi="David" w:hint="cs"/>
          <w:rtl/>
        </w:rPr>
        <w:t>,</w:t>
      </w:r>
      <w:r w:rsidR="0004484E" w:rsidRPr="00DE44D0">
        <w:rPr>
          <w:rFonts w:ascii="David" w:hAnsi="David" w:hint="cs"/>
          <w:rtl/>
        </w:rPr>
        <w:t xml:space="preserve"> מדובר בכ</w:t>
      </w:r>
      <w:r w:rsidR="007E5911" w:rsidRPr="00DE44D0">
        <w:rPr>
          <w:rFonts w:ascii="David" w:hAnsi="David" w:hint="cs"/>
          <w:rtl/>
        </w:rPr>
        <w:t>שלושים אירועים שבהם הנאשמת פעלה כלפי הפעוטות, כאשר היו פעוטות שהנאשמת נהגה כלפ</w:t>
      </w:r>
      <w:r w:rsidR="0004484E" w:rsidRPr="00DE44D0">
        <w:rPr>
          <w:rFonts w:ascii="David" w:hAnsi="David" w:hint="cs"/>
          <w:rtl/>
        </w:rPr>
        <w:t>יהם באלימות במספר רב של פעמים.  נטען</w:t>
      </w:r>
      <w:r w:rsidR="00660CA6" w:rsidRPr="00DE44D0">
        <w:rPr>
          <w:rFonts w:ascii="David" w:hAnsi="David" w:hint="cs"/>
          <w:rtl/>
        </w:rPr>
        <w:t>,</w:t>
      </w:r>
      <w:r w:rsidR="0004484E" w:rsidRPr="00DE44D0">
        <w:rPr>
          <w:rFonts w:ascii="David" w:hAnsi="David" w:hint="cs"/>
          <w:rtl/>
        </w:rPr>
        <w:t xml:space="preserve"> כי העובדה שהאירועים מתפרשים על משך תקופה של שבועיים מלמדת כי זו הייתה שיטת הטיפול הקבועה בה נהגה הנאשמת בפעוטות. ב"כ המאשימה סבר</w:t>
      </w:r>
      <w:r w:rsidR="00660CA6" w:rsidRPr="00DE44D0">
        <w:rPr>
          <w:rFonts w:ascii="David" w:hAnsi="David" w:hint="cs"/>
          <w:rtl/>
        </w:rPr>
        <w:t>,</w:t>
      </w:r>
      <w:r w:rsidR="0004484E" w:rsidRPr="00DE44D0">
        <w:rPr>
          <w:rFonts w:ascii="David" w:hAnsi="David" w:hint="cs"/>
          <w:rtl/>
        </w:rPr>
        <w:t xml:space="preserve"> כי עבירת ההתעללות התגבשה ביחס לכל הפעוטות שהנאשמת היי</w:t>
      </w:r>
      <w:r w:rsidR="00F11B2E" w:rsidRPr="00DE44D0">
        <w:rPr>
          <w:rFonts w:ascii="David" w:hAnsi="David" w:hint="cs"/>
          <w:rtl/>
        </w:rPr>
        <w:t>תה אחראית עליהם, מפני שגם ה</w:t>
      </w:r>
      <w:r w:rsidR="0004484E" w:rsidRPr="00DE44D0">
        <w:rPr>
          <w:rFonts w:ascii="David" w:hAnsi="David" w:hint="cs"/>
          <w:rtl/>
        </w:rPr>
        <w:t>פעוטות שהנאשמת תקפה פעם אחת בלבד</w:t>
      </w:r>
      <w:r w:rsidR="0079324E" w:rsidRPr="00DE44D0">
        <w:rPr>
          <w:rFonts w:ascii="David" w:hAnsi="David" w:hint="cs"/>
          <w:rtl/>
        </w:rPr>
        <w:t xml:space="preserve"> </w:t>
      </w:r>
      <w:r w:rsidR="0004484E" w:rsidRPr="00DE44D0">
        <w:rPr>
          <w:rFonts w:ascii="David" w:hAnsi="David" w:hint="cs"/>
          <w:rtl/>
        </w:rPr>
        <w:t>נכחו</w:t>
      </w:r>
      <w:r w:rsidR="0079324E" w:rsidRPr="00DE44D0">
        <w:rPr>
          <w:rFonts w:ascii="David" w:hAnsi="David" w:hint="cs"/>
          <w:rtl/>
        </w:rPr>
        <w:t xml:space="preserve"> במקום בעת שה</w:t>
      </w:r>
      <w:r w:rsidR="00F11B2E" w:rsidRPr="00DE44D0">
        <w:rPr>
          <w:rFonts w:ascii="David" w:hAnsi="David" w:hint="cs"/>
          <w:rtl/>
        </w:rPr>
        <w:t>יא</w:t>
      </w:r>
      <w:r w:rsidR="0079324E" w:rsidRPr="00DE44D0">
        <w:rPr>
          <w:rFonts w:ascii="David" w:hAnsi="David" w:hint="cs"/>
          <w:rtl/>
        </w:rPr>
        <w:t xml:space="preserve"> תקפה פעוטות אחרים, והם חוו התעללות מהצפייה במעשים. </w:t>
      </w:r>
      <w:r w:rsidR="00F11B2E" w:rsidRPr="00DE44D0">
        <w:rPr>
          <w:rFonts w:ascii="David" w:hAnsi="David" w:hint="cs"/>
          <w:rtl/>
        </w:rPr>
        <w:t xml:space="preserve">עוד </w:t>
      </w:r>
      <w:r w:rsidR="00660CA6" w:rsidRPr="00DE44D0">
        <w:rPr>
          <w:rFonts w:ascii="David" w:hAnsi="David" w:hint="cs"/>
          <w:rtl/>
        </w:rPr>
        <w:t xml:space="preserve">טען </w:t>
      </w:r>
      <w:r w:rsidR="00062445" w:rsidRPr="00DE44D0">
        <w:rPr>
          <w:rFonts w:ascii="David" w:hAnsi="David" w:hint="cs"/>
          <w:rtl/>
        </w:rPr>
        <w:t>ב"כ המאשימה</w:t>
      </w:r>
      <w:r w:rsidR="00A66D87">
        <w:rPr>
          <w:rFonts w:ascii="David" w:hAnsi="David" w:hint="cs"/>
          <w:rtl/>
        </w:rPr>
        <w:t>,</w:t>
      </w:r>
      <w:r w:rsidR="00062445" w:rsidRPr="00DE44D0">
        <w:rPr>
          <w:rFonts w:ascii="David" w:hAnsi="David" w:hint="cs"/>
          <w:rtl/>
        </w:rPr>
        <w:t xml:space="preserve"> </w:t>
      </w:r>
      <w:r w:rsidR="00F11B2E" w:rsidRPr="00DE44D0">
        <w:rPr>
          <w:rFonts w:ascii="David" w:hAnsi="David" w:hint="cs"/>
          <w:rtl/>
        </w:rPr>
        <w:t>ש</w:t>
      </w:r>
      <w:r w:rsidR="0079324E" w:rsidRPr="00DE44D0">
        <w:rPr>
          <w:rFonts w:ascii="David" w:hAnsi="David" w:hint="cs"/>
          <w:rtl/>
        </w:rPr>
        <w:t>עדויות הורי</w:t>
      </w:r>
      <w:r w:rsidR="00F11B2E" w:rsidRPr="00DE44D0">
        <w:rPr>
          <w:rFonts w:ascii="David" w:hAnsi="David" w:hint="cs"/>
          <w:rtl/>
        </w:rPr>
        <w:t xml:space="preserve"> ה</w:t>
      </w:r>
      <w:r w:rsidR="0079324E" w:rsidRPr="00DE44D0">
        <w:rPr>
          <w:rFonts w:ascii="David" w:hAnsi="David" w:hint="cs"/>
          <w:rtl/>
        </w:rPr>
        <w:t>ילדים שהנאשמת פגעה בהם מלמדות על שוני בהתנהגותם בתקופה הרלוונטית לכתב האישום, כשחלקם אף תיארו שוני בהתנהגות סביב ההשכבה לישון בבית. לדבריו</w:t>
      </w:r>
      <w:r w:rsidR="00F11B2E" w:rsidRPr="00DE44D0">
        <w:rPr>
          <w:rFonts w:ascii="David" w:hAnsi="David" w:hint="cs"/>
          <w:rtl/>
        </w:rPr>
        <w:t>,</w:t>
      </w:r>
      <w:r w:rsidR="0079324E" w:rsidRPr="00DE44D0">
        <w:rPr>
          <w:rFonts w:ascii="David" w:hAnsi="David" w:hint="cs"/>
          <w:rtl/>
        </w:rPr>
        <w:t xml:space="preserve"> ניתן ללמוד מכך על השפעת ההתעללות על הילדים גם לאחר </w:t>
      </w:r>
      <w:r w:rsidR="0041558D" w:rsidRPr="00DE44D0">
        <w:rPr>
          <w:rFonts w:ascii="David" w:hAnsi="David" w:hint="cs"/>
          <w:rtl/>
        </w:rPr>
        <w:t>שהותם במעון</w:t>
      </w:r>
      <w:r w:rsidR="00F11B2E" w:rsidRPr="00DE44D0">
        <w:rPr>
          <w:rFonts w:ascii="David" w:hAnsi="David" w:hint="cs"/>
          <w:rtl/>
        </w:rPr>
        <w:t>, אך הוא גם צ</w:t>
      </w:r>
      <w:r w:rsidR="0041558D" w:rsidRPr="00DE44D0">
        <w:rPr>
          <w:rFonts w:ascii="David" w:hAnsi="David" w:hint="cs"/>
          <w:rtl/>
        </w:rPr>
        <w:t>יין</w:t>
      </w:r>
      <w:r w:rsidR="00A66D87">
        <w:rPr>
          <w:rFonts w:ascii="David" w:hAnsi="David" w:hint="cs"/>
          <w:rtl/>
        </w:rPr>
        <w:t>,</w:t>
      </w:r>
      <w:r w:rsidR="0041558D" w:rsidRPr="00DE44D0">
        <w:rPr>
          <w:rFonts w:ascii="David" w:hAnsi="David" w:hint="cs"/>
          <w:rtl/>
        </w:rPr>
        <w:t xml:space="preserve"> כי לא הובאו חוות דעת מקצועיות </w:t>
      </w:r>
      <w:r w:rsidR="00F11B2E" w:rsidRPr="00DE44D0">
        <w:rPr>
          <w:rFonts w:ascii="David" w:hAnsi="David" w:hint="cs"/>
          <w:rtl/>
        </w:rPr>
        <w:t>ל</w:t>
      </w:r>
      <w:r w:rsidR="0041558D" w:rsidRPr="00DE44D0">
        <w:rPr>
          <w:rFonts w:ascii="David" w:hAnsi="David" w:hint="cs"/>
          <w:rtl/>
        </w:rPr>
        <w:t>עניין זה, וקשה לקבוע קיומו של קשר סיבתי בין התנהגות הילדים בבית לבין מה שחוו במעון.</w:t>
      </w:r>
    </w:p>
    <w:p w:rsidR="0079324E" w:rsidRPr="00DE44D0" w:rsidRDefault="0079324E" w:rsidP="00BF7F24">
      <w:pPr>
        <w:pStyle w:val="aa"/>
        <w:spacing w:line="360" w:lineRule="auto"/>
        <w:rPr>
          <w:rFonts w:ascii="David" w:hAnsi="David"/>
          <w:sz w:val="12"/>
          <w:szCs w:val="12"/>
          <w:rtl/>
        </w:rPr>
      </w:pPr>
    </w:p>
    <w:p w:rsidR="007214B7" w:rsidRPr="00DE44D0" w:rsidRDefault="00C152E9" w:rsidP="00A66D87">
      <w:pPr>
        <w:pStyle w:val="aa"/>
        <w:numPr>
          <w:ilvl w:val="0"/>
          <w:numId w:val="7"/>
        </w:numPr>
        <w:spacing w:line="360" w:lineRule="auto"/>
        <w:ind w:left="283" w:hanging="283"/>
        <w:jc w:val="both"/>
        <w:rPr>
          <w:rFonts w:ascii="David" w:hAnsi="David"/>
        </w:rPr>
      </w:pPr>
      <w:r w:rsidRPr="00DE44D0">
        <w:rPr>
          <w:rFonts w:ascii="David" w:hAnsi="David" w:hint="cs"/>
          <w:rtl/>
        </w:rPr>
        <w:t>אשר</w:t>
      </w:r>
      <w:r w:rsidR="004548E8" w:rsidRPr="00DE44D0">
        <w:rPr>
          <w:rFonts w:ascii="David" w:hAnsi="David" w:hint="cs"/>
          <w:rtl/>
        </w:rPr>
        <w:t xml:space="preserve"> לעבירת התקיפה הגורמת חבלה</w:t>
      </w:r>
      <w:r w:rsidR="00855F7D" w:rsidRPr="00DE44D0">
        <w:rPr>
          <w:rFonts w:ascii="David" w:hAnsi="David" w:hint="cs"/>
          <w:rtl/>
        </w:rPr>
        <w:t>-</w:t>
      </w:r>
      <w:r w:rsidR="004548E8" w:rsidRPr="00DE44D0">
        <w:rPr>
          <w:rFonts w:ascii="David" w:hAnsi="David" w:hint="cs"/>
          <w:rtl/>
        </w:rPr>
        <w:t xml:space="preserve"> </w:t>
      </w:r>
      <w:r w:rsidR="00855F7D" w:rsidRPr="00DE44D0">
        <w:rPr>
          <w:rFonts w:ascii="David" w:hAnsi="David" w:hint="cs"/>
          <w:rtl/>
        </w:rPr>
        <w:t xml:space="preserve">טען </w:t>
      </w:r>
      <w:r w:rsidR="004548E8" w:rsidRPr="00DE44D0">
        <w:rPr>
          <w:rFonts w:ascii="David" w:hAnsi="David" w:hint="cs"/>
          <w:rtl/>
        </w:rPr>
        <w:t>ב"כ המאשימה</w:t>
      </w:r>
      <w:r w:rsidR="00855F7D" w:rsidRPr="00DE44D0">
        <w:rPr>
          <w:rFonts w:ascii="David" w:hAnsi="David" w:hint="cs"/>
          <w:rtl/>
        </w:rPr>
        <w:t>,</w:t>
      </w:r>
      <w:r w:rsidR="004548E8" w:rsidRPr="00DE44D0">
        <w:rPr>
          <w:rFonts w:ascii="David" w:hAnsi="David" w:hint="cs"/>
          <w:rtl/>
        </w:rPr>
        <w:t xml:space="preserve"> כי אמנם אין מחלוקת על כך</w:t>
      </w:r>
      <w:r w:rsidRPr="00DE44D0">
        <w:rPr>
          <w:rFonts w:ascii="David" w:hAnsi="David" w:hint="cs"/>
          <w:rtl/>
        </w:rPr>
        <w:t xml:space="preserve"> שלא נצפו אצל מי מהפעוטות חבלות</w:t>
      </w:r>
      <w:r w:rsidR="004548E8" w:rsidRPr="00DE44D0">
        <w:rPr>
          <w:rFonts w:ascii="David" w:hAnsi="David" w:hint="cs"/>
          <w:rtl/>
        </w:rPr>
        <w:t xml:space="preserve"> נראות לעין, אך </w:t>
      </w:r>
      <w:r w:rsidR="00855F7D" w:rsidRPr="00DE44D0">
        <w:rPr>
          <w:rFonts w:ascii="David" w:hAnsi="David" w:hint="cs"/>
          <w:rtl/>
        </w:rPr>
        <w:t xml:space="preserve">ציין כי </w:t>
      </w:r>
      <w:r w:rsidR="004548E8" w:rsidRPr="00DE44D0">
        <w:rPr>
          <w:rFonts w:ascii="David" w:hAnsi="David" w:hint="cs"/>
          <w:rtl/>
        </w:rPr>
        <w:t>חבלה מוגדרת בחוק גם כ"מכאוב"</w:t>
      </w:r>
      <w:r w:rsidR="00A66D87">
        <w:rPr>
          <w:rFonts w:ascii="David" w:hAnsi="David" w:hint="cs"/>
          <w:rtl/>
        </w:rPr>
        <w:t>.</w:t>
      </w:r>
      <w:r w:rsidR="004548E8" w:rsidRPr="00DE44D0">
        <w:rPr>
          <w:rFonts w:ascii="David" w:hAnsi="David" w:hint="cs"/>
          <w:rtl/>
        </w:rPr>
        <w:t xml:space="preserve"> על כן</w:t>
      </w:r>
      <w:r w:rsidR="00A66D87">
        <w:rPr>
          <w:rFonts w:ascii="David" w:hAnsi="David" w:hint="cs"/>
          <w:rtl/>
        </w:rPr>
        <w:t>,</w:t>
      </w:r>
      <w:r w:rsidR="004548E8" w:rsidRPr="00DE44D0">
        <w:rPr>
          <w:rFonts w:ascii="David" w:hAnsi="David" w:hint="cs"/>
          <w:rtl/>
        </w:rPr>
        <w:t xml:space="preserve"> יש לבדוק בכל אחד מהאישומים האם נגרם </w:t>
      </w:r>
      <w:r w:rsidRPr="00DE44D0">
        <w:rPr>
          <w:rFonts w:ascii="David" w:hAnsi="David" w:hint="cs"/>
          <w:rtl/>
        </w:rPr>
        <w:t xml:space="preserve">לפעוט </w:t>
      </w:r>
      <w:r w:rsidR="004548E8" w:rsidRPr="00DE44D0">
        <w:rPr>
          <w:rFonts w:ascii="David" w:hAnsi="David" w:hint="cs"/>
          <w:rtl/>
        </w:rPr>
        <w:t>מכאוב של ממש. עוד טען</w:t>
      </w:r>
      <w:r w:rsidR="00855F7D" w:rsidRPr="00DE44D0">
        <w:rPr>
          <w:rFonts w:ascii="David" w:hAnsi="David" w:hint="cs"/>
          <w:rtl/>
        </w:rPr>
        <w:t>,</w:t>
      </w:r>
      <w:r w:rsidR="004548E8" w:rsidRPr="00DE44D0">
        <w:rPr>
          <w:rFonts w:ascii="David" w:hAnsi="David" w:hint="cs"/>
          <w:rtl/>
        </w:rPr>
        <w:t xml:space="preserve"> כי מאחר ש</w:t>
      </w:r>
      <w:r w:rsidRPr="00DE44D0">
        <w:rPr>
          <w:rFonts w:ascii="David" w:hAnsi="David" w:hint="cs"/>
          <w:rtl/>
        </w:rPr>
        <w:t>הפעוטות אינם יכולים</w:t>
      </w:r>
      <w:r w:rsidR="004548E8" w:rsidRPr="00DE44D0">
        <w:rPr>
          <w:rFonts w:ascii="David" w:hAnsi="David" w:hint="cs"/>
          <w:rtl/>
        </w:rPr>
        <w:t xml:space="preserve"> להעיד לעניין זה, </w:t>
      </w:r>
      <w:r w:rsidR="00B15DAD" w:rsidRPr="00DE44D0">
        <w:rPr>
          <w:rFonts w:ascii="David" w:hAnsi="David" w:hint="cs"/>
          <w:rtl/>
        </w:rPr>
        <w:t xml:space="preserve">יש להסיק האם נגרם מכאוב </w:t>
      </w:r>
      <w:r w:rsidR="00855F7D" w:rsidRPr="00DE44D0">
        <w:rPr>
          <w:rFonts w:ascii="David" w:hAnsi="David" w:hint="cs"/>
          <w:rtl/>
        </w:rPr>
        <w:t>ע</w:t>
      </w:r>
      <w:r w:rsidRPr="00DE44D0">
        <w:rPr>
          <w:rFonts w:ascii="David" w:hAnsi="David" w:hint="cs"/>
          <w:rtl/>
        </w:rPr>
        <w:t>ל</w:t>
      </w:r>
      <w:r w:rsidR="00855F7D" w:rsidRPr="00DE44D0">
        <w:rPr>
          <w:rFonts w:ascii="David" w:hAnsi="David" w:hint="cs"/>
          <w:rtl/>
        </w:rPr>
        <w:t xml:space="preserve"> </w:t>
      </w:r>
      <w:r w:rsidRPr="00DE44D0">
        <w:rPr>
          <w:rFonts w:ascii="David" w:hAnsi="David" w:hint="cs"/>
          <w:rtl/>
        </w:rPr>
        <w:t>פי ה</w:t>
      </w:r>
      <w:r w:rsidR="00B15DAD" w:rsidRPr="00DE44D0">
        <w:rPr>
          <w:rFonts w:ascii="David" w:hAnsi="David" w:hint="cs"/>
          <w:rtl/>
        </w:rPr>
        <w:t>נסיבות. דרך אחת ל</w:t>
      </w:r>
      <w:r w:rsidR="00855F7D" w:rsidRPr="00DE44D0">
        <w:rPr>
          <w:rFonts w:ascii="David" w:hAnsi="David" w:hint="cs"/>
          <w:rtl/>
        </w:rPr>
        <w:t>בחון</w:t>
      </w:r>
      <w:r w:rsidR="00B15DAD" w:rsidRPr="00DE44D0">
        <w:rPr>
          <w:rFonts w:ascii="David" w:hAnsi="David" w:hint="cs"/>
          <w:rtl/>
        </w:rPr>
        <w:t xml:space="preserve"> זאת</w:t>
      </w:r>
      <w:r w:rsidR="00855F7D" w:rsidRPr="00DE44D0">
        <w:rPr>
          <w:rFonts w:ascii="David" w:hAnsi="David" w:hint="cs"/>
          <w:rtl/>
        </w:rPr>
        <w:t>,</w:t>
      </w:r>
      <w:r w:rsidR="00B15DAD" w:rsidRPr="00DE44D0">
        <w:rPr>
          <w:rFonts w:ascii="David" w:hAnsi="David" w:hint="cs"/>
          <w:rtl/>
        </w:rPr>
        <w:t xml:space="preserve"> היא דרך של "סיבה ותוצאה", כלומר בחינת תגוב</w:t>
      </w:r>
      <w:r w:rsidRPr="00DE44D0">
        <w:rPr>
          <w:rFonts w:ascii="David" w:hAnsi="David" w:hint="cs"/>
          <w:rtl/>
        </w:rPr>
        <w:t>ת</w:t>
      </w:r>
      <w:r w:rsidR="00B15DAD" w:rsidRPr="00DE44D0">
        <w:rPr>
          <w:rFonts w:ascii="David" w:hAnsi="David" w:hint="cs"/>
          <w:rtl/>
        </w:rPr>
        <w:t xml:space="preserve"> הפעוט לאל</w:t>
      </w:r>
      <w:r w:rsidRPr="00DE44D0">
        <w:rPr>
          <w:rFonts w:ascii="David" w:hAnsi="David" w:hint="cs"/>
          <w:rtl/>
        </w:rPr>
        <w:t>י</w:t>
      </w:r>
      <w:r w:rsidR="00B15DAD" w:rsidRPr="00DE44D0">
        <w:rPr>
          <w:rFonts w:ascii="David" w:hAnsi="David" w:hint="cs"/>
          <w:rtl/>
        </w:rPr>
        <w:t xml:space="preserve">מות שהופעלה כלפיו, כמו למשל אם הוא בכה, רעד או נגרם סימן על גופו. דרך שנייה היא באמצעות בחינת עוצמת המכה וקביעה </w:t>
      </w:r>
      <w:r w:rsidR="00020A8A" w:rsidRPr="00DE44D0">
        <w:rPr>
          <w:rFonts w:ascii="David" w:hAnsi="David" w:hint="cs"/>
          <w:rtl/>
        </w:rPr>
        <w:t>האם ניתן להסיק מ</w:t>
      </w:r>
      <w:r w:rsidR="00B15DAD" w:rsidRPr="00DE44D0">
        <w:rPr>
          <w:rFonts w:ascii="David" w:hAnsi="David" w:hint="cs"/>
          <w:rtl/>
        </w:rPr>
        <w:t>רף האלימות שנ</w:t>
      </w:r>
      <w:r w:rsidRPr="00DE44D0">
        <w:rPr>
          <w:rFonts w:ascii="David" w:hAnsi="David" w:hint="cs"/>
          <w:rtl/>
        </w:rPr>
        <w:t>נ</w:t>
      </w:r>
      <w:r w:rsidR="00B15DAD" w:rsidRPr="00DE44D0">
        <w:rPr>
          <w:rFonts w:ascii="David" w:hAnsi="David" w:hint="cs"/>
          <w:rtl/>
        </w:rPr>
        <w:t>קט</w:t>
      </w:r>
      <w:r w:rsidR="00020A8A" w:rsidRPr="00DE44D0">
        <w:rPr>
          <w:rFonts w:ascii="David" w:hAnsi="David" w:hint="cs"/>
          <w:rtl/>
        </w:rPr>
        <w:t>,</w:t>
      </w:r>
      <w:r w:rsidRPr="00DE44D0">
        <w:rPr>
          <w:rFonts w:ascii="David" w:hAnsi="David" w:hint="cs"/>
          <w:rtl/>
        </w:rPr>
        <w:t xml:space="preserve"> </w:t>
      </w:r>
      <w:r w:rsidR="00B15DAD" w:rsidRPr="00DE44D0">
        <w:rPr>
          <w:rFonts w:ascii="David" w:hAnsi="David" w:hint="cs"/>
          <w:rtl/>
        </w:rPr>
        <w:t>מעבר לכל ספק סביר</w:t>
      </w:r>
      <w:r w:rsidR="00020A8A" w:rsidRPr="00DE44D0">
        <w:rPr>
          <w:rFonts w:ascii="David" w:hAnsi="David" w:hint="cs"/>
          <w:rtl/>
        </w:rPr>
        <w:t>,</w:t>
      </w:r>
      <w:r w:rsidR="00B15DAD" w:rsidRPr="00DE44D0">
        <w:rPr>
          <w:rFonts w:ascii="David" w:hAnsi="David" w:hint="cs"/>
          <w:rtl/>
        </w:rPr>
        <w:t xml:space="preserve"> שנגרם מכאוב של ממש.</w:t>
      </w:r>
      <w:r w:rsidR="00750312" w:rsidRPr="00DE44D0">
        <w:rPr>
          <w:rFonts w:ascii="David" w:hAnsi="David" w:hint="cs"/>
          <w:rtl/>
        </w:rPr>
        <w:t xml:space="preserve"> בהקשר זה </w:t>
      </w:r>
      <w:r w:rsidR="00855F7D" w:rsidRPr="00DE44D0">
        <w:rPr>
          <w:rFonts w:ascii="David" w:hAnsi="David" w:hint="cs"/>
          <w:rtl/>
        </w:rPr>
        <w:t xml:space="preserve">ציין </w:t>
      </w:r>
      <w:r w:rsidR="00750312" w:rsidRPr="00DE44D0">
        <w:rPr>
          <w:rFonts w:ascii="David" w:hAnsi="David" w:hint="cs"/>
          <w:rtl/>
        </w:rPr>
        <w:t>ב"כ המאשימה</w:t>
      </w:r>
      <w:r w:rsidR="00A66D87">
        <w:rPr>
          <w:rFonts w:ascii="David" w:hAnsi="David" w:hint="cs"/>
          <w:rtl/>
        </w:rPr>
        <w:t>,</w:t>
      </w:r>
      <w:r w:rsidR="00750312" w:rsidRPr="00DE44D0">
        <w:rPr>
          <w:rFonts w:ascii="David" w:hAnsi="David" w:hint="cs"/>
          <w:rtl/>
        </w:rPr>
        <w:t xml:space="preserve"> </w:t>
      </w:r>
      <w:r w:rsidR="00020A8A" w:rsidRPr="00DE44D0">
        <w:rPr>
          <w:rFonts w:ascii="David" w:hAnsi="David" w:hint="cs"/>
          <w:rtl/>
        </w:rPr>
        <w:t>ש</w:t>
      </w:r>
      <w:r w:rsidR="007214B7" w:rsidRPr="00DE44D0">
        <w:rPr>
          <w:rFonts w:ascii="David" w:hAnsi="David" w:hint="cs"/>
          <w:rtl/>
        </w:rPr>
        <w:t xml:space="preserve">כתב האישום מחולק לשלושה סוגי אירועים: אירועים שבהם </w:t>
      </w:r>
      <w:r w:rsidR="00750312" w:rsidRPr="00DE44D0">
        <w:rPr>
          <w:rFonts w:ascii="David" w:hAnsi="David" w:hint="cs"/>
          <w:rtl/>
        </w:rPr>
        <w:t xml:space="preserve">ניתן לראות </w:t>
      </w:r>
      <w:r w:rsidR="007214B7" w:rsidRPr="00DE44D0">
        <w:rPr>
          <w:rFonts w:ascii="David" w:hAnsi="David" w:hint="cs"/>
          <w:rtl/>
        </w:rPr>
        <w:t>בסרטוני</w:t>
      </w:r>
      <w:r w:rsidR="00750312" w:rsidRPr="00DE44D0">
        <w:rPr>
          <w:rFonts w:ascii="David" w:hAnsi="David" w:hint="cs"/>
          <w:rtl/>
        </w:rPr>
        <w:t xml:space="preserve"> מצלמות האבטחה</w:t>
      </w:r>
      <w:r w:rsidR="007214B7" w:rsidRPr="00DE44D0">
        <w:rPr>
          <w:rFonts w:ascii="David" w:hAnsi="David" w:hint="cs"/>
          <w:rtl/>
        </w:rPr>
        <w:t xml:space="preserve"> שהילדים בוכים </w:t>
      </w:r>
      <w:r w:rsidR="00750312" w:rsidRPr="00DE44D0">
        <w:rPr>
          <w:rFonts w:ascii="David" w:hAnsi="David" w:hint="cs"/>
          <w:rtl/>
        </w:rPr>
        <w:t>(הדרך ההסקה של "סיבה ותוצאה");</w:t>
      </w:r>
      <w:r w:rsidR="007214B7" w:rsidRPr="00DE44D0">
        <w:rPr>
          <w:rFonts w:ascii="David" w:hAnsi="David" w:hint="cs"/>
          <w:rtl/>
        </w:rPr>
        <w:t xml:space="preserve"> אירועים שבה</w:t>
      </w:r>
      <w:r w:rsidR="00750312" w:rsidRPr="00DE44D0">
        <w:rPr>
          <w:rFonts w:ascii="David" w:hAnsi="David" w:hint="cs"/>
          <w:rtl/>
        </w:rPr>
        <w:t>ם</w:t>
      </w:r>
      <w:r w:rsidR="007214B7" w:rsidRPr="00DE44D0">
        <w:rPr>
          <w:rFonts w:ascii="David" w:hAnsi="David" w:hint="cs"/>
          <w:rtl/>
        </w:rPr>
        <w:t xml:space="preserve"> </w:t>
      </w:r>
      <w:r w:rsidR="00750312" w:rsidRPr="00DE44D0">
        <w:rPr>
          <w:rFonts w:ascii="David" w:hAnsi="David" w:hint="cs"/>
          <w:rtl/>
        </w:rPr>
        <w:t>ניתן לראות</w:t>
      </w:r>
      <w:r w:rsidR="007214B7" w:rsidRPr="00DE44D0">
        <w:rPr>
          <w:rFonts w:ascii="David" w:hAnsi="David" w:hint="cs"/>
          <w:rtl/>
        </w:rPr>
        <w:t xml:space="preserve"> עוצמת אלימות חזקה, </w:t>
      </w:r>
      <w:r w:rsidR="00750312" w:rsidRPr="00DE44D0">
        <w:rPr>
          <w:rFonts w:ascii="David" w:hAnsi="David" w:hint="cs"/>
          <w:rtl/>
        </w:rPr>
        <w:t>אף</w:t>
      </w:r>
      <w:r w:rsidR="007214B7" w:rsidRPr="00DE44D0">
        <w:rPr>
          <w:rFonts w:ascii="David" w:hAnsi="David" w:hint="cs"/>
          <w:rtl/>
        </w:rPr>
        <w:t xml:space="preserve"> אם </w:t>
      </w:r>
      <w:r w:rsidR="00750312" w:rsidRPr="00DE44D0">
        <w:rPr>
          <w:rFonts w:ascii="David" w:hAnsi="David" w:hint="cs"/>
          <w:rtl/>
        </w:rPr>
        <w:t xml:space="preserve">אין </w:t>
      </w:r>
      <w:r w:rsidR="007214B7" w:rsidRPr="00DE44D0">
        <w:rPr>
          <w:rFonts w:ascii="David" w:hAnsi="David" w:hint="cs"/>
          <w:rtl/>
        </w:rPr>
        <w:t>בכי</w:t>
      </w:r>
      <w:r w:rsidR="00750312" w:rsidRPr="00DE44D0">
        <w:rPr>
          <w:rFonts w:ascii="David" w:hAnsi="David" w:hint="cs"/>
          <w:rtl/>
        </w:rPr>
        <w:t>;</w:t>
      </w:r>
      <w:r w:rsidR="007214B7" w:rsidRPr="00DE44D0">
        <w:rPr>
          <w:rFonts w:ascii="David" w:hAnsi="David" w:hint="cs"/>
          <w:rtl/>
        </w:rPr>
        <w:t xml:space="preserve"> ואירועים מעטים בהם </w:t>
      </w:r>
      <w:r w:rsidR="00750312" w:rsidRPr="00DE44D0">
        <w:rPr>
          <w:rFonts w:ascii="David" w:hAnsi="David" w:hint="cs"/>
          <w:rtl/>
        </w:rPr>
        <w:t>צוין ש</w:t>
      </w:r>
      <w:r w:rsidR="007214B7" w:rsidRPr="00DE44D0">
        <w:rPr>
          <w:rFonts w:ascii="David" w:hAnsi="David" w:hint="cs"/>
          <w:rtl/>
        </w:rPr>
        <w:t>לא ניתן לראות בכי ולא ניתן להס</w:t>
      </w:r>
      <w:r w:rsidR="00750312" w:rsidRPr="00DE44D0">
        <w:rPr>
          <w:rFonts w:ascii="David" w:hAnsi="David" w:hint="cs"/>
          <w:rtl/>
        </w:rPr>
        <w:t>יק מהמכה שהיא בעוצמה כה</w:t>
      </w:r>
      <w:r w:rsidR="007214B7" w:rsidRPr="00DE44D0">
        <w:rPr>
          <w:rFonts w:ascii="David" w:hAnsi="David" w:hint="cs"/>
          <w:rtl/>
        </w:rPr>
        <w:t xml:space="preserve"> גדולה שנגרם מכאוב</w:t>
      </w:r>
      <w:r w:rsidR="00750312" w:rsidRPr="00DE44D0">
        <w:rPr>
          <w:rFonts w:ascii="David" w:hAnsi="David" w:hint="cs"/>
          <w:rtl/>
        </w:rPr>
        <w:t>,</w:t>
      </w:r>
      <w:r w:rsidR="007214B7" w:rsidRPr="00DE44D0">
        <w:rPr>
          <w:rFonts w:ascii="David" w:hAnsi="David" w:hint="cs"/>
          <w:rtl/>
        </w:rPr>
        <w:t xml:space="preserve"> ו</w:t>
      </w:r>
      <w:r w:rsidR="00020A8A" w:rsidRPr="00DE44D0">
        <w:rPr>
          <w:rFonts w:ascii="David" w:hAnsi="David" w:hint="cs"/>
          <w:rtl/>
        </w:rPr>
        <w:t>לכן ל</w:t>
      </w:r>
      <w:r w:rsidR="00750312" w:rsidRPr="00DE44D0">
        <w:rPr>
          <w:rFonts w:ascii="David" w:hAnsi="David" w:hint="cs"/>
          <w:rtl/>
        </w:rPr>
        <w:t xml:space="preserve">א יוחס </w:t>
      </w:r>
      <w:r w:rsidR="00020A8A" w:rsidRPr="00DE44D0">
        <w:rPr>
          <w:rFonts w:ascii="David" w:hAnsi="David" w:hint="cs"/>
          <w:rtl/>
        </w:rPr>
        <w:t>כזה</w:t>
      </w:r>
      <w:r w:rsidR="00750312" w:rsidRPr="00DE44D0">
        <w:rPr>
          <w:rFonts w:ascii="David" w:hAnsi="David" w:hint="cs"/>
          <w:rtl/>
        </w:rPr>
        <w:t>.</w:t>
      </w:r>
    </w:p>
    <w:p w:rsidR="007214B7" w:rsidRPr="00DE44D0" w:rsidRDefault="007214B7" w:rsidP="00B51282">
      <w:pPr>
        <w:spacing w:line="360" w:lineRule="auto"/>
        <w:rPr>
          <w:rFonts w:ascii="David" w:hAnsi="David"/>
          <w:sz w:val="12"/>
          <w:szCs w:val="12"/>
          <w:rtl/>
        </w:rPr>
      </w:pPr>
    </w:p>
    <w:p w:rsidR="007214B7" w:rsidRPr="00DE44D0" w:rsidRDefault="00750312" w:rsidP="00855F7D">
      <w:pPr>
        <w:pStyle w:val="aa"/>
        <w:numPr>
          <w:ilvl w:val="0"/>
          <w:numId w:val="7"/>
        </w:numPr>
        <w:spacing w:line="360" w:lineRule="auto"/>
        <w:ind w:left="283" w:hanging="283"/>
        <w:jc w:val="both"/>
        <w:rPr>
          <w:rFonts w:ascii="David" w:hAnsi="David"/>
        </w:rPr>
      </w:pPr>
      <w:r w:rsidRPr="00DE44D0">
        <w:rPr>
          <w:rFonts w:ascii="David" w:hAnsi="David" w:hint="cs"/>
          <w:rtl/>
        </w:rPr>
        <w:t xml:space="preserve">עוד טען ב"כ המאשימה, לעניין </w:t>
      </w:r>
      <w:r w:rsidR="007214B7" w:rsidRPr="00DE44D0">
        <w:rPr>
          <w:rFonts w:ascii="David" w:hAnsi="David" w:hint="cs"/>
          <w:rtl/>
        </w:rPr>
        <w:t>גרסת</w:t>
      </w:r>
      <w:r w:rsidRPr="00DE44D0">
        <w:rPr>
          <w:rFonts w:ascii="David" w:hAnsi="David" w:hint="cs"/>
          <w:rtl/>
        </w:rPr>
        <w:t xml:space="preserve"> הנאשמת</w:t>
      </w:r>
      <w:r w:rsidR="007214B7" w:rsidRPr="00DE44D0">
        <w:rPr>
          <w:rFonts w:ascii="David" w:hAnsi="David" w:hint="cs"/>
          <w:rtl/>
        </w:rPr>
        <w:t xml:space="preserve">, כי לא ניתן לקבל את טענתה </w:t>
      </w:r>
      <w:r w:rsidR="00020A8A" w:rsidRPr="00DE44D0">
        <w:rPr>
          <w:rFonts w:ascii="David" w:hAnsi="David" w:hint="cs"/>
          <w:rtl/>
        </w:rPr>
        <w:t>ש</w:t>
      </w:r>
      <w:r w:rsidR="007214B7" w:rsidRPr="00DE44D0">
        <w:rPr>
          <w:rFonts w:ascii="David" w:hAnsi="David" w:hint="cs"/>
          <w:rtl/>
        </w:rPr>
        <w:t>הי</w:t>
      </w:r>
      <w:r w:rsidRPr="00DE44D0">
        <w:rPr>
          <w:rFonts w:ascii="David" w:hAnsi="David" w:hint="cs"/>
          <w:rtl/>
        </w:rPr>
        <w:t>יתה מתמחה בלבד.</w:t>
      </w:r>
      <w:r w:rsidR="007214B7" w:rsidRPr="00DE44D0">
        <w:rPr>
          <w:rFonts w:ascii="David" w:hAnsi="David" w:hint="cs"/>
          <w:rtl/>
        </w:rPr>
        <w:t xml:space="preserve"> </w:t>
      </w:r>
      <w:r w:rsidRPr="00DE44D0">
        <w:rPr>
          <w:rFonts w:ascii="David" w:hAnsi="David" w:hint="cs"/>
          <w:rtl/>
        </w:rPr>
        <w:t>לדבריו</w:t>
      </w:r>
      <w:r w:rsidR="00020A8A" w:rsidRPr="00DE44D0">
        <w:rPr>
          <w:rFonts w:ascii="David" w:hAnsi="David" w:hint="cs"/>
          <w:rtl/>
        </w:rPr>
        <w:t>,</w:t>
      </w:r>
      <w:r w:rsidRPr="00DE44D0">
        <w:rPr>
          <w:rFonts w:ascii="David" w:hAnsi="David" w:hint="cs"/>
          <w:rtl/>
        </w:rPr>
        <w:t xml:space="preserve"> לא נדרש</w:t>
      </w:r>
      <w:r w:rsidR="00020A8A" w:rsidRPr="00DE44D0">
        <w:rPr>
          <w:rFonts w:ascii="David" w:hAnsi="David" w:hint="cs"/>
          <w:rtl/>
        </w:rPr>
        <w:t>ים</w:t>
      </w:r>
      <w:r w:rsidRPr="00DE44D0">
        <w:rPr>
          <w:rFonts w:ascii="David" w:hAnsi="David" w:hint="cs"/>
          <w:rtl/>
        </w:rPr>
        <w:t xml:space="preserve"> כל </w:t>
      </w:r>
      <w:r w:rsidR="007214B7" w:rsidRPr="00DE44D0">
        <w:rPr>
          <w:rFonts w:ascii="David" w:hAnsi="David" w:hint="cs"/>
          <w:rtl/>
        </w:rPr>
        <w:t xml:space="preserve">קורס או הדרכה כדי לדעת שלא מטלטלים ילד מהראש, מרימים ומניפים ילד ביד אחת או נותנים לו לבכות על הרצפה </w:t>
      </w:r>
      <w:r w:rsidR="00020A8A" w:rsidRPr="00DE44D0">
        <w:rPr>
          <w:rFonts w:ascii="David" w:hAnsi="David" w:hint="cs"/>
          <w:rtl/>
        </w:rPr>
        <w:t>מבלי לה</w:t>
      </w:r>
      <w:r w:rsidR="007214B7" w:rsidRPr="00DE44D0">
        <w:rPr>
          <w:rFonts w:ascii="David" w:hAnsi="David" w:hint="cs"/>
          <w:rtl/>
        </w:rPr>
        <w:t>רימ</w:t>
      </w:r>
      <w:r w:rsidR="00020A8A" w:rsidRPr="00DE44D0">
        <w:rPr>
          <w:rFonts w:ascii="David" w:hAnsi="David" w:hint="cs"/>
          <w:rtl/>
        </w:rPr>
        <w:t>ו</w:t>
      </w:r>
      <w:r w:rsidR="007214B7" w:rsidRPr="00DE44D0">
        <w:rPr>
          <w:rFonts w:ascii="David" w:hAnsi="David" w:hint="cs"/>
          <w:rtl/>
        </w:rPr>
        <w:t xml:space="preserve">. </w:t>
      </w:r>
      <w:r w:rsidR="002A1975" w:rsidRPr="00DE44D0">
        <w:rPr>
          <w:rFonts w:ascii="David" w:hAnsi="David" w:hint="cs"/>
          <w:rtl/>
        </w:rPr>
        <w:t>כמו כן</w:t>
      </w:r>
      <w:r w:rsidR="00855F7D" w:rsidRPr="00DE44D0">
        <w:rPr>
          <w:rFonts w:ascii="David" w:hAnsi="David" w:hint="cs"/>
          <w:rtl/>
        </w:rPr>
        <w:t>,</w:t>
      </w:r>
      <w:r w:rsidR="002A1975" w:rsidRPr="00DE44D0">
        <w:rPr>
          <w:rFonts w:ascii="David" w:hAnsi="David" w:hint="cs"/>
          <w:rtl/>
        </w:rPr>
        <w:t xml:space="preserve"> ציין </w:t>
      </w:r>
      <w:r w:rsidR="007214B7" w:rsidRPr="00DE44D0">
        <w:rPr>
          <w:rFonts w:ascii="David" w:hAnsi="David" w:hint="cs"/>
          <w:rtl/>
        </w:rPr>
        <w:t xml:space="preserve">כי מעדות המפקחת </w:t>
      </w:r>
      <w:r w:rsidRPr="00DE44D0">
        <w:rPr>
          <w:rFonts w:ascii="David" w:hAnsi="David" w:hint="cs"/>
          <w:rtl/>
        </w:rPr>
        <w:t>גב'</w:t>
      </w:r>
      <w:r w:rsidR="00A66D87">
        <w:rPr>
          <w:rFonts w:ascii="David" w:hAnsi="David" w:hint="cs"/>
          <w:rtl/>
        </w:rPr>
        <w:t xml:space="preserve"> בן</w:t>
      </w:r>
      <w:r w:rsidRPr="00DE44D0">
        <w:rPr>
          <w:rFonts w:ascii="David" w:hAnsi="David" w:hint="cs"/>
          <w:rtl/>
        </w:rPr>
        <w:t xml:space="preserve"> סעדון</w:t>
      </w:r>
      <w:r w:rsidR="002A1975" w:rsidRPr="00DE44D0">
        <w:rPr>
          <w:rFonts w:ascii="David" w:hAnsi="David" w:hint="cs"/>
          <w:rtl/>
        </w:rPr>
        <w:t>,</w:t>
      </w:r>
      <w:r w:rsidR="007214B7" w:rsidRPr="00DE44D0">
        <w:rPr>
          <w:rFonts w:ascii="David" w:hAnsi="David" w:hint="cs"/>
          <w:rtl/>
        </w:rPr>
        <w:t xml:space="preserve"> עלה ש</w:t>
      </w:r>
      <w:r w:rsidR="00020A8A" w:rsidRPr="00DE44D0">
        <w:rPr>
          <w:rFonts w:ascii="David" w:hAnsi="David" w:hint="cs"/>
          <w:rtl/>
        </w:rPr>
        <w:t xml:space="preserve">גברת בשם חנה קיימה </w:t>
      </w:r>
      <w:r w:rsidR="002A1975" w:rsidRPr="00DE44D0">
        <w:rPr>
          <w:rFonts w:ascii="David" w:hAnsi="David" w:hint="cs"/>
          <w:rtl/>
        </w:rPr>
        <w:t>הדרכות</w:t>
      </w:r>
      <w:r w:rsidR="007214B7" w:rsidRPr="00DE44D0">
        <w:rPr>
          <w:rFonts w:ascii="David" w:hAnsi="David" w:hint="cs"/>
          <w:rtl/>
        </w:rPr>
        <w:t xml:space="preserve">. </w:t>
      </w:r>
      <w:r w:rsidR="00020A8A" w:rsidRPr="00DE44D0">
        <w:rPr>
          <w:rFonts w:ascii="David" w:hAnsi="David" w:hint="cs"/>
          <w:rtl/>
        </w:rPr>
        <w:t>ב"כ המאשימה הוסיף</w:t>
      </w:r>
      <w:r w:rsidR="00855F7D" w:rsidRPr="00DE44D0">
        <w:rPr>
          <w:rFonts w:ascii="David" w:hAnsi="David" w:hint="cs"/>
          <w:rtl/>
        </w:rPr>
        <w:t>,</w:t>
      </w:r>
      <w:r w:rsidR="002A1975" w:rsidRPr="00DE44D0">
        <w:rPr>
          <w:rFonts w:ascii="David" w:hAnsi="David" w:hint="cs"/>
          <w:rtl/>
        </w:rPr>
        <w:t xml:space="preserve"> כי בהודעתה </w:t>
      </w:r>
      <w:r w:rsidR="007214B7" w:rsidRPr="00DE44D0">
        <w:rPr>
          <w:rFonts w:ascii="David" w:hAnsi="David" w:hint="cs"/>
          <w:rtl/>
        </w:rPr>
        <w:lastRenderedPageBreak/>
        <w:t>הראשונה הודתה הנאשמת כי</w:t>
      </w:r>
      <w:r w:rsidR="002A1975" w:rsidRPr="00DE44D0">
        <w:rPr>
          <w:rFonts w:ascii="David" w:hAnsi="David" w:hint="cs"/>
          <w:rtl/>
        </w:rPr>
        <w:t xml:space="preserve"> נהגה לא בסדר, ואף בכתה ושתקה, ו</w:t>
      </w:r>
      <w:r w:rsidR="007214B7" w:rsidRPr="00DE44D0">
        <w:rPr>
          <w:rFonts w:ascii="David" w:hAnsi="David" w:hint="cs"/>
          <w:rtl/>
        </w:rPr>
        <w:t>לעומת זאת ב</w:t>
      </w:r>
      <w:r w:rsidR="002A1975" w:rsidRPr="00DE44D0">
        <w:rPr>
          <w:rFonts w:ascii="David" w:hAnsi="David" w:hint="cs"/>
          <w:rtl/>
        </w:rPr>
        <w:t xml:space="preserve">עדותה </w:t>
      </w:r>
      <w:r w:rsidR="007214B7" w:rsidRPr="00DE44D0">
        <w:rPr>
          <w:rFonts w:ascii="David" w:hAnsi="David" w:hint="cs"/>
          <w:rtl/>
        </w:rPr>
        <w:t>בית המשפט טענה כי נ</w:t>
      </w:r>
      <w:r w:rsidR="003E7A24" w:rsidRPr="00DE44D0">
        <w:rPr>
          <w:rFonts w:ascii="David" w:hAnsi="David" w:hint="cs"/>
          <w:rtl/>
        </w:rPr>
        <w:t xml:space="preserve">הגה בסדר ולא עשתה דבר חריג. לבסוף, </w:t>
      </w:r>
      <w:r w:rsidR="007214B7" w:rsidRPr="00DE44D0">
        <w:rPr>
          <w:rFonts w:ascii="David" w:hAnsi="David" w:hint="cs"/>
          <w:rtl/>
        </w:rPr>
        <w:t>אשר לטענ</w:t>
      </w:r>
      <w:r w:rsidR="0032269E" w:rsidRPr="00DE44D0">
        <w:rPr>
          <w:rFonts w:ascii="David" w:hAnsi="David" w:hint="cs"/>
          <w:rtl/>
        </w:rPr>
        <w:t>ת הנאשמת</w:t>
      </w:r>
      <w:r w:rsidR="007214B7" w:rsidRPr="00DE44D0">
        <w:rPr>
          <w:rFonts w:ascii="David" w:hAnsi="David" w:hint="cs"/>
          <w:rtl/>
        </w:rPr>
        <w:t xml:space="preserve"> בדבר אי ה</w:t>
      </w:r>
      <w:r w:rsidR="002A1975" w:rsidRPr="00DE44D0">
        <w:rPr>
          <w:rFonts w:ascii="David" w:hAnsi="David" w:hint="cs"/>
          <w:rtl/>
        </w:rPr>
        <w:t>עמדתן</w:t>
      </w:r>
      <w:r w:rsidR="007214B7" w:rsidRPr="00DE44D0">
        <w:rPr>
          <w:rFonts w:ascii="David" w:hAnsi="David" w:hint="cs"/>
          <w:rtl/>
        </w:rPr>
        <w:t xml:space="preserve"> לדין של מטפלות אחרות</w:t>
      </w:r>
      <w:r w:rsidR="002A1975" w:rsidRPr="00DE44D0">
        <w:rPr>
          <w:rFonts w:ascii="David" w:hAnsi="David" w:hint="cs"/>
          <w:rtl/>
        </w:rPr>
        <w:t xml:space="preserve"> במעון</w:t>
      </w:r>
      <w:r w:rsidR="007214B7" w:rsidRPr="00DE44D0">
        <w:rPr>
          <w:rFonts w:ascii="David" w:hAnsi="David" w:hint="cs"/>
          <w:rtl/>
        </w:rPr>
        <w:t xml:space="preserve">, </w:t>
      </w:r>
      <w:r w:rsidR="002A1975" w:rsidRPr="00DE44D0">
        <w:rPr>
          <w:rFonts w:ascii="David" w:hAnsi="David" w:hint="cs"/>
          <w:rtl/>
        </w:rPr>
        <w:t xml:space="preserve">ב"כ המאשימה </w:t>
      </w:r>
      <w:r w:rsidR="007214B7" w:rsidRPr="00DE44D0">
        <w:rPr>
          <w:rFonts w:ascii="David" w:hAnsi="David" w:hint="cs"/>
          <w:rtl/>
        </w:rPr>
        <w:t>טען כי מעשיה</w:t>
      </w:r>
      <w:r w:rsidR="002A1975" w:rsidRPr="00DE44D0">
        <w:rPr>
          <w:rFonts w:ascii="David" w:hAnsi="David" w:hint="cs"/>
          <w:rtl/>
        </w:rPr>
        <w:t>ן</w:t>
      </w:r>
      <w:r w:rsidR="007214B7" w:rsidRPr="00DE44D0">
        <w:rPr>
          <w:rFonts w:ascii="David" w:hAnsi="David" w:hint="cs"/>
          <w:rtl/>
        </w:rPr>
        <w:t xml:space="preserve"> אינם דומים לאלה של הנאשמת מבחינת ריבוי ואופי המעשים, ולכן לא ניתן לגזור גזירה שווה </w:t>
      </w:r>
      <w:r w:rsidR="002A1975" w:rsidRPr="00DE44D0">
        <w:rPr>
          <w:rFonts w:ascii="David" w:hAnsi="David" w:hint="cs"/>
          <w:rtl/>
        </w:rPr>
        <w:t xml:space="preserve">בינה לבין </w:t>
      </w:r>
      <w:r w:rsidR="007214B7" w:rsidRPr="00DE44D0">
        <w:rPr>
          <w:rFonts w:ascii="David" w:hAnsi="David" w:hint="cs"/>
          <w:rtl/>
        </w:rPr>
        <w:t xml:space="preserve">חשודות אחרות. </w:t>
      </w:r>
    </w:p>
    <w:p w:rsidR="0032269E" w:rsidRPr="00DE44D0" w:rsidRDefault="0032269E" w:rsidP="0032269E">
      <w:pPr>
        <w:pStyle w:val="aa"/>
        <w:spacing w:line="360" w:lineRule="auto"/>
        <w:rPr>
          <w:rFonts w:ascii="David" w:hAnsi="David"/>
          <w:sz w:val="12"/>
          <w:szCs w:val="12"/>
          <w:rtl/>
        </w:rPr>
      </w:pPr>
    </w:p>
    <w:p w:rsidR="0032269E" w:rsidRPr="00DE44D0" w:rsidRDefault="0032269E" w:rsidP="0032269E">
      <w:pPr>
        <w:pStyle w:val="aa"/>
        <w:numPr>
          <w:ilvl w:val="0"/>
          <w:numId w:val="7"/>
        </w:numPr>
        <w:spacing w:line="360" w:lineRule="auto"/>
        <w:ind w:left="283" w:hanging="283"/>
        <w:jc w:val="both"/>
        <w:rPr>
          <w:rFonts w:ascii="David" w:hAnsi="David"/>
        </w:rPr>
      </w:pPr>
      <w:r w:rsidRPr="00DE44D0">
        <w:rPr>
          <w:rFonts w:ascii="David" w:hAnsi="David" w:hint="cs"/>
          <w:rtl/>
        </w:rPr>
        <w:t>לאור כל האמור לעיל, ביקש ב"כ המאשימה להרשיע את הנאשמת בכל המיוחס לה בכתב האישום.</w:t>
      </w:r>
    </w:p>
    <w:p w:rsidR="00016525" w:rsidRPr="00DE44D0" w:rsidRDefault="00016525" w:rsidP="00016525">
      <w:pPr>
        <w:spacing w:line="360" w:lineRule="auto"/>
        <w:jc w:val="both"/>
        <w:rPr>
          <w:rFonts w:ascii="David" w:hAnsi="David"/>
          <w:sz w:val="20"/>
          <w:szCs w:val="20"/>
          <w:rtl/>
        </w:rPr>
      </w:pPr>
    </w:p>
    <w:p w:rsidR="00016525" w:rsidRPr="00DE44D0" w:rsidRDefault="00016525" w:rsidP="00016525">
      <w:pPr>
        <w:spacing w:line="360" w:lineRule="auto"/>
        <w:jc w:val="both"/>
        <w:rPr>
          <w:rFonts w:ascii="David" w:hAnsi="David"/>
          <w:b/>
          <w:bCs/>
        </w:rPr>
      </w:pPr>
      <w:r w:rsidRPr="00DE44D0">
        <w:rPr>
          <w:rFonts w:ascii="David" w:hAnsi="David" w:hint="cs"/>
          <w:b/>
          <w:bCs/>
          <w:rtl/>
        </w:rPr>
        <w:t>טענות ההגנה</w:t>
      </w:r>
    </w:p>
    <w:p w:rsidR="00AF4B0E" w:rsidRPr="00DE44D0" w:rsidRDefault="007214B7" w:rsidP="00B64FBD">
      <w:pPr>
        <w:pStyle w:val="aa"/>
        <w:numPr>
          <w:ilvl w:val="0"/>
          <w:numId w:val="7"/>
        </w:numPr>
        <w:spacing w:line="360" w:lineRule="auto"/>
        <w:ind w:left="283" w:hanging="283"/>
        <w:jc w:val="both"/>
        <w:rPr>
          <w:rFonts w:ascii="David" w:hAnsi="David"/>
        </w:rPr>
      </w:pPr>
      <w:r w:rsidRPr="00DE44D0">
        <w:rPr>
          <w:rFonts w:ascii="David" w:hAnsi="David" w:hint="cs"/>
          <w:rtl/>
        </w:rPr>
        <w:t xml:space="preserve">מנגד, </w:t>
      </w:r>
      <w:r w:rsidR="00B64FBD" w:rsidRPr="00DE44D0">
        <w:rPr>
          <w:rFonts w:ascii="David" w:hAnsi="David" w:hint="cs"/>
          <w:rtl/>
        </w:rPr>
        <w:t xml:space="preserve">טען </w:t>
      </w:r>
      <w:r w:rsidRPr="00DE44D0">
        <w:rPr>
          <w:rFonts w:ascii="David" w:hAnsi="David" w:hint="cs"/>
          <w:rtl/>
        </w:rPr>
        <w:t xml:space="preserve">ב"כ הנאשמת </w:t>
      </w:r>
      <w:r w:rsidR="00AF4B0E" w:rsidRPr="00DE44D0">
        <w:rPr>
          <w:rFonts w:ascii="David" w:hAnsi="David" w:hint="cs"/>
          <w:rtl/>
        </w:rPr>
        <w:t>כי המעשים המתוארים בכתב האישום</w:t>
      </w:r>
      <w:r w:rsidR="00C516A5" w:rsidRPr="00DE44D0">
        <w:rPr>
          <w:rFonts w:ascii="David" w:hAnsi="David" w:hint="cs"/>
          <w:rtl/>
        </w:rPr>
        <w:t xml:space="preserve"> </w:t>
      </w:r>
      <w:r w:rsidR="00AF4B0E" w:rsidRPr="00DE44D0">
        <w:rPr>
          <w:rFonts w:ascii="David" w:hAnsi="David" w:hint="cs"/>
          <w:rtl/>
        </w:rPr>
        <w:t xml:space="preserve">אינם </w:t>
      </w:r>
      <w:r w:rsidR="00C516A5" w:rsidRPr="00DE44D0">
        <w:rPr>
          <w:rFonts w:ascii="David" w:hAnsi="David" w:hint="cs"/>
          <w:rtl/>
        </w:rPr>
        <w:t xml:space="preserve">מתארים </w:t>
      </w:r>
      <w:r w:rsidR="00AF4B0E" w:rsidRPr="00DE44D0">
        <w:rPr>
          <w:rFonts w:ascii="David" w:hAnsi="David" w:hint="cs"/>
          <w:rtl/>
        </w:rPr>
        <w:t>מעשה תקיפה כשלעצמם. ל</w:t>
      </w:r>
      <w:r w:rsidR="00C516A5" w:rsidRPr="00DE44D0">
        <w:rPr>
          <w:rFonts w:ascii="David" w:hAnsi="David" w:hint="cs"/>
          <w:rtl/>
        </w:rPr>
        <w:t xml:space="preserve">דבריו, </w:t>
      </w:r>
      <w:r w:rsidR="00AF4B0E" w:rsidRPr="00DE44D0">
        <w:rPr>
          <w:rFonts w:ascii="David" w:hAnsi="David" w:hint="cs"/>
          <w:rtl/>
        </w:rPr>
        <w:t>אין לפנינו אינדיקציה ל</w:t>
      </w:r>
      <w:r w:rsidR="00C516A5" w:rsidRPr="00DE44D0">
        <w:rPr>
          <w:rFonts w:ascii="David" w:hAnsi="David" w:hint="cs"/>
          <w:rtl/>
        </w:rPr>
        <w:t xml:space="preserve">התנהגויות </w:t>
      </w:r>
      <w:r w:rsidR="00AF4B0E" w:rsidRPr="00DE44D0">
        <w:rPr>
          <w:rFonts w:ascii="David" w:hAnsi="David" w:hint="cs"/>
          <w:rtl/>
        </w:rPr>
        <w:t>אלי</w:t>
      </w:r>
      <w:r w:rsidR="00C516A5" w:rsidRPr="00DE44D0">
        <w:rPr>
          <w:rFonts w:ascii="David" w:hAnsi="David" w:hint="cs"/>
          <w:rtl/>
        </w:rPr>
        <w:t>מות</w:t>
      </w:r>
      <w:r w:rsidR="00AF4B0E" w:rsidRPr="00DE44D0">
        <w:rPr>
          <w:rFonts w:ascii="David" w:hAnsi="David" w:hint="cs"/>
          <w:rtl/>
        </w:rPr>
        <w:t xml:space="preserve"> כ</w:t>
      </w:r>
      <w:r w:rsidR="00C516A5" w:rsidRPr="00DE44D0">
        <w:rPr>
          <w:rFonts w:ascii="David" w:hAnsi="David" w:hint="cs"/>
          <w:rtl/>
        </w:rPr>
        <w:t>מו</w:t>
      </w:r>
      <w:r w:rsidR="00AF4B0E" w:rsidRPr="00DE44D0">
        <w:rPr>
          <w:rFonts w:ascii="David" w:hAnsi="David" w:hint="cs"/>
          <w:rtl/>
        </w:rPr>
        <w:t xml:space="preserve"> קללות, איומים, </w:t>
      </w:r>
      <w:r w:rsidR="00C516A5" w:rsidRPr="00DE44D0">
        <w:rPr>
          <w:rFonts w:ascii="David" w:hAnsi="David" w:hint="cs"/>
          <w:rtl/>
        </w:rPr>
        <w:t xml:space="preserve">או צעקות, </w:t>
      </w:r>
      <w:r w:rsidR="00AF4B0E" w:rsidRPr="00DE44D0">
        <w:rPr>
          <w:rFonts w:ascii="David" w:hAnsi="David" w:hint="cs"/>
          <w:rtl/>
        </w:rPr>
        <w:t>לא לתנועה אלימה כ</w:t>
      </w:r>
      <w:r w:rsidR="00C516A5" w:rsidRPr="00DE44D0">
        <w:rPr>
          <w:rFonts w:ascii="David" w:hAnsi="David" w:hint="cs"/>
          <w:rtl/>
        </w:rPr>
        <w:t>מו</w:t>
      </w:r>
      <w:r w:rsidR="00AF4B0E" w:rsidRPr="00DE44D0">
        <w:rPr>
          <w:rFonts w:ascii="David" w:hAnsi="David" w:hint="cs"/>
          <w:rtl/>
        </w:rPr>
        <w:t xml:space="preserve"> אגרוף, בעיטה או סטירה, ולא לחבלות</w:t>
      </w:r>
      <w:r w:rsidR="00C516A5" w:rsidRPr="00DE44D0">
        <w:rPr>
          <w:rFonts w:ascii="David" w:hAnsi="David" w:hint="cs"/>
          <w:rtl/>
        </w:rPr>
        <w:t>,</w:t>
      </w:r>
      <w:r w:rsidR="00AF4B0E" w:rsidRPr="00DE44D0">
        <w:rPr>
          <w:rFonts w:ascii="David" w:hAnsi="David" w:hint="cs"/>
          <w:rtl/>
        </w:rPr>
        <w:t xml:space="preserve"> לכאבים או להשפעות מרחיקות לכת לאחר השהייה בגן. </w:t>
      </w:r>
      <w:r w:rsidR="00E7758C" w:rsidRPr="00DE44D0">
        <w:rPr>
          <w:rFonts w:ascii="David" w:hAnsi="David" w:hint="cs"/>
          <w:rtl/>
        </w:rPr>
        <w:t xml:space="preserve">לדבריו, חלק מהתיאורים בכתב האישום אודות מעשי הנאשמת הם קיצוניים ואינם עולים בקנה אחד </w:t>
      </w:r>
      <w:r w:rsidR="00A66D87">
        <w:rPr>
          <w:rFonts w:ascii="David" w:hAnsi="David" w:hint="cs"/>
          <w:rtl/>
        </w:rPr>
        <w:t xml:space="preserve">עם </w:t>
      </w:r>
      <w:r w:rsidR="00E7758C" w:rsidRPr="00DE44D0">
        <w:rPr>
          <w:rFonts w:ascii="David" w:hAnsi="David" w:hint="cs"/>
          <w:rtl/>
        </w:rPr>
        <w:t xml:space="preserve">הנראה בסרטונים, וכן הם אינם בעלי אופי אלים מובהק אף אם חלקם מעט אגרסיביים. </w:t>
      </w:r>
      <w:r w:rsidR="00AF4B0E" w:rsidRPr="00DE44D0">
        <w:rPr>
          <w:rFonts w:ascii="David" w:hAnsi="David" w:hint="cs"/>
          <w:rtl/>
        </w:rPr>
        <w:t>ל</w:t>
      </w:r>
      <w:r w:rsidR="00C516A5" w:rsidRPr="00DE44D0">
        <w:rPr>
          <w:rFonts w:ascii="David" w:hAnsi="David" w:hint="cs"/>
          <w:rtl/>
        </w:rPr>
        <w:t>כן</w:t>
      </w:r>
      <w:r w:rsidR="00A66D87">
        <w:rPr>
          <w:rFonts w:ascii="David" w:hAnsi="David" w:hint="cs"/>
          <w:rtl/>
        </w:rPr>
        <w:t>,</w:t>
      </w:r>
      <w:r w:rsidR="00C516A5" w:rsidRPr="00DE44D0">
        <w:rPr>
          <w:rFonts w:ascii="David" w:hAnsi="David" w:hint="cs"/>
          <w:rtl/>
        </w:rPr>
        <w:t xml:space="preserve"> לטענת ב"כ הנאשמת</w:t>
      </w:r>
      <w:r w:rsidR="00AF4B0E" w:rsidRPr="00DE44D0">
        <w:rPr>
          <w:rFonts w:ascii="David" w:hAnsi="David" w:hint="cs"/>
          <w:rtl/>
        </w:rPr>
        <w:t xml:space="preserve"> ניתן לכל הי</w:t>
      </w:r>
      <w:r w:rsidR="00E7758C" w:rsidRPr="00DE44D0">
        <w:rPr>
          <w:rFonts w:ascii="David" w:hAnsi="David" w:hint="cs"/>
          <w:rtl/>
        </w:rPr>
        <w:t>ו</w:t>
      </w:r>
      <w:r w:rsidR="00AF4B0E" w:rsidRPr="00DE44D0">
        <w:rPr>
          <w:rFonts w:ascii="David" w:hAnsi="David" w:hint="cs"/>
          <w:rtl/>
        </w:rPr>
        <w:t>תר להרשיע</w:t>
      </w:r>
      <w:r w:rsidR="00E7758C" w:rsidRPr="00DE44D0">
        <w:rPr>
          <w:rFonts w:ascii="David" w:hAnsi="David" w:hint="cs"/>
          <w:rtl/>
        </w:rPr>
        <w:t>ה</w:t>
      </w:r>
      <w:r w:rsidR="00AF4B0E" w:rsidRPr="00DE44D0">
        <w:rPr>
          <w:rFonts w:ascii="David" w:hAnsi="David" w:hint="cs"/>
          <w:rtl/>
        </w:rPr>
        <w:t xml:space="preserve"> בעבירה של תקיפה, אך לא בעבירה של גרימת חבלה או התעללות.</w:t>
      </w:r>
      <w:r w:rsidR="00031851" w:rsidRPr="00DE44D0">
        <w:rPr>
          <w:rFonts w:ascii="David" w:hAnsi="David"/>
        </w:rPr>
        <w:t xml:space="preserve"> </w:t>
      </w:r>
      <w:r w:rsidR="00AF4B0E" w:rsidRPr="00DE44D0">
        <w:rPr>
          <w:rFonts w:ascii="David" w:hAnsi="David" w:hint="cs"/>
          <w:rtl/>
        </w:rPr>
        <w:t>לדבריו</w:t>
      </w:r>
      <w:r w:rsidR="00031851" w:rsidRPr="00DE44D0">
        <w:rPr>
          <w:rFonts w:ascii="David" w:hAnsi="David" w:hint="cs"/>
          <w:rtl/>
        </w:rPr>
        <w:t>,</w:t>
      </w:r>
      <w:r w:rsidR="00AF4B0E" w:rsidRPr="00DE44D0">
        <w:rPr>
          <w:rFonts w:ascii="David" w:hAnsi="David" w:hint="cs"/>
          <w:rtl/>
        </w:rPr>
        <w:t xml:space="preserve"> הנאשמת לא הכחישה את המעשים שנצפים בסרטונים, א</w:t>
      </w:r>
      <w:r w:rsidR="00031851" w:rsidRPr="00DE44D0">
        <w:rPr>
          <w:rFonts w:ascii="David" w:hAnsi="David" w:hint="cs"/>
          <w:rtl/>
        </w:rPr>
        <w:t>ך</w:t>
      </w:r>
      <w:r w:rsidR="00AF4B0E" w:rsidRPr="00DE44D0">
        <w:rPr>
          <w:rFonts w:ascii="David" w:hAnsi="David" w:hint="cs"/>
          <w:rtl/>
        </w:rPr>
        <w:t xml:space="preserve"> ציינה שלא עשתה בשום מקרה שימוש פסול בכוח. בהתי</w:t>
      </w:r>
      <w:r w:rsidR="00031851" w:rsidRPr="00DE44D0">
        <w:rPr>
          <w:rFonts w:ascii="David" w:hAnsi="David" w:hint="cs"/>
          <w:rtl/>
        </w:rPr>
        <w:t xml:space="preserve">יחס לעבירת התקיפה </w:t>
      </w:r>
      <w:r w:rsidR="00AF4B0E" w:rsidRPr="00DE44D0">
        <w:rPr>
          <w:rFonts w:ascii="David" w:hAnsi="David" w:hint="cs"/>
          <w:rtl/>
        </w:rPr>
        <w:t>טען</w:t>
      </w:r>
      <w:r w:rsidR="00B64FBD" w:rsidRPr="00DE44D0">
        <w:rPr>
          <w:rFonts w:ascii="David" w:hAnsi="David" w:hint="cs"/>
          <w:rtl/>
        </w:rPr>
        <w:t>,</w:t>
      </w:r>
      <w:r w:rsidR="00AF4B0E" w:rsidRPr="00DE44D0">
        <w:rPr>
          <w:rFonts w:ascii="David" w:hAnsi="David" w:hint="cs"/>
          <w:rtl/>
        </w:rPr>
        <w:t xml:space="preserve"> כי </w:t>
      </w:r>
      <w:r w:rsidR="00031851" w:rsidRPr="00DE44D0">
        <w:rPr>
          <w:rFonts w:ascii="David" w:hAnsi="David" w:hint="cs"/>
          <w:rtl/>
        </w:rPr>
        <w:t>יש</w:t>
      </w:r>
      <w:r w:rsidR="00AF4B0E" w:rsidRPr="00DE44D0">
        <w:rPr>
          <w:rFonts w:ascii="David" w:hAnsi="David" w:hint="cs"/>
          <w:rtl/>
        </w:rPr>
        <w:t xml:space="preserve"> לבחון האם כל המעשים </w:t>
      </w:r>
      <w:r w:rsidR="00F358E0" w:rsidRPr="00DE44D0">
        <w:rPr>
          <w:rFonts w:ascii="David" w:hAnsi="David" w:hint="cs"/>
          <w:rtl/>
        </w:rPr>
        <w:t xml:space="preserve">גרמו </w:t>
      </w:r>
      <w:r w:rsidR="00AF4B0E" w:rsidRPr="00DE44D0">
        <w:rPr>
          <w:rFonts w:ascii="David" w:hAnsi="David" w:hint="cs"/>
          <w:rtl/>
        </w:rPr>
        <w:t>נזק או אי נוחות</w:t>
      </w:r>
      <w:r w:rsidR="00B64FBD" w:rsidRPr="00DE44D0">
        <w:rPr>
          <w:rFonts w:ascii="David" w:hAnsi="David" w:hint="cs"/>
          <w:rtl/>
        </w:rPr>
        <w:t>. בעניינינו ט</w:t>
      </w:r>
      <w:r w:rsidR="00AF4B0E" w:rsidRPr="00DE44D0">
        <w:rPr>
          <w:rFonts w:ascii="David" w:hAnsi="David" w:hint="cs"/>
          <w:rtl/>
        </w:rPr>
        <w:t>ע</w:t>
      </w:r>
      <w:r w:rsidR="00B64FBD" w:rsidRPr="00DE44D0">
        <w:rPr>
          <w:rFonts w:ascii="David" w:hAnsi="David" w:hint="cs"/>
          <w:rtl/>
        </w:rPr>
        <w:t>ן, כי</w:t>
      </w:r>
      <w:r w:rsidR="00AF4B0E" w:rsidRPr="00DE44D0">
        <w:rPr>
          <w:rFonts w:ascii="David" w:hAnsi="David" w:hint="cs"/>
          <w:rtl/>
        </w:rPr>
        <w:t xml:space="preserve"> </w:t>
      </w:r>
      <w:r w:rsidR="00F358E0" w:rsidRPr="00DE44D0">
        <w:rPr>
          <w:rFonts w:ascii="David" w:hAnsi="David" w:hint="cs"/>
          <w:rtl/>
        </w:rPr>
        <w:t xml:space="preserve">המאשימה </w:t>
      </w:r>
      <w:r w:rsidR="00AF4B0E" w:rsidRPr="00DE44D0">
        <w:rPr>
          <w:rFonts w:ascii="David" w:hAnsi="David" w:hint="cs"/>
          <w:rtl/>
        </w:rPr>
        <w:t>לא הב</w:t>
      </w:r>
      <w:r w:rsidR="00F358E0" w:rsidRPr="00DE44D0">
        <w:rPr>
          <w:rFonts w:ascii="David" w:hAnsi="David" w:hint="cs"/>
          <w:rtl/>
        </w:rPr>
        <w:t>י</w:t>
      </w:r>
      <w:r w:rsidR="00AF4B0E" w:rsidRPr="00DE44D0">
        <w:rPr>
          <w:rFonts w:ascii="David" w:hAnsi="David" w:hint="cs"/>
          <w:rtl/>
        </w:rPr>
        <w:t xml:space="preserve">אה חוות דעת והסתמכה באופן מלא על דברי ההורים והמפקחות, </w:t>
      </w:r>
      <w:r w:rsidR="00F358E0" w:rsidRPr="00DE44D0">
        <w:rPr>
          <w:rFonts w:ascii="David" w:hAnsi="David" w:hint="cs"/>
          <w:rtl/>
        </w:rPr>
        <w:t>ש</w:t>
      </w:r>
      <w:r w:rsidR="00AF4B0E" w:rsidRPr="00DE44D0">
        <w:rPr>
          <w:rFonts w:ascii="David" w:hAnsi="David" w:hint="cs"/>
          <w:rtl/>
        </w:rPr>
        <w:t>אינם מומחים</w:t>
      </w:r>
      <w:r w:rsidR="00F358E0" w:rsidRPr="00DE44D0">
        <w:rPr>
          <w:rFonts w:ascii="David" w:hAnsi="David" w:hint="cs"/>
          <w:rtl/>
        </w:rPr>
        <w:t>, ו</w:t>
      </w:r>
      <w:r w:rsidR="00B64FBD" w:rsidRPr="00DE44D0">
        <w:rPr>
          <w:rFonts w:ascii="David" w:hAnsi="David" w:hint="cs"/>
          <w:rtl/>
        </w:rPr>
        <w:t xml:space="preserve">זאת </w:t>
      </w:r>
      <w:r w:rsidR="00AF4B0E" w:rsidRPr="00DE44D0">
        <w:rPr>
          <w:rFonts w:ascii="David" w:hAnsi="David" w:hint="cs"/>
          <w:rtl/>
        </w:rPr>
        <w:t>כ</w:t>
      </w:r>
      <w:r w:rsidR="00B64FBD" w:rsidRPr="00DE44D0">
        <w:rPr>
          <w:rFonts w:ascii="David" w:hAnsi="David" w:hint="cs"/>
          <w:rtl/>
        </w:rPr>
        <w:t xml:space="preserve">אשר </w:t>
      </w:r>
      <w:r w:rsidR="00AF4B0E" w:rsidRPr="00DE44D0">
        <w:rPr>
          <w:rFonts w:ascii="David" w:hAnsi="David" w:hint="cs"/>
          <w:rtl/>
        </w:rPr>
        <w:t>אין פגיעה פיזית נראית לעין כמו חבלה או שטף דם העשוי</w:t>
      </w:r>
      <w:r w:rsidR="00B64FBD" w:rsidRPr="00DE44D0">
        <w:rPr>
          <w:rFonts w:ascii="David" w:hAnsi="David" w:hint="cs"/>
          <w:rtl/>
        </w:rPr>
        <w:t>ים</w:t>
      </w:r>
      <w:r w:rsidR="00AF4B0E" w:rsidRPr="00DE44D0">
        <w:rPr>
          <w:rFonts w:ascii="David" w:hAnsi="David" w:hint="cs"/>
          <w:rtl/>
        </w:rPr>
        <w:t xml:space="preserve"> ללמד ש</w:t>
      </w:r>
      <w:r w:rsidR="00F358E0" w:rsidRPr="00DE44D0">
        <w:rPr>
          <w:rFonts w:ascii="David" w:hAnsi="David" w:hint="cs"/>
          <w:rtl/>
        </w:rPr>
        <w:t>מדובר ב</w:t>
      </w:r>
      <w:r w:rsidR="00AF4B0E" w:rsidRPr="00DE44D0">
        <w:rPr>
          <w:rFonts w:ascii="David" w:hAnsi="David" w:hint="cs"/>
          <w:rtl/>
        </w:rPr>
        <w:t>תקיפה</w:t>
      </w:r>
      <w:r w:rsidR="00B64FBD" w:rsidRPr="00DE44D0">
        <w:rPr>
          <w:rFonts w:ascii="David" w:hAnsi="David" w:hint="cs"/>
          <w:rtl/>
        </w:rPr>
        <w:t>,</w:t>
      </w:r>
      <w:r w:rsidR="00AF4B0E" w:rsidRPr="00DE44D0">
        <w:rPr>
          <w:rFonts w:ascii="David" w:hAnsi="David" w:hint="cs"/>
          <w:rtl/>
        </w:rPr>
        <w:t xml:space="preserve"> </w:t>
      </w:r>
      <w:r w:rsidR="00F358E0" w:rsidRPr="00DE44D0">
        <w:rPr>
          <w:rFonts w:ascii="David" w:hAnsi="David" w:hint="cs"/>
          <w:rtl/>
        </w:rPr>
        <w:t>כאמור ב</w:t>
      </w:r>
      <w:r w:rsidR="00AF4B0E" w:rsidRPr="00DE44D0">
        <w:rPr>
          <w:rFonts w:ascii="David" w:hAnsi="David" w:hint="cs"/>
          <w:rtl/>
        </w:rPr>
        <w:t>חוק.</w:t>
      </w:r>
    </w:p>
    <w:p w:rsidR="00AF4B0E" w:rsidRPr="00DE44D0" w:rsidRDefault="00AF4B0E" w:rsidP="00C52414">
      <w:pPr>
        <w:pStyle w:val="aa"/>
        <w:spacing w:line="360" w:lineRule="auto"/>
        <w:rPr>
          <w:rFonts w:ascii="David" w:hAnsi="David"/>
          <w:sz w:val="12"/>
          <w:szCs w:val="12"/>
          <w:rtl/>
        </w:rPr>
      </w:pPr>
    </w:p>
    <w:p w:rsidR="00AF4B0E" w:rsidRPr="00DE44D0" w:rsidRDefault="00AF4B0E" w:rsidP="00B70B57">
      <w:pPr>
        <w:pStyle w:val="aa"/>
        <w:numPr>
          <w:ilvl w:val="0"/>
          <w:numId w:val="7"/>
        </w:numPr>
        <w:spacing w:line="360" w:lineRule="auto"/>
        <w:ind w:left="283" w:hanging="283"/>
        <w:jc w:val="both"/>
        <w:rPr>
          <w:rFonts w:ascii="David" w:hAnsi="David"/>
        </w:rPr>
      </w:pPr>
      <w:r w:rsidRPr="00DE44D0">
        <w:rPr>
          <w:rFonts w:ascii="David" w:hAnsi="David" w:hint="cs"/>
          <w:rtl/>
        </w:rPr>
        <w:t xml:space="preserve">עוד טען </w:t>
      </w:r>
      <w:r w:rsidR="00F358E0" w:rsidRPr="00DE44D0">
        <w:rPr>
          <w:rFonts w:ascii="David" w:hAnsi="David" w:hint="cs"/>
          <w:rtl/>
        </w:rPr>
        <w:t xml:space="preserve">ב"כ הנאשמת, </w:t>
      </w:r>
      <w:r w:rsidRPr="00DE44D0">
        <w:rPr>
          <w:rFonts w:ascii="David" w:hAnsi="David" w:hint="cs"/>
          <w:rtl/>
        </w:rPr>
        <w:t xml:space="preserve">כי </w:t>
      </w:r>
      <w:r w:rsidR="00F358E0" w:rsidRPr="00DE44D0">
        <w:rPr>
          <w:rFonts w:ascii="David" w:hAnsi="David" w:hint="cs"/>
          <w:rtl/>
        </w:rPr>
        <w:t>לא ניתן לקבוע על סמך בכי בלבד</w:t>
      </w:r>
      <w:r w:rsidRPr="00DE44D0">
        <w:rPr>
          <w:rFonts w:ascii="David" w:hAnsi="David" w:hint="cs"/>
          <w:rtl/>
        </w:rPr>
        <w:t xml:space="preserve"> ש</w:t>
      </w:r>
      <w:r w:rsidR="00F358E0" w:rsidRPr="00DE44D0">
        <w:rPr>
          <w:rFonts w:ascii="David" w:hAnsi="David" w:hint="cs"/>
          <w:rtl/>
        </w:rPr>
        <w:t>ה</w:t>
      </w:r>
      <w:r w:rsidR="00BA4A27" w:rsidRPr="00DE44D0">
        <w:rPr>
          <w:rFonts w:ascii="David" w:hAnsi="David" w:hint="cs"/>
          <w:rtl/>
        </w:rPr>
        <w:t>פעוט</w:t>
      </w:r>
      <w:r w:rsidR="00F358E0" w:rsidRPr="00DE44D0">
        <w:rPr>
          <w:rFonts w:ascii="David" w:hAnsi="David" w:hint="cs"/>
          <w:rtl/>
        </w:rPr>
        <w:t xml:space="preserve"> סובל מ</w:t>
      </w:r>
      <w:r w:rsidRPr="00DE44D0">
        <w:rPr>
          <w:rFonts w:ascii="David" w:hAnsi="David" w:hint="cs"/>
          <w:rtl/>
        </w:rPr>
        <w:t xml:space="preserve">אי </w:t>
      </w:r>
      <w:r w:rsidR="00B64FBD" w:rsidRPr="00DE44D0">
        <w:rPr>
          <w:rFonts w:ascii="David" w:hAnsi="David" w:hint="cs"/>
          <w:rtl/>
        </w:rPr>
        <w:t>נוחות הנגרמת כתוצאה מתקיפה. ו</w:t>
      </w:r>
      <w:r w:rsidRPr="00DE44D0">
        <w:rPr>
          <w:rFonts w:ascii="David" w:hAnsi="David" w:hint="cs"/>
          <w:rtl/>
        </w:rPr>
        <w:t>הוסיף</w:t>
      </w:r>
      <w:r w:rsidR="00B64FBD" w:rsidRPr="00DE44D0">
        <w:rPr>
          <w:rFonts w:ascii="David" w:hAnsi="David" w:hint="cs"/>
          <w:rtl/>
        </w:rPr>
        <w:t>,</w:t>
      </w:r>
      <w:r w:rsidRPr="00DE44D0">
        <w:rPr>
          <w:rFonts w:ascii="David" w:hAnsi="David" w:hint="cs"/>
          <w:rtl/>
        </w:rPr>
        <w:t xml:space="preserve"> כי חלק מהמעשים </w:t>
      </w:r>
      <w:r w:rsidR="00F358E0" w:rsidRPr="00DE44D0">
        <w:rPr>
          <w:rFonts w:ascii="David" w:hAnsi="David" w:hint="cs"/>
          <w:rtl/>
        </w:rPr>
        <w:t xml:space="preserve">אינם בגדר </w:t>
      </w:r>
      <w:r w:rsidRPr="00DE44D0">
        <w:rPr>
          <w:rFonts w:ascii="David" w:hAnsi="David" w:hint="cs"/>
          <w:rtl/>
        </w:rPr>
        <w:t>עבירה, כ</w:t>
      </w:r>
      <w:r w:rsidR="00B70B57" w:rsidRPr="00DE44D0">
        <w:rPr>
          <w:rFonts w:ascii="David" w:hAnsi="David" w:hint="cs"/>
          <w:rtl/>
        </w:rPr>
        <w:t>גון</w:t>
      </w:r>
      <w:r w:rsidRPr="00DE44D0">
        <w:rPr>
          <w:rFonts w:ascii="David" w:hAnsi="David" w:hint="cs"/>
          <w:rtl/>
        </w:rPr>
        <w:t xml:space="preserve"> משיכה של מוצץ מפיו של </w:t>
      </w:r>
      <w:r w:rsidR="00C52414" w:rsidRPr="00DE44D0">
        <w:rPr>
          <w:rFonts w:ascii="David" w:hAnsi="David" w:hint="cs"/>
          <w:rtl/>
        </w:rPr>
        <w:t>אחד ה</w:t>
      </w:r>
      <w:r w:rsidRPr="00DE44D0">
        <w:rPr>
          <w:rFonts w:ascii="David" w:hAnsi="David" w:hint="cs"/>
          <w:rtl/>
        </w:rPr>
        <w:t>פעוט</w:t>
      </w:r>
      <w:r w:rsidR="00C52414" w:rsidRPr="00DE44D0">
        <w:rPr>
          <w:rFonts w:ascii="David" w:hAnsi="David" w:hint="cs"/>
          <w:rtl/>
        </w:rPr>
        <w:t>ות</w:t>
      </w:r>
      <w:r w:rsidRPr="00DE44D0">
        <w:rPr>
          <w:rFonts w:ascii="David" w:hAnsi="David" w:hint="cs"/>
          <w:rtl/>
        </w:rPr>
        <w:t xml:space="preserve"> שהנאשמת הסבירה</w:t>
      </w:r>
      <w:r w:rsidR="00B70B57" w:rsidRPr="00DE44D0">
        <w:rPr>
          <w:rFonts w:ascii="David" w:hAnsi="David" w:hint="cs"/>
          <w:rtl/>
        </w:rPr>
        <w:t>,</w:t>
      </w:r>
      <w:r w:rsidRPr="00DE44D0">
        <w:rPr>
          <w:rFonts w:ascii="David" w:hAnsi="David" w:hint="cs"/>
          <w:rtl/>
        </w:rPr>
        <w:t xml:space="preserve"> כי תכליתו חיובית והיא להבטיח שלא יבלע חתיכות גומי של המוצץ, וכך גם ביחס להשכבה של הפעוטות שכללה אמנם דחיפה קלה אבל </w:t>
      </w:r>
      <w:r w:rsidR="00C52414" w:rsidRPr="00DE44D0">
        <w:rPr>
          <w:rFonts w:ascii="David" w:hAnsi="David" w:hint="cs"/>
          <w:rtl/>
        </w:rPr>
        <w:t>ב</w:t>
      </w:r>
      <w:r w:rsidRPr="00DE44D0">
        <w:rPr>
          <w:rFonts w:ascii="David" w:hAnsi="David" w:hint="cs"/>
          <w:rtl/>
        </w:rPr>
        <w:t>מטרה לגרום להם לשכב לישון</w:t>
      </w:r>
      <w:r w:rsidR="00B70B57" w:rsidRPr="00DE44D0">
        <w:rPr>
          <w:rFonts w:ascii="David" w:hAnsi="David" w:hint="cs"/>
          <w:rtl/>
        </w:rPr>
        <w:t>,</w:t>
      </w:r>
      <w:r w:rsidRPr="00DE44D0">
        <w:rPr>
          <w:rFonts w:ascii="David" w:hAnsi="David" w:hint="cs"/>
          <w:rtl/>
        </w:rPr>
        <w:t xml:space="preserve"> ואלה אינן התנהגויות פסולות. עם זאת</w:t>
      </w:r>
      <w:r w:rsidR="00B70B57" w:rsidRPr="00DE44D0">
        <w:rPr>
          <w:rFonts w:ascii="David" w:hAnsi="David" w:hint="cs"/>
          <w:rtl/>
        </w:rPr>
        <w:t>,</w:t>
      </w:r>
      <w:r w:rsidRPr="00DE44D0">
        <w:rPr>
          <w:rFonts w:ascii="David" w:hAnsi="David" w:hint="cs"/>
          <w:rtl/>
        </w:rPr>
        <w:t xml:space="preserve"> </w:t>
      </w:r>
      <w:r w:rsidR="00B70B57" w:rsidRPr="00DE44D0">
        <w:rPr>
          <w:rFonts w:ascii="David" w:hAnsi="David" w:hint="cs"/>
          <w:rtl/>
        </w:rPr>
        <w:t xml:space="preserve">הסכים ב"כ הנאשמת, </w:t>
      </w:r>
      <w:r w:rsidRPr="00DE44D0">
        <w:rPr>
          <w:rFonts w:ascii="David" w:hAnsi="David" w:hint="cs"/>
          <w:rtl/>
        </w:rPr>
        <w:t xml:space="preserve">כי המעשים </w:t>
      </w:r>
      <w:r w:rsidR="00C52414" w:rsidRPr="00DE44D0">
        <w:rPr>
          <w:rFonts w:ascii="David" w:hAnsi="David" w:hint="cs"/>
          <w:rtl/>
        </w:rPr>
        <w:t>עשויים לע</w:t>
      </w:r>
      <w:r w:rsidRPr="00DE44D0">
        <w:rPr>
          <w:rFonts w:ascii="David" w:hAnsi="David" w:hint="cs"/>
          <w:rtl/>
        </w:rPr>
        <w:t>ל</w:t>
      </w:r>
      <w:r w:rsidR="00C52414" w:rsidRPr="00DE44D0">
        <w:rPr>
          <w:rFonts w:ascii="David" w:hAnsi="David" w:hint="cs"/>
          <w:rtl/>
        </w:rPr>
        <w:t>ות</w:t>
      </w:r>
      <w:r w:rsidRPr="00DE44D0">
        <w:rPr>
          <w:rFonts w:ascii="David" w:hAnsi="David" w:hint="cs"/>
          <w:rtl/>
        </w:rPr>
        <w:t xml:space="preserve"> לכדי תקיפה.</w:t>
      </w:r>
      <w:r w:rsidR="00C52414" w:rsidRPr="00DE44D0">
        <w:rPr>
          <w:rFonts w:ascii="David" w:hAnsi="David" w:hint="cs"/>
          <w:rtl/>
        </w:rPr>
        <w:t xml:space="preserve"> נוסף על כך נטען</w:t>
      </w:r>
      <w:r w:rsidR="00B70B57" w:rsidRPr="00DE44D0">
        <w:rPr>
          <w:rFonts w:ascii="David" w:hAnsi="David" w:hint="cs"/>
          <w:rtl/>
        </w:rPr>
        <w:t>,</w:t>
      </w:r>
      <w:r w:rsidR="00C52414" w:rsidRPr="00DE44D0">
        <w:rPr>
          <w:rFonts w:ascii="David" w:hAnsi="David" w:hint="cs"/>
          <w:rtl/>
        </w:rPr>
        <w:t xml:space="preserve"> </w:t>
      </w:r>
      <w:r w:rsidRPr="00DE44D0">
        <w:rPr>
          <w:rFonts w:ascii="David" w:hAnsi="David" w:hint="cs"/>
          <w:rtl/>
        </w:rPr>
        <w:t>כי לא הוכחה חבלה במובן של "מכאוב". ראשית</w:t>
      </w:r>
      <w:r w:rsidR="00A66D87">
        <w:rPr>
          <w:rFonts w:ascii="David" w:hAnsi="David" w:hint="cs"/>
          <w:rtl/>
        </w:rPr>
        <w:t>,</w:t>
      </w:r>
      <w:r w:rsidRPr="00DE44D0">
        <w:rPr>
          <w:rFonts w:ascii="David" w:hAnsi="David" w:hint="cs"/>
          <w:rtl/>
        </w:rPr>
        <w:t xml:space="preserve"> טען כי אין כל ראיה קבילה לפגיעה פיזית</w:t>
      </w:r>
      <w:r w:rsidR="00C52414" w:rsidRPr="00DE44D0">
        <w:rPr>
          <w:rFonts w:ascii="David" w:hAnsi="David" w:hint="cs"/>
          <w:rtl/>
        </w:rPr>
        <w:t>,</w:t>
      </w:r>
      <w:r w:rsidRPr="00DE44D0">
        <w:rPr>
          <w:rFonts w:ascii="David" w:hAnsi="David" w:hint="cs"/>
          <w:rtl/>
        </w:rPr>
        <w:t xml:space="preserve"> </w:t>
      </w:r>
      <w:r w:rsidR="00C52414" w:rsidRPr="00DE44D0">
        <w:rPr>
          <w:rFonts w:ascii="David" w:hAnsi="David" w:hint="cs"/>
          <w:rtl/>
        </w:rPr>
        <w:t>ו</w:t>
      </w:r>
      <w:r w:rsidRPr="00DE44D0">
        <w:rPr>
          <w:rFonts w:ascii="David" w:hAnsi="David" w:hint="cs"/>
          <w:rtl/>
        </w:rPr>
        <w:t>שנית</w:t>
      </w:r>
      <w:r w:rsidR="00A66D87">
        <w:rPr>
          <w:rFonts w:ascii="David" w:hAnsi="David" w:hint="cs"/>
          <w:rtl/>
        </w:rPr>
        <w:t>,</w:t>
      </w:r>
      <w:r w:rsidRPr="00DE44D0">
        <w:rPr>
          <w:rFonts w:ascii="David" w:hAnsi="David" w:hint="cs"/>
          <w:rtl/>
        </w:rPr>
        <w:t xml:space="preserve"> טען כי לא הוכח מכאוב אצל מי מהפעוטות: אין אינדי</w:t>
      </w:r>
      <w:r w:rsidR="00C52414" w:rsidRPr="00DE44D0">
        <w:rPr>
          <w:rFonts w:ascii="David" w:hAnsi="David" w:hint="cs"/>
          <w:rtl/>
        </w:rPr>
        <w:t>קציה מפיהם שכן אינם יכולים להתבטא</w:t>
      </w:r>
      <w:r w:rsidRPr="00DE44D0">
        <w:rPr>
          <w:rFonts w:ascii="David" w:hAnsi="David" w:hint="cs"/>
          <w:rtl/>
        </w:rPr>
        <w:t xml:space="preserve"> בעצמם; אף הורה לא העיד שבנו או בתו אמרו לו שהכאיבו לו בגן; דברי ההורים על ההשלכות של המעשים </w:t>
      </w:r>
      <w:r w:rsidR="00B70B57" w:rsidRPr="00DE44D0">
        <w:rPr>
          <w:rFonts w:ascii="David" w:hAnsi="David" w:hint="cs"/>
          <w:rtl/>
        </w:rPr>
        <w:t xml:space="preserve">הם בגדר </w:t>
      </w:r>
      <w:r w:rsidRPr="00DE44D0">
        <w:rPr>
          <w:rFonts w:ascii="David" w:hAnsi="David" w:hint="cs"/>
          <w:rtl/>
        </w:rPr>
        <w:t>סברות</w:t>
      </w:r>
      <w:r w:rsidR="00C52414" w:rsidRPr="00DE44D0">
        <w:rPr>
          <w:rFonts w:ascii="David" w:hAnsi="David" w:hint="cs"/>
          <w:rtl/>
        </w:rPr>
        <w:t xml:space="preserve"> בלבד</w:t>
      </w:r>
      <w:r w:rsidRPr="00DE44D0">
        <w:rPr>
          <w:rFonts w:ascii="David" w:hAnsi="David" w:hint="cs"/>
          <w:rtl/>
        </w:rPr>
        <w:t>; א</w:t>
      </w:r>
      <w:r w:rsidR="00C52414" w:rsidRPr="00DE44D0">
        <w:rPr>
          <w:rFonts w:ascii="David" w:hAnsi="David" w:hint="cs"/>
          <w:rtl/>
        </w:rPr>
        <w:t>ף</w:t>
      </w:r>
      <w:r w:rsidRPr="00DE44D0">
        <w:rPr>
          <w:rFonts w:ascii="David" w:hAnsi="David" w:hint="cs"/>
          <w:rtl/>
        </w:rPr>
        <w:t xml:space="preserve"> גורם מקצועי או רפואי </w:t>
      </w:r>
      <w:r w:rsidR="00C52414" w:rsidRPr="00DE44D0">
        <w:rPr>
          <w:rFonts w:ascii="David" w:hAnsi="David" w:hint="cs"/>
          <w:rtl/>
        </w:rPr>
        <w:t xml:space="preserve">לא </w:t>
      </w:r>
      <w:r w:rsidRPr="00DE44D0">
        <w:rPr>
          <w:rFonts w:ascii="David" w:hAnsi="David" w:hint="cs"/>
          <w:rtl/>
        </w:rPr>
        <w:t>תמך במסקנה לפיה תנועה מסוימת של המטפלת כלפי מי מהפעוטות גרמה למכאוב; והבכי אינו אינדיקציה הכרחית למכאוב. לדבריו</w:t>
      </w:r>
      <w:r w:rsidR="00C52414" w:rsidRPr="00DE44D0">
        <w:rPr>
          <w:rFonts w:ascii="David" w:hAnsi="David" w:hint="cs"/>
          <w:rtl/>
        </w:rPr>
        <w:t>,</w:t>
      </w:r>
      <w:r w:rsidRPr="00DE44D0">
        <w:rPr>
          <w:rFonts w:ascii="David" w:hAnsi="David" w:hint="cs"/>
          <w:rtl/>
        </w:rPr>
        <w:t xml:space="preserve"> גם אם סבי</w:t>
      </w:r>
      <w:r w:rsidR="00C52414" w:rsidRPr="00DE44D0">
        <w:rPr>
          <w:rFonts w:ascii="David" w:hAnsi="David" w:hint="cs"/>
          <w:rtl/>
        </w:rPr>
        <w:t>ר</w:t>
      </w:r>
      <w:r w:rsidRPr="00DE44D0">
        <w:rPr>
          <w:rFonts w:ascii="David" w:hAnsi="David" w:hint="cs"/>
          <w:rtl/>
        </w:rPr>
        <w:t xml:space="preserve"> שתנועה מסוימת גרמה למכאוב לא די בכך כדי לעמוד ברף ההוכחה המתבקש שעה שמדובר בפעולות פיזיות שאינן אלימות כשלעצמן.</w:t>
      </w:r>
      <w:r w:rsidR="00BA4A27" w:rsidRPr="00DE44D0">
        <w:rPr>
          <w:rFonts w:ascii="David" w:hAnsi="David" w:hint="cs"/>
          <w:rtl/>
        </w:rPr>
        <w:t xml:space="preserve"> כמו כן</w:t>
      </w:r>
      <w:r w:rsidR="00B70B57" w:rsidRPr="00DE44D0">
        <w:rPr>
          <w:rFonts w:ascii="David" w:hAnsi="David" w:hint="cs"/>
          <w:rtl/>
        </w:rPr>
        <w:t>,</w:t>
      </w:r>
      <w:r w:rsidR="00BA4A27" w:rsidRPr="00DE44D0">
        <w:rPr>
          <w:rFonts w:ascii="David" w:hAnsi="David" w:hint="cs"/>
          <w:rtl/>
        </w:rPr>
        <w:t xml:space="preserve"> </w:t>
      </w:r>
      <w:r w:rsidRPr="00DE44D0">
        <w:rPr>
          <w:rFonts w:ascii="David" w:hAnsi="David" w:hint="cs"/>
          <w:rtl/>
        </w:rPr>
        <w:t xml:space="preserve">אף אם מגיעים למסקנה שנגרם מכאוב, שהוא פועל יוצא של הפעלת כוח, יש להוכיח </w:t>
      </w:r>
      <w:r w:rsidR="00BA4A27" w:rsidRPr="00DE44D0">
        <w:rPr>
          <w:rFonts w:ascii="David" w:hAnsi="David" w:hint="cs"/>
          <w:rtl/>
        </w:rPr>
        <w:t>ש</w:t>
      </w:r>
      <w:r w:rsidRPr="00DE44D0">
        <w:rPr>
          <w:rFonts w:ascii="David" w:hAnsi="David" w:hint="cs"/>
          <w:rtl/>
        </w:rPr>
        <w:t>החבלה הייתה ממשית, ואין לכך בסיס בענייננו.</w:t>
      </w:r>
    </w:p>
    <w:p w:rsidR="00AF4B0E" w:rsidRPr="00DE44D0" w:rsidRDefault="00AF4B0E" w:rsidP="00BA4A27">
      <w:pPr>
        <w:pStyle w:val="aa"/>
        <w:spacing w:line="360" w:lineRule="auto"/>
        <w:rPr>
          <w:rFonts w:ascii="David" w:hAnsi="David"/>
          <w:sz w:val="12"/>
          <w:szCs w:val="12"/>
          <w:rtl/>
        </w:rPr>
      </w:pPr>
    </w:p>
    <w:p w:rsidR="00AF4B0E" w:rsidRPr="00DE44D0" w:rsidRDefault="00AF4B0E" w:rsidP="00B70B57">
      <w:pPr>
        <w:pStyle w:val="aa"/>
        <w:numPr>
          <w:ilvl w:val="0"/>
          <w:numId w:val="7"/>
        </w:numPr>
        <w:spacing w:line="360" w:lineRule="auto"/>
        <w:ind w:left="283" w:hanging="283"/>
        <w:jc w:val="both"/>
        <w:rPr>
          <w:rFonts w:ascii="David" w:hAnsi="David"/>
        </w:rPr>
      </w:pPr>
      <w:r w:rsidRPr="00DE44D0">
        <w:rPr>
          <w:rFonts w:ascii="David" w:hAnsi="David" w:hint="cs"/>
          <w:rtl/>
        </w:rPr>
        <w:lastRenderedPageBreak/>
        <w:t>אשר ל</w:t>
      </w:r>
      <w:r w:rsidR="00820B4F" w:rsidRPr="00DE44D0">
        <w:rPr>
          <w:rFonts w:ascii="David" w:hAnsi="David" w:hint="cs"/>
          <w:rtl/>
        </w:rPr>
        <w:t xml:space="preserve">טענה כי הנאשמת </w:t>
      </w:r>
      <w:r w:rsidRPr="00DE44D0">
        <w:rPr>
          <w:rFonts w:ascii="David" w:hAnsi="David" w:hint="cs"/>
          <w:rtl/>
        </w:rPr>
        <w:t>כיס</w:t>
      </w:r>
      <w:r w:rsidR="00820B4F" w:rsidRPr="00DE44D0">
        <w:rPr>
          <w:rFonts w:ascii="David" w:hAnsi="David" w:hint="cs"/>
          <w:rtl/>
        </w:rPr>
        <w:t>תה את</w:t>
      </w:r>
      <w:r w:rsidRPr="00DE44D0">
        <w:rPr>
          <w:rFonts w:ascii="David" w:hAnsi="David" w:hint="cs"/>
          <w:rtl/>
        </w:rPr>
        <w:t xml:space="preserve"> ראש</w:t>
      </w:r>
      <w:r w:rsidR="00820B4F" w:rsidRPr="00DE44D0">
        <w:rPr>
          <w:rFonts w:ascii="David" w:hAnsi="David" w:hint="cs"/>
          <w:rtl/>
        </w:rPr>
        <w:t>ם של פעוטות</w:t>
      </w:r>
      <w:r w:rsidR="00B70B57" w:rsidRPr="00DE44D0">
        <w:rPr>
          <w:rFonts w:ascii="David" w:hAnsi="David" w:hint="cs"/>
          <w:rtl/>
        </w:rPr>
        <w:t>-</w:t>
      </w:r>
      <w:r w:rsidRPr="00DE44D0">
        <w:rPr>
          <w:rFonts w:ascii="David" w:hAnsi="David" w:hint="cs"/>
          <w:rtl/>
        </w:rPr>
        <w:t xml:space="preserve"> </w:t>
      </w:r>
      <w:r w:rsidR="00B70B57" w:rsidRPr="00DE44D0">
        <w:rPr>
          <w:rFonts w:ascii="David" w:hAnsi="David" w:hint="cs"/>
          <w:rtl/>
        </w:rPr>
        <w:t xml:space="preserve">טען </w:t>
      </w:r>
      <w:r w:rsidR="00820B4F" w:rsidRPr="00DE44D0">
        <w:rPr>
          <w:rFonts w:ascii="David" w:hAnsi="David" w:hint="cs"/>
          <w:rtl/>
        </w:rPr>
        <w:t>ב"כ הנאשמת</w:t>
      </w:r>
      <w:r w:rsidR="00A66D87">
        <w:rPr>
          <w:rFonts w:ascii="David" w:hAnsi="David" w:hint="cs"/>
          <w:rtl/>
        </w:rPr>
        <w:t>,</w:t>
      </w:r>
      <w:r w:rsidR="002B0747" w:rsidRPr="00DE44D0">
        <w:rPr>
          <w:rFonts w:ascii="David" w:hAnsi="David" w:hint="cs"/>
          <w:rtl/>
        </w:rPr>
        <w:t xml:space="preserve"> הן כי ראשם לא כוסה באופן הרמטי והן</w:t>
      </w:r>
      <w:r w:rsidR="00A66D87">
        <w:rPr>
          <w:rFonts w:ascii="David" w:hAnsi="David" w:hint="cs"/>
          <w:rtl/>
        </w:rPr>
        <w:t>,</w:t>
      </w:r>
      <w:r w:rsidR="002B0747" w:rsidRPr="00DE44D0">
        <w:rPr>
          <w:rFonts w:ascii="David" w:hAnsi="David" w:hint="cs"/>
          <w:rtl/>
        </w:rPr>
        <w:t xml:space="preserve"> </w:t>
      </w:r>
      <w:r w:rsidR="00B70B57" w:rsidRPr="00DE44D0">
        <w:rPr>
          <w:rFonts w:ascii="David" w:hAnsi="David" w:hint="cs"/>
          <w:rtl/>
        </w:rPr>
        <w:t xml:space="preserve">כי </w:t>
      </w:r>
      <w:r w:rsidR="002B0747" w:rsidRPr="00DE44D0">
        <w:rPr>
          <w:rFonts w:ascii="David" w:hAnsi="David" w:hint="cs"/>
          <w:rtl/>
        </w:rPr>
        <w:t>לא הובאה ראיה לכך שהדבר לא היה על דעת גורמי הניהול והפיקוח.  לטענתו</w:t>
      </w:r>
      <w:r w:rsidR="00B70B57" w:rsidRPr="00DE44D0">
        <w:rPr>
          <w:rFonts w:ascii="David" w:hAnsi="David" w:hint="cs"/>
          <w:rtl/>
        </w:rPr>
        <w:t>,</w:t>
      </w:r>
      <w:r w:rsidR="002B0747" w:rsidRPr="00DE44D0">
        <w:rPr>
          <w:rFonts w:ascii="David" w:hAnsi="David" w:hint="cs"/>
          <w:rtl/>
        </w:rPr>
        <w:t xml:space="preserve"> </w:t>
      </w:r>
      <w:r w:rsidRPr="00DE44D0">
        <w:rPr>
          <w:rFonts w:ascii="David" w:hAnsi="David" w:hint="cs"/>
          <w:rtl/>
        </w:rPr>
        <w:t xml:space="preserve"> </w:t>
      </w:r>
      <w:r w:rsidR="00820B4F" w:rsidRPr="00DE44D0">
        <w:rPr>
          <w:rFonts w:ascii="David" w:hAnsi="David" w:hint="cs"/>
          <w:rtl/>
        </w:rPr>
        <w:t xml:space="preserve">אין לאמץ את דברי גב' </w:t>
      </w:r>
      <w:r w:rsidR="00A66D87">
        <w:rPr>
          <w:rFonts w:ascii="David" w:hAnsi="David" w:hint="cs"/>
          <w:rtl/>
        </w:rPr>
        <w:t xml:space="preserve">בן </w:t>
      </w:r>
      <w:r w:rsidRPr="00DE44D0">
        <w:rPr>
          <w:rFonts w:ascii="David" w:hAnsi="David" w:hint="cs"/>
          <w:rtl/>
        </w:rPr>
        <w:t xml:space="preserve">סעדון </w:t>
      </w:r>
      <w:r w:rsidR="00820B4F" w:rsidRPr="00DE44D0">
        <w:rPr>
          <w:rFonts w:ascii="David" w:hAnsi="David" w:hint="cs"/>
          <w:rtl/>
        </w:rPr>
        <w:t>בעדותה על כך ש</w:t>
      </w:r>
      <w:r w:rsidRPr="00DE44D0">
        <w:rPr>
          <w:rFonts w:ascii="David" w:hAnsi="David" w:hint="cs"/>
          <w:rtl/>
        </w:rPr>
        <w:t>ה</w:t>
      </w:r>
      <w:r w:rsidR="00820B4F" w:rsidRPr="00DE44D0">
        <w:rPr>
          <w:rFonts w:ascii="David" w:hAnsi="David" w:hint="cs"/>
          <w:rtl/>
        </w:rPr>
        <w:t>תקיימה הדרכה בנושא ההשכבה לישון,</w:t>
      </w:r>
      <w:r w:rsidRPr="00DE44D0">
        <w:rPr>
          <w:rFonts w:ascii="David" w:hAnsi="David" w:hint="cs"/>
          <w:rtl/>
        </w:rPr>
        <w:t xml:space="preserve"> </w:t>
      </w:r>
      <w:r w:rsidR="00820B4F" w:rsidRPr="00DE44D0">
        <w:rPr>
          <w:rFonts w:ascii="David" w:hAnsi="David" w:hint="cs"/>
          <w:rtl/>
        </w:rPr>
        <w:t>ש</w:t>
      </w:r>
      <w:r w:rsidRPr="00DE44D0">
        <w:rPr>
          <w:rFonts w:ascii="David" w:hAnsi="David" w:hint="cs"/>
          <w:rtl/>
        </w:rPr>
        <w:t>כן היא נעשתה מפקחת רק בחודש נובמבר אותה שנה.</w:t>
      </w:r>
      <w:r w:rsidR="002B0747" w:rsidRPr="00DE44D0">
        <w:rPr>
          <w:rFonts w:ascii="David" w:hAnsi="David" w:hint="cs"/>
          <w:rtl/>
        </w:rPr>
        <w:t xml:space="preserve"> </w:t>
      </w:r>
      <w:r w:rsidR="00B70B57" w:rsidRPr="00DE44D0">
        <w:rPr>
          <w:rFonts w:ascii="David" w:hAnsi="David" w:hint="cs"/>
          <w:rtl/>
        </w:rPr>
        <w:t xml:space="preserve">בנוסך </w:t>
      </w:r>
      <w:r w:rsidR="002B0747" w:rsidRPr="00DE44D0">
        <w:rPr>
          <w:rFonts w:ascii="David" w:hAnsi="David" w:hint="cs"/>
          <w:rtl/>
        </w:rPr>
        <w:t>טען</w:t>
      </w:r>
      <w:r w:rsidR="00B70B57" w:rsidRPr="00DE44D0">
        <w:rPr>
          <w:rFonts w:ascii="David" w:hAnsi="David" w:hint="cs"/>
          <w:rtl/>
        </w:rPr>
        <w:t>,</w:t>
      </w:r>
      <w:r w:rsidR="00820B4F" w:rsidRPr="00DE44D0">
        <w:rPr>
          <w:rFonts w:ascii="David" w:hAnsi="David" w:hint="cs"/>
          <w:rtl/>
        </w:rPr>
        <w:t xml:space="preserve"> </w:t>
      </w:r>
      <w:r w:rsidR="002B0747" w:rsidRPr="00DE44D0">
        <w:rPr>
          <w:rFonts w:ascii="David" w:hAnsi="David" w:hint="cs"/>
          <w:rtl/>
        </w:rPr>
        <w:t>שג</w:t>
      </w:r>
      <w:r w:rsidR="00820B4F" w:rsidRPr="00DE44D0">
        <w:rPr>
          <w:rFonts w:ascii="David" w:hAnsi="David" w:hint="cs"/>
          <w:rtl/>
        </w:rPr>
        <w:t xml:space="preserve">ב' חדד </w:t>
      </w:r>
      <w:r w:rsidRPr="00DE44D0">
        <w:rPr>
          <w:rFonts w:ascii="David" w:hAnsi="David" w:hint="cs"/>
          <w:rtl/>
        </w:rPr>
        <w:t>שהייתה מנהלת בזמן הרלוונטי העידה</w:t>
      </w:r>
      <w:r w:rsidR="00B70B57" w:rsidRPr="00DE44D0">
        <w:rPr>
          <w:rFonts w:ascii="David" w:hAnsi="David" w:hint="cs"/>
          <w:rtl/>
        </w:rPr>
        <w:t>,</w:t>
      </w:r>
      <w:r w:rsidRPr="00DE44D0">
        <w:rPr>
          <w:rFonts w:ascii="David" w:hAnsi="David" w:hint="cs"/>
          <w:rtl/>
        </w:rPr>
        <w:t xml:space="preserve"> כי מי שהעביר לצוות הדרכות בנוגע לאופן ההשכבה לישון הייתה אשת מקצוע בשם חנה, </w:t>
      </w:r>
      <w:r w:rsidR="00820B4F" w:rsidRPr="00DE44D0">
        <w:rPr>
          <w:rFonts w:ascii="David" w:hAnsi="David" w:hint="cs"/>
          <w:rtl/>
        </w:rPr>
        <w:t xml:space="preserve">אשר </w:t>
      </w:r>
      <w:r w:rsidRPr="00DE44D0">
        <w:rPr>
          <w:rFonts w:ascii="David" w:hAnsi="David" w:hint="cs"/>
          <w:rtl/>
        </w:rPr>
        <w:t>לא נחקרה</w:t>
      </w:r>
      <w:r w:rsidR="00820B4F" w:rsidRPr="00DE44D0">
        <w:rPr>
          <w:rFonts w:ascii="David" w:hAnsi="David" w:hint="cs"/>
          <w:rtl/>
        </w:rPr>
        <w:t xml:space="preserve"> </w:t>
      </w:r>
      <w:r w:rsidRPr="00DE44D0">
        <w:rPr>
          <w:rFonts w:ascii="David" w:hAnsi="David" w:hint="cs"/>
          <w:rtl/>
        </w:rPr>
        <w:t xml:space="preserve">ולא הובאה לעדות. </w:t>
      </w:r>
      <w:r w:rsidR="002B0747" w:rsidRPr="00DE44D0">
        <w:rPr>
          <w:rFonts w:ascii="David" w:hAnsi="David" w:hint="cs"/>
          <w:rtl/>
        </w:rPr>
        <w:t>לטענת ב"כ הנאשמת</w:t>
      </w:r>
      <w:r w:rsidR="00620A4B">
        <w:rPr>
          <w:rFonts w:ascii="David" w:hAnsi="David" w:hint="cs"/>
          <w:rtl/>
        </w:rPr>
        <w:t>,</w:t>
      </w:r>
      <w:r w:rsidR="002B0747" w:rsidRPr="00DE44D0">
        <w:rPr>
          <w:rFonts w:ascii="David" w:hAnsi="David" w:hint="cs"/>
          <w:rtl/>
        </w:rPr>
        <w:t xml:space="preserve"> י</w:t>
      </w:r>
      <w:r w:rsidRPr="00DE44D0">
        <w:rPr>
          <w:rFonts w:ascii="David" w:hAnsi="David" w:hint="cs"/>
          <w:rtl/>
        </w:rPr>
        <w:t>ש רגליים ל</w:t>
      </w:r>
      <w:r w:rsidR="002B0747" w:rsidRPr="00DE44D0">
        <w:rPr>
          <w:rFonts w:ascii="David" w:hAnsi="David" w:hint="cs"/>
          <w:rtl/>
        </w:rPr>
        <w:t>טענה</w:t>
      </w:r>
      <w:r w:rsidRPr="00DE44D0">
        <w:rPr>
          <w:rFonts w:ascii="David" w:hAnsi="David" w:hint="cs"/>
          <w:rtl/>
        </w:rPr>
        <w:t xml:space="preserve"> </w:t>
      </w:r>
      <w:r w:rsidR="002B0747" w:rsidRPr="00DE44D0">
        <w:rPr>
          <w:rFonts w:ascii="David" w:hAnsi="David" w:hint="cs"/>
          <w:rtl/>
        </w:rPr>
        <w:t>ש</w:t>
      </w:r>
      <w:r w:rsidRPr="00DE44D0">
        <w:rPr>
          <w:rFonts w:ascii="David" w:hAnsi="David" w:hint="cs"/>
          <w:rtl/>
        </w:rPr>
        <w:t xml:space="preserve">הנאשמת פעלה על דעת המנהלת והמפקחת, </w:t>
      </w:r>
      <w:r w:rsidR="002B0747" w:rsidRPr="00DE44D0">
        <w:rPr>
          <w:rFonts w:ascii="David" w:hAnsi="David" w:hint="cs"/>
          <w:rtl/>
        </w:rPr>
        <w:t xml:space="preserve">כי </w:t>
      </w:r>
      <w:r w:rsidRPr="00DE44D0">
        <w:rPr>
          <w:rFonts w:ascii="David" w:hAnsi="David" w:hint="cs"/>
          <w:rtl/>
        </w:rPr>
        <w:t>בדו"ח תצפית מיום 9.2.2022 לא צוינה סטייה מהנחיה או פעולה לא כשרה מצד המטפלות ובמועד זה אף הנאשמת מואשמת בזריקת פעוט על המזרן. חיזוק נוסף לכך שהנאשמת פעלה על דעת גורמים שמעליה מצוי בעובדה</w:t>
      </w:r>
      <w:r w:rsidR="00B70B57" w:rsidRPr="00DE44D0">
        <w:rPr>
          <w:rFonts w:ascii="David" w:hAnsi="David" w:hint="cs"/>
          <w:rtl/>
        </w:rPr>
        <w:t>,</w:t>
      </w:r>
      <w:r w:rsidRPr="00DE44D0">
        <w:rPr>
          <w:rFonts w:ascii="David" w:hAnsi="David" w:hint="cs"/>
          <w:rtl/>
        </w:rPr>
        <w:t xml:space="preserve"> כי המעשים לא היו נסתרים מהעין, לא התרחשו רק ביום מסוים אלא על פני שבועיים. </w:t>
      </w:r>
    </w:p>
    <w:p w:rsidR="00AF4B0E" w:rsidRPr="00DE44D0" w:rsidRDefault="00AF4B0E" w:rsidP="00053663">
      <w:pPr>
        <w:pStyle w:val="aa"/>
        <w:spacing w:line="360" w:lineRule="auto"/>
        <w:rPr>
          <w:rFonts w:ascii="David" w:hAnsi="David"/>
          <w:sz w:val="12"/>
          <w:szCs w:val="12"/>
          <w:rtl/>
        </w:rPr>
      </w:pPr>
    </w:p>
    <w:p w:rsidR="007E5911" w:rsidRPr="00DE44D0" w:rsidRDefault="00AF4B0E" w:rsidP="005C18B1">
      <w:pPr>
        <w:pStyle w:val="aa"/>
        <w:numPr>
          <w:ilvl w:val="0"/>
          <w:numId w:val="7"/>
        </w:numPr>
        <w:spacing w:line="360" w:lineRule="auto"/>
        <w:ind w:left="283" w:hanging="283"/>
        <w:jc w:val="both"/>
        <w:rPr>
          <w:rFonts w:ascii="David" w:hAnsi="David"/>
        </w:rPr>
      </w:pPr>
      <w:r w:rsidRPr="00DE44D0">
        <w:rPr>
          <w:rFonts w:ascii="David" w:hAnsi="David" w:hint="cs"/>
          <w:rtl/>
        </w:rPr>
        <w:t>לדברי</w:t>
      </w:r>
      <w:r w:rsidR="00C83D4B" w:rsidRPr="00DE44D0">
        <w:rPr>
          <w:rFonts w:ascii="David" w:hAnsi="David" w:hint="cs"/>
          <w:rtl/>
        </w:rPr>
        <w:t xml:space="preserve"> ב"כ הנאשמת,</w:t>
      </w:r>
      <w:r w:rsidRPr="00DE44D0">
        <w:rPr>
          <w:rFonts w:ascii="David" w:hAnsi="David" w:hint="cs"/>
          <w:rtl/>
        </w:rPr>
        <w:t xml:space="preserve"> אף שמעשי</w:t>
      </w:r>
      <w:r w:rsidR="00C83D4B" w:rsidRPr="00DE44D0">
        <w:rPr>
          <w:rFonts w:ascii="David" w:hAnsi="David" w:hint="cs"/>
          <w:rtl/>
        </w:rPr>
        <w:t>ה</w:t>
      </w:r>
      <w:r w:rsidRPr="00DE44D0">
        <w:rPr>
          <w:rFonts w:ascii="David" w:hAnsi="David" w:hint="cs"/>
          <w:rtl/>
        </w:rPr>
        <w:t xml:space="preserve"> נעשו בתנאי מר</w:t>
      </w:r>
      <w:r w:rsidR="00C83D4B" w:rsidRPr="00DE44D0">
        <w:rPr>
          <w:rFonts w:ascii="David" w:hAnsi="David" w:hint="cs"/>
          <w:rtl/>
        </w:rPr>
        <w:t>ו</w:t>
      </w:r>
      <w:r w:rsidRPr="00DE44D0">
        <w:rPr>
          <w:rFonts w:ascii="David" w:hAnsi="David" w:hint="cs"/>
          <w:rtl/>
        </w:rPr>
        <w:t xml:space="preserve">ת ופערי כוחות, </w:t>
      </w:r>
      <w:r w:rsidR="00C83D4B" w:rsidRPr="00DE44D0">
        <w:rPr>
          <w:rFonts w:ascii="David" w:hAnsi="David" w:hint="cs"/>
          <w:rtl/>
        </w:rPr>
        <w:t xml:space="preserve">לא התקיימו </w:t>
      </w:r>
      <w:r w:rsidRPr="00DE44D0">
        <w:rPr>
          <w:rFonts w:ascii="David" w:hAnsi="David" w:hint="cs"/>
          <w:rtl/>
        </w:rPr>
        <w:t xml:space="preserve">שאר האלמנטים </w:t>
      </w:r>
      <w:r w:rsidR="00C83D4B" w:rsidRPr="00DE44D0">
        <w:rPr>
          <w:rFonts w:ascii="David" w:hAnsi="David" w:hint="cs"/>
          <w:rtl/>
        </w:rPr>
        <w:t>הדרושים לקיומה של התעללות על פי ה</w:t>
      </w:r>
      <w:r w:rsidRPr="00DE44D0">
        <w:rPr>
          <w:rFonts w:ascii="David" w:hAnsi="David" w:hint="cs"/>
          <w:rtl/>
        </w:rPr>
        <w:t xml:space="preserve">פסיקה: אכזריות, הטלת אימה או ביזוי והשפלה, במסגרת </w:t>
      </w:r>
      <w:r w:rsidR="00C83D4B" w:rsidRPr="00DE44D0">
        <w:rPr>
          <w:rFonts w:ascii="David" w:hAnsi="David" w:hint="cs"/>
          <w:rtl/>
        </w:rPr>
        <w:t>רצון להעניש או להפחיד. כמו כן</w:t>
      </w:r>
      <w:r w:rsidR="005C18B1" w:rsidRPr="00DE44D0">
        <w:rPr>
          <w:rFonts w:ascii="David" w:hAnsi="David" w:hint="cs"/>
          <w:rtl/>
        </w:rPr>
        <w:t>,</w:t>
      </w:r>
      <w:r w:rsidR="00C83D4B" w:rsidRPr="00DE44D0">
        <w:rPr>
          <w:rFonts w:ascii="David" w:hAnsi="David" w:hint="cs"/>
          <w:rtl/>
        </w:rPr>
        <w:t xml:space="preserve"> </w:t>
      </w:r>
      <w:r w:rsidRPr="00DE44D0">
        <w:rPr>
          <w:rFonts w:ascii="David" w:hAnsi="David" w:hint="cs"/>
          <w:rtl/>
        </w:rPr>
        <w:t>לא רק הנאשמת אלא גם מטפלות אחרות נהגו באופן זהה כלפי הילדים</w:t>
      </w:r>
      <w:r w:rsidR="00C83D4B" w:rsidRPr="00DE44D0">
        <w:rPr>
          <w:rFonts w:ascii="David" w:hAnsi="David" w:hint="cs"/>
          <w:rtl/>
        </w:rPr>
        <w:t>,</w:t>
      </w:r>
      <w:r w:rsidRPr="00DE44D0">
        <w:rPr>
          <w:rFonts w:ascii="David" w:hAnsi="David" w:hint="cs"/>
          <w:rtl/>
        </w:rPr>
        <w:t xml:space="preserve"> </w:t>
      </w:r>
      <w:r w:rsidR="005C18B1" w:rsidRPr="00DE44D0">
        <w:rPr>
          <w:rFonts w:ascii="David" w:hAnsi="David" w:hint="cs"/>
          <w:rtl/>
        </w:rPr>
        <w:t>דבר המלמד על כך שאין מדובר</w:t>
      </w:r>
      <w:r w:rsidR="00C83D4B" w:rsidRPr="00DE44D0">
        <w:rPr>
          <w:rFonts w:ascii="David" w:hAnsi="David" w:hint="cs"/>
          <w:rtl/>
        </w:rPr>
        <w:t xml:space="preserve"> </w:t>
      </w:r>
      <w:r w:rsidRPr="00DE44D0">
        <w:rPr>
          <w:rFonts w:ascii="David" w:hAnsi="David" w:hint="cs"/>
          <w:rtl/>
        </w:rPr>
        <w:t xml:space="preserve">במעשים שנועדו לפגוע ולהשפיל, </w:t>
      </w:r>
      <w:r w:rsidR="00C83D4B" w:rsidRPr="00DE44D0">
        <w:rPr>
          <w:rFonts w:ascii="David" w:hAnsi="David" w:hint="cs"/>
          <w:rtl/>
        </w:rPr>
        <w:t xml:space="preserve">אלא בנורמה </w:t>
      </w:r>
      <w:r w:rsidRPr="00DE44D0">
        <w:rPr>
          <w:rFonts w:ascii="David" w:hAnsi="David" w:hint="cs"/>
          <w:rtl/>
        </w:rPr>
        <w:t xml:space="preserve">שהייתה קיימת בגן בידיעת הגורמים המנהלים והמפקחים. </w:t>
      </w:r>
      <w:r w:rsidR="00C83D4B" w:rsidRPr="00DE44D0">
        <w:rPr>
          <w:rFonts w:ascii="David" w:hAnsi="David" w:hint="cs"/>
          <w:rtl/>
        </w:rPr>
        <w:t>כמו כן</w:t>
      </w:r>
      <w:r w:rsidR="005C18B1" w:rsidRPr="00DE44D0">
        <w:rPr>
          <w:rFonts w:ascii="David" w:hAnsi="David" w:hint="cs"/>
          <w:rtl/>
        </w:rPr>
        <w:t>,</w:t>
      </w:r>
      <w:r w:rsidR="00C83D4B" w:rsidRPr="00DE44D0">
        <w:rPr>
          <w:rFonts w:ascii="David" w:hAnsi="David" w:hint="cs"/>
          <w:rtl/>
        </w:rPr>
        <w:t xml:space="preserve"> נ</w:t>
      </w:r>
      <w:r w:rsidR="004B1C6D" w:rsidRPr="00DE44D0">
        <w:rPr>
          <w:rFonts w:ascii="David" w:hAnsi="David" w:hint="cs"/>
          <w:rtl/>
        </w:rPr>
        <w:t xml:space="preserve">טען </w:t>
      </w:r>
      <w:r w:rsidR="005C18B1" w:rsidRPr="00DE44D0">
        <w:rPr>
          <w:rFonts w:ascii="David" w:hAnsi="David" w:hint="cs"/>
          <w:rtl/>
        </w:rPr>
        <w:t>ש</w:t>
      </w:r>
      <w:r w:rsidR="004B1C6D" w:rsidRPr="00DE44D0">
        <w:rPr>
          <w:rFonts w:ascii="David" w:hAnsi="David" w:hint="cs"/>
          <w:rtl/>
        </w:rPr>
        <w:t xml:space="preserve">הנאשמת </w:t>
      </w:r>
      <w:r w:rsidR="00C83D4B" w:rsidRPr="00DE44D0">
        <w:rPr>
          <w:rFonts w:ascii="David" w:hAnsi="David" w:hint="cs"/>
          <w:rtl/>
        </w:rPr>
        <w:t>התקבלה לעבודה במעון ללא כל הדרכה,</w:t>
      </w:r>
      <w:r w:rsidR="004B1C6D" w:rsidRPr="00DE44D0">
        <w:rPr>
          <w:rFonts w:ascii="David" w:hAnsi="David" w:hint="cs"/>
          <w:rtl/>
        </w:rPr>
        <w:t xml:space="preserve"> </w:t>
      </w:r>
      <w:r w:rsidR="00C83D4B" w:rsidRPr="00DE44D0">
        <w:rPr>
          <w:rFonts w:ascii="David" w:hAnsi="David" w:hint="cs"/>
          <w:rtl/>
        </w:rPr>
        <w:t>ו</w:t>
      </w:r>
      <w:r w:rsidR="004B1C6D" w:rsidRPr="00DE44D0">
        <w:rPr>
          <w:rFonts w:ascii="David" w:hAnsi="David" w:hint="cs"/>
          <w:rtl/>
        </w:rPr>
        <w:t>האווירה בגן מבחינה מקצועית התירה את ההתנהגויות הנצפות בסרטונים</w:t>
      </w:r>
      <w:r w:rsidR="00C83D4B" w:rsidRPr="00DE44D0">
        <w:rPr>
          <w:rFonts w:ascii="David" w:hAnsi="David" w:hint="cs"/>
          <w:rtl/>
        </w:rPr>
        <w:t>, כך ש</w:t>
      </w:r>
      <w:r w:rsidR="004B1C6D" w:rsidRPr="00DE44D0">
        <w:rPr>
          <w:rFonts w:ascii="David" w:hAnsi="David" w:hint="cs"/>
          <w:rtl/>
        </w:rPr>
        <w:t xml:space="preserve">הנאשמת יכלה </w:t>
      </w:r>
      <w:r w:rsidR="005C18B1" w:rsidRPr="00DE44D0">
        <w:rPr>
          <w:rFonts w:ascii="David" w:hAnsi="David" w:hint="cs"/>
          <w:rtl/>
        </w:rPr>
        <w:t>היתה להבין</w:t>
      </w:r>
      <w:r w:rsidR="004B1C6D" w:rsidRPr="00DE44D0">
        <w:rPr>
          <w:rFonts w:ascii="David" w:hAnsi="David" w:hint="cs"/>
          <w:rtl/>
        </w:rPr>
        <w:t xml:space="preserve"> </w:t>
      </w:r>
      <w:r w:rsidR="005C18B1" w:rsidRPr="00DE44D0">
        <w:rPr>
          <w:rFonts w:ascii="David" w:hAnsi="David" w:hint="cs"/>
          <w:rtl/>
        </w:rPr>
        <w:t>ש</w:t>
      </w:r>
      <w:r w:rsidR="004B1C6D" w:rsidRPr="00DE44D0">
        <w:rPr>
          <w:rFonts w:ascii="David" w:hAnsi="David" w:hint="cs"/>
          <w:rtl/>
        </w:rPr>
        <w:t xml:space="preserve">מעשיה אינם מהווים עבירה פלילית. </w:t>
      </w:r>
      <w:r w:rsidR="00C83D4B" w:rsidRPr="00DE44D0">
        <w:rPr>
          <w:rFonts w:ascii="David" w:hAnsi="David" w:hint="cs"/>
          <w:rtl/>
        </w:rPr>
        <w:t>יתר על כן, ב"</w:t>
      </w:r>
      <w:r w:rsidR="003D2450" w:rsidRPr="00DE44D0">
        <w:rPr>
          <w:rFonts w:ascii="David" w:hAnsi="David" w:hint="cs"/>
          <w:rtl/>
        </w:rPr>
        <w:t>כ</w:t>
      </w:r>
      <w:r w:rsidR="00C83D4B" w:rsidRPr="00DE44D0">
        <w:rPr>
          <w:rFonts w:ascii="David" w:hAnsi="David" w:hint="cs"/>
          <w:rtl/>
        </w:rPr>
        <w:t xml:space="preserve"> הנאשמת</w:t>
      </w:r>
      <w:r w:rsidR="004B1C6D" w:rsidRPr="00DE44D0">
        <w:rPr>
          <w:rFonts w:ascii="David" w:hAnsi="David" w:hint="cs"/>
          <w:rtl/>
        </w:rPr>
        <w:t xml:space="preserve"> טען כי שתי מטפלות נוספות שנחקרו בחשד לביצוע אותן עבירות לא הועמדו לדין</w:t>
      </w:r>
      <w:r w:rsidR="005C18B1" w:rsidRPr="00DE44D0">
        <w:rPr>
          <w:rFonts w:ascii="David" w:hAnsi="David" w:hint="cs"/>
          <w:rtl/>
        </w:rPr>
        <w:t>,</w:t>
      </w:r>
      <w:r w:rsidR="004B1C6D" w:rsidRPr="00DE44D0">
        <w:rPr>
          <w:rFonts w:ascii="David" w:hAnsi="David" w:hint="cs"/>
          <w:rtl/>
        </w:rPr>
        <w:t xml:space="preserve"> ועד עתה התיק בעניינן לא נסגר.</w:t>
      </w:r>
      <w:r w:rsidR="00C83D4B" w:rsidRPr="00DE44D0">
        <w:rPr>
          <w:rFonts w:ascii="David" w:hAnsi="David" w:hint="cs"/>
          <w:rtl/>
        </w:rPr>
        <w:t xml:space="preserve"> </w:t>
      </w:r>
      <w:r w:rsidR="004B1C6D" w:rsidRPr="00DE44D0">
        <w:rPr>
          <w:rFonts w:ascii="David" w:hAnsi="David" w:hint="cs"/>
          <w:rtl/>
        </w:rPr>
        <w:t>עוד טען</w:t>
      </w:r>
      <w:r w:rsidR="005C18B1" w:rsidRPr="00DE44D0">
        <w:rPr>
          <w:rFonts w:ascii="David" w:hAnsi="David" w:hint="cs"/>
          <w:rtl/>
        </w:rPr>
        <w:t>,</w:t>
      </w:r>
      <w:r w:rsidR="004B1C6D" w:rsidRPr="00DE44D0">
        <w:rPr>
          <w:rFonts w:ascii="David" w:hAnsi="David" w:hint="cs"/>
          <w:rtl/>
        </w:rPr>
        <w:t xml:space="preserve"> כי אסור שפערים בין עדות</w:t>
      </w:r>
      <w:r w:rsidR="003D2450" w:rsidRPr="00DE44D0">
        <w:rPr>
          <w:rFonts w:ascii="David" w:hAnsi="David" w:hint="cs"/>
          <w:rtl/>
        </w:rPr>
        <w:t xml:space="preserve"> הנאשמת בבית המשפט </w:t>
      </w:r>
      <w:r w:rsidR="004B1C6D" w:rsidRPr="00DE44D0">
        <w:rPr>
          <w:rFonts w:ascii="David" w:hAnsi="David" w:hint="cs"/>
          <w:rtl/>
        </w:rPr>
        <w:t xml:space="preserve">להודעותיה </w:t>
      </w:r>
      <w:r w:rsidR="003D2450" w:rsidRPr="00DE44D0">
        <w:rPr>
          <w:rFonts w:ascii="David" w:hAnsi="David" w:hint="cs"/>
          <w:rtl/>
        </w:rPr>
        <w:t xml:space="preserve">במשטרה </w:t>
      </w:r>
      <w:r w:rsidR="004B1C6D" w:rsidRPr="00DE44D0">
        <w:rPr>
          <w:rFonts w:ascii="David" w:hAnsi="David" w:hint="cs"/>
          <w:rtl/>
        </w:rPr>
        <w:t>י</w:t>
      </w:r>
      <w:r w:rsidR="003D2450" w:rsidRPr="00DE44D0">
        <w:rPr>
          <w:rFonts w:ascii="David" w:hAnsi="David" w:hint="cs"/>
          <w:rtl/>
        </w:rPr>
        <w:t>קבלו</w:t>
      </w:r>
      <w:r w:rsidR="004B1C6D" w:rsidRPr="00DE44D0">
        <w:rPr>
          <w:rFonts w:ascii="David" w:hAnsi="David" w:hint="cs"/>
          <w:rtl/>
        </w:rPr>
        <w:t xml:space="preserve"> משקל</w:t>
      </w:r>
      <w:r w:rsidR="003D2450" w:rsidRPr="00DE44D0">
        <w:rPr>
          <w:rFonts w:ascii="David" w:hAnsi="David" w:hint="cs"/>
          <w:rtl/>
        </w:rPr>
        <w:t>,</w:t>
      </w:r>
      <w:r w:rsidR="004B1C6D" w:rsidRPr="00DE44D0">
        <w:rPr>
          <w:rFonts w:ascii="David" w:hAnsi="David" w:hint="cs"/>
          <w:rtl/>
        </w:rPr>
        <w:t xml:space="preserve"> </w:t>
      </w:r>
      <w:r w:rsidR="003D2450" w:rsidRPr="00DE44D0">
        <w:rPr>
          <w:rFonts w:ascii="David" w:hAnsi="David" w:hint="cs"/>
          <w:rtl/>
        </w:rPr>
        <w:t>מפני ש</w:t>
      </w:r>
      <w:r w:rsidR="004B1C6D" w:rsidRPr="00DE44D0">
        <w:rPr>
          <w:rFonts w:ascii="David" w:hAnsi="David" w:hint="cs"/>
          <w:rtl/>
        </w:rPr>
        <w:t>הודע</w:t>
      </w:r>
      <w:r w:rsidR="003D2450" w:rsidRPr="00DE44D0">
        <w:rPr>
          <w:rFonts w:ascii="David" w:hAnsi="David" w:hint="cs"/>
          <w:rtl/>
        </w:rPr>
        <w:t>ות</w:t>
      </w:r>
      <w:r w:rsidR="004B1C6D" w:rsidRPr="00DE44D0">
        <w:rPr>
          <w:rFonts w:ascii="David" w:hAnsi="David" w:hint="cs"/>
          <w:rtl/>
        </w:rPr>
        <w:t xml:space="preserve"> כתוב</w:t>
      </w:r>
      <w:r w:rsidR="003D2450" w:rsidRPr="00DE44D0">
        <w:rPr>
          <w:rFonts w:ascii="David" w:hAnsi="David" w:hint="cs"/>
          <w:rtl/>
        </w:rPr>
        <w:t>ות</w:t>
      </w:r>
      <w:r w:rsidR="004B1C6D" w:rsidRPr="00DE44D0">
        <w:rPr>
          <w:rFonts w:ascii="David" w:hAnsi="David" w:hint="cs"/>
          <w:rtl/>
        </w:rPr>
        <w:t xml:space="preserve"> בעברית, </w:t>
      </w:r>
      <w:r w:rsidR="003D2450" w:rsidRPr="00DE44D0">
        <w:rPr>
          <w:rFonts w:ascii="David" w:hAnsi="David" w:hint="cs"/>
          <w:rtl/>
        </w:rPr>
        <w:t>לא</w:t>
      </w:r>
      <w:r w:rsidR="004B1C6D" w:rsidRPr="00DE44D0">
        <w:rPr>
          <w:rFonts w:ascii="David" w:hAnsi="David" w:hint="cs"/>
          <w:rtl/>
        </w:rPr>
        <w:t xml:space="preserve"> מצולמ</w:t>
      </w:r>
      <w:r w:rsidR="003D2450" w:rsidRPr="00DE44D0">
        <w:rPr>
          <w:rFonts w:ascii="David" w:hAnsi="David" w:hint="cs"/>
          <w:rtl/>
        </w:rPr>
        <w:t>ו</w:t>
      </w:r>
      <w:r w:rsidR="004B1C6D" w:rsidRPr="00DE44D0">
        <w:rPr>
          <w:rFonts w:ascii="David" w:hAnsi="David" w:hint="cs"/>
          <w:rtl/>
        </w:rPr>
        <w:t>ת והנאשמת אינה שולטת בשפה העברית. לדבריו</w:t>
      </w:r>
      <w:r w:rsidR="005C18B1" w:rsidRPr="00DE44D0">
        <w:rPr>
          <w:rFonts w:ascii="David" w:hAnsi="David" w:hint="cs"/>
          <w:rtl/>
        </w:rPr>
        <w:t>,</w:t>
      </w:r>
      <w:r w:rsidR="004B1C6D" w:rsidRPr="00DE44D0">
        <w:rPr>
          <w:rFonts w:ascii="David" w:hAnsi="David" w:hint="cs"/>
          <w:rtl/>
        </w:rPr>
        <w:t xml:space="preserve"> מדובר באישה פשוטה, חסרה ניסיון של ממש בטיפול בקבוצה של ילדים קטנים, אשר פעלה בתמימות ולא מתוך מניע זר.</w:t>
      </w:r>
      <w:r w:rsidR="003D2450" w:rsidRPr="00DE44D0">
        <w:rPr>
          <w:rFonts w:ascii="David" w:hAnsi="David" w:hint="cs"/>
          <w:rtl/>
        </w:rPr>
        <w:t xml:space="preserve"> עם זאת</w:t>
      </w:r>
      <w:r w:rsidR="005C18B1" w:rsidRPr="00DE44D0">
        <w:rPr>
          <w:rFonts w:ascii="David" w:hAnsi="David" w:hint="cs"/>
          <w:rtl/>
        </w:rPr>
        <w:t>,</w:t>
      </w:r>
      <w:r w:rsidR="003D2450" w:rsidRPr="00DE44D0">
        <w:rPr>
          <w:rFonts w:ascii="David" w:hAnsi="David" w:hint="cs"/>
          <w:rtl/>
        </w:rPr>
        <w:t xml:space="preserve"> </w:t>
      </w:r>
      <w:r w:rsidR="005C18B1" w:rsidRPr="00DE44D0">
        <w:rPr>
          <w:rFonts w:ascii="David" w:hAnsi="David" w:hint="cs"/>
          <w:rtl/>
        </w:rPr>
        <w:t xml:space="preserve">הבהיר </w:t>
      </w:r>
      <w:r w:rsidR="007E5911" w:rsidRPr="00DE44D0">
        <w:rPr>
          <w:rFonts w:ascii="David" w:hAnsi="David" w:hint="cs"/>
          <w:rtl/>
        </w:rPr>
        <w:t xml:space="preserve">ב"כ הנאשמת </w:t>
      </w:r>
      <w:r w:rsidR="005C18B1" w:rsidRPr="00DE44D0">
        <w:rPr>
          <w:rFonts w:ascii="David" w:hAnsi="David" w:hint="cs"/>
          <w:rtl/>
        </w:rPr>
        <w:t>ש</w:t>
      </w:r>
      <w:r w:rsidR="007E5911" w:rsidRPr="00DE44D0">
        <w:rPr>
          <w:rFonts w:ascii="David" w:hAnsi="David" w:hint="cs"/>
          <w:rtl/>
        </w:rPr>
        <w:t>אין ח</w:t>
      </w:r>
      <w:r w:rsidR="00053663" w:rsidRPr="00DE44D0">
        <w:rPr>
          <w:rFonts w:ascii="David" w:hAnsi="David" w:hint="cs"/>
          <w:rtl/>
        </w:rPr>
        <w:t>ול</w:t>
      </w:r>
      <w:r w:rsidR="007E5911" w:rsidRPr="00DE44D0">
        <w:rPr>
          <w:rFonts w:ascii="David" w:hAnsi="David" w:hint="cs"/>
          <w:rtl/>
        </w:rPr>
        <w:t xml:space="preserve">ק על כך שהנאשמת נחשבת אחראית לפי ההגדרה בחוק. </w:t>
      </w:r>
    </w:p>
    <w:p w:rsidR="004B1C6D" w:rsidRPr="00DE44D0" w:rsidRDefault="004B1C6D" w:rsidP="00053663">
      <w:pPr>
        <w:pStyle w:val="aa"/>
        <w:spacing w:line="360" w:lineRule="auto"/>
        <w:rPr>
          <w:rFonts w:ascii="David" w:hAnsi="David"/>
          <w:sz w:val="12"/>
          <w:szCs w:val="12"/>
          <w:rtl/>
        </w:rPr>
      </w:pPr>
    </w:p>
    <w:p w:rsidR="004B1C6D" w:rsidRPr="00DE44D0" w:rsidRDefault="004B1C6D" w:rsidP="005C18B1">
      <w:pPr>
        <w:pStyle w:val="aa"/>
        <w:numPr>
          <w:ilvl w:val="0"/>
          <w:numId w:val="7"/>
        </w:numPr>
        <w:spacing w:line="360" w:lineRule="auto"/>
        <w:ind w:left="283" w:hanging="283"/>
        <w:jc w:val="both"/>
        <w:rPr>
          <w:rFonts w:ascii="David" w:hAnsi="David"/>
        </w:rPr>
      </w:pPr>
      <w:r w:rsidRPr="00DE44D0">
        <w:rPr>
          <w:rFonts w:ascii="David" w:hAnsi="David" w:hint="cs"/>
          <w:rtl/>
        </w:rPr>
        <w:t>לאור כל האמור לעיל</w:t>
      </w:r>
      <w:r w:rsidR="005C18B1" w:rsidRPr="00DE44D0">
        <w:rPr>
          <w:rFonts w:ascii="David" w:hAnsi="David" w:hint="cs"/>
          <w:rtl/>
        </w:rPr>
        <w:t>, עתר</w:t>
      </w:r>
      <w:r w:rsidRPr="00DE44D0">
        <w:rPr>
          <w:rFonts w:ascii="David" w:hAnsi="David" w:hint="cs"/>
          <w:rtl/>
        </w:rPr>
        <w:t xml:space="preserve"> ב"כ הנאשמת לזכות את הנאשמת מהמיוחס לה, ולכל היותר להרשיעה בעבירת תקיפה.</w:t>
      </w:r>
    </w:p>
    <w:p w:rsidR="00D15B67" w:rsidRPr="00DE44D0" w:rsidRDefault="00D15B67" w:rsidP="00D15B67">
      <w:pPr>
        <w:spacing w:line="360" w:lineRule="auto"/>
        <w:jc w:val="both"/>
        <w:rPr>
          <w:rFonts w:ascii="David" w:hAnsi="David"/>
          <w:sz w:val="20"/>
          <w:szCs w:val="20"/>
          <w:rtl/>
        </w:rPr>
      </w:pPr>
    </w:p>
    <w:p w:rsidR="00D15B67" w:rsidRPr="00DE44D0" w:rsidRDefault="00A7550B" w:rsidP="00D15B67">
      <w:pPr>
        <w:spacing w:line="360" w:lineRule="auto"/>
        <w:jc w:val="both"/>
        <w:rPr>
          <w:rFonts w:ascii="David" w:hAnsi="David"/>
        </w:rPr>
      </w:pPr>
      <w:r w:rsidRPr="00DE44D0">
        <w:rPr>
          <w:rFonts w:ascii="David" w:hAnsi="David" w:hint="cs"/>
          <w:b/>
          <w:bCs/>
          <w:u w:val="single"/>
          <w:rtl/>
        </w:rPr>
        <w:t>יריעת המחלוקת</w:t>
      </w:r>
    </w:p>
    <w:p w:rsidR="000C0A21" w:rsidRPr="00DE44D0" w:rsidRDefault="000C0A21" w:rsidP="00053663">
      <w:pPr>
        <w:pStyle w:val="aa"/>
        <w:numPr>
          <w:ilvl w:val="0"/>
          <w:numId w:val="7"/>
        </w:numPr>
        <w:spacing w:line="360" w:lineRule="auto"/>
        <w:ind w:left="283" w:hanging="283"/>
        <w:jc w:val="both"/>
        <w:rPr>
          <w:rFonts w:ascii="David" w:hAnsi="David"/>
        </w:rPr>
      </w:pPr>
      <w:r w:rsidRPr="00DE44D0">
        <w:rPr>
          <w:rFonts w:ascii="David" w:hAnsi="David" w:hint="cs"/>
          <w:rtl/>
        </w:rPr>
        <w:t xml:space="preserve">לב המחלוקת בענייננו הוא משפטי. הצדדים אינם חלוקים על כך שהנאשמת היא זו שנראית בסרטוני מצלמות האבטחה </w:t>
      </w:r>
      <w:r w:rsidR="00E31824" w:rsidRPr="00DE44D0">
        <w:rPr>
          <w:rFonts w:ascii="David" w:hAnsi="David" w:hint="cs"/>
          <w:rtl/>
        </w:rPr>
        <w:t>מבצעת את המעשים שיוחסו לה בכתב האישום. עם זאת</w:t>
      </w:r>
      <w:r w:rsidR="005C18B1" w:rsidRPr="00DE44D0">
        <w:rPr>
          <w:rFonts w:ascii="David" w:hAnsi="David" w:hint="cs"/>
          <w:rtl/>
        </w:rPr>
        <w:t>,</w:t>
      </w:r>
      <w:r w:rsidR="00E31824" w:rsidRPr="00DE44D0">
        <w:rPr>
          <w:rFonts w:ascii="David" w:hAnsi="David" w:hint="cs"/>
          <w:rtl/>
        </w:rPr>
        <w:t xml:space="preserve"> לטענת הנאשמת אף לא אחד מהמעשים שביצעה מגבש את עבירת ההתעללות או את עבירת התקיפה הגורמת חבלה של ממש</w:t>
      </w:r>
      <w:r w:rsidR="00A02D57" w:rsidRPr="00DE44D0">
        <w:rPr>
          <w:rFonts w:ascii="David" w:hAnsi="David" w:hint="cs"/>
          <w:rtl/>
        </w:rPr>
        <w:t>,</w:t>
      </w:r>
      <w:r w:rsidR="00E31824" w:rsidRPr="00DE44D0">
        <w:rPr>
          <w:rFonts w:ascii="David" w:hAnsi="David" w:hint="cs"/>
          <w:rtl/>
        </w:rPr>
        <w:t xml:space="preserve"> </w:t>
      </w:r>
      <w:r w:rsidR="00A02D57" w:rsidRPr="00DE44D0">
        <w:rPr>
          <w:rFonts w:ascii="David" w:hAnsi="David" w:hint="cs"/>
          <w:rtl/>
        </w:rPr>
        <w:t xml:space="preserve">וגורסת כי </w:t>
      </w:r>
      <w:r w:rsidR="00E31824" w:rsidRPr="00DE44D0">
        <w:rPr>
          <w:rFonts w:ascii="David" w:hAnsi="David" w:hint="cs"/>
          <w:rtl/>
        </w:rPr>
        <w:t>מעשיה מגבשים</w:t>
      </w:r>
      <w:r w:rsidR="00620A4B">
        <w:rPr>
          <w:rFonts w:ascii="David" w:hAnsi="David" w:hint="cs"/>
          <w:rtl/>
        </w:rPr>
        <w:t>,</w:t>
      </w:r>
      <w:r w:rsidR="00E31824" w:rsidRPr="00DE44D0">
        <w:rPr>
          <w:rFonts w:ascii="David" w:hAnsi="David" w:hint="cs"/>
          <w:rtl/>
        </w:rPr>
        <w:t xml:space="preserve"> לכל היותר</w:t>
      </w:r>
      <w:r w:rsidR="00620A4B">
        <w:rPr>
          <w:rFonts w:ascii="David" w:hAnsi="David" w:hint="cs"/>
          <w:rtl/>
        </w:rPr>
        <w:t>,</w:t>
      </w:r>
      <w:r w:rsidR="00E31824" w:rsidRPr="00DE44D0">
        <w:rPr>
          <w:rFonts w:ascii="David" w:hAnsi="David" w:hint="cs"/>
          <w:rtl/>
        </w:rPr>
        <w:t xml:space="preserve"> עבירה של תקיפה. כמו כן</w:t>
      </w:r>
      <w:r w:rsidR="005C18B1" w:rsidRPr="00DE44D0">
        <w:rPr>
          <w:rFonts w:ascii="David" w:hAnsi="David" w:hint="cs"/>
          <w:rtl/>
        </w:rPr>
        <w:t>,</w:t>
      </w:r>
      <w:r w:rsidR="00E31824" w:rsidRPr="00DE44D0">
        <w:rPr>
          <w:rFonts w:ascii="David" w:hAnsi="David" w:hint="cs"/>
          <w:rtl/>
        </w:rPr>
        <w:t xml:space="preserve"> ישנה מחלוקת </w:t>
      </w:r>
      <w:r w:rsidR="00A02D57" w:rsidRPr="00DE44D0">
        <w:rPr>
          <w:rFonts w:ascii="David" w:hAnsi="David" w:hint="cs"/>
          <w:rtl/>
        </w:rPr>
        <w:t xml:space="preserve">אשר </w:t>
      </w:r>
      <w:r w:rsidR="00E31824" w:rsidRPr="00DE44D0">
        <w:rPr>
          <w:rFonts w:ascii="David" w:hAnsi="David" w:hint="cs"/>
          <w:rtl/>
        </w:rPr>
        <w:t xml:space="preserve">למודעותה של הנאשמת לטיב ואופי מעשיה, נוכח טענותיה </w:t>
      </w:r>
      <w:r w:rsidR="00A02D57" w:rsidRPr="00DE44D0">
        <w:rPr>
          <w:rFonts w:ascii="David" w:hAnsi="David" w:hint="cs"/>
          <w:rtl/>
        </w:rPr>
        <w:t>כי נעדרה הכשרה מתאימה</w:t>
      </w:r>
      <w:r w:rsidR="005C18B1" w:rsidRPr="00DE44D0">
        <w:rPr>
          <w:rFonts w:ascii="David" w:hAnsi="David" w:hint="cs"/>
          <w:rtl/>
        </w:rPr>
        <w:t>,</w:t>
      </w:r>
      <w:r w:rsidR="00A02D57" w:rsidRPr="00DE44D0">
        <w:rPr>
          <w:rFonts w:ascii="David" w:hAnsi="David" w:hint="cs"/>
          <w:rtl/>
        </w:rPr>
        <w:t xml:space="preserve"> וכי צוות המעון לא </w:t>
      </w:r>
      <w:r w:rsidR="00ED17ED" w:rsidRPr="00DE44D0">
        <w:rPr>
          <w:rFonts w:ascii="David" w:hAnsi="David" w:hint="cs"/>
          <w:rtl/>
        </w:rPr>
        <w:t>הורה לה ל</w:t>
      </w:r>
      <w:r w:rsidR="00A02D57" w:rsidRPr="00DE44D0">
        <w:rPr>
          <w:rFonts w:ascii="David" w:hAnsi="David" w:hint="cs"/>
          <w:rtl/>
        </w:rPr>
        <w:t>הפסיק את התנהגותה</w:t>
      </w:r>
      <w:r w:rsidR="00E31824" w:rsidRPr="00DE44D0">
        <w:rPr>
          <w:rFonts w:ascii="David" w:hAnsi="David" w:hint="cs"/>
          <w:rtl/>
        </w:rPr>
        <w:t>.</w:t>
      </w:r>
    </w:p>
    <w:p w:rsidR="004B1C6D" w:rsidRPr="00DE44D0" w:rsidRDefault="004B1C6D" w:rsidP="004B1C6D">
      <w:pPr>
        <w:spacing w:line="360" w:lineRule="auto"/>
        <w:jc w:val="both"/>
        <w:rPr>
          <w:rFonts w:ascii="David" w:hAnsi="David"/>
          <w:sz w:val="20"/>
          <w:szCs w:val="20"/>
          <w:rtl/>
        </w:rPr>
      </w:pPr>
    </w:p>
    <w:p w:rsidR="004B1C6D" w:rsidRPr="00DE44D0" w:rsidRDefault="004B1C6D" w:rsidP="000D6F26">
      <w:pPr>
        <w:spacing w:line="360" w:lineRule="auto"/>
        <w:rPr>
          <w:rFonts w:ascii="David" w:hAnsi="David"/>
          <w:b/>
          <w:bCs/>
          <w:u w:val="single"/>
          <w:rtl/>
        </w:rPr>
      </w:pPr>
      <w:r w:rsidRPr="00DE44D0">
        <w:rPr>
          <w:rFonts w:ascii="David" w:hAnsi="David" w:hint="cs"/>
          <w:b/>
          <w:bCs/>
          <w:u w:val="single"/>
          <w:rtl/>
        </w:rPr>
        <w:lastRenderedPageBreak/>
        <w:t>דיון והכרעה</w:t>
      </w:r>
    </w:p>
    <w:p w:rsidR="009B4047" w:rsidRPr="00DE44D0" w:rsidRDefault="005C18B1" w:rsidP="000075BD">
      <w:pPr>
        <w:pStyle w:val="aa"/>
        <w:numPr>
          <w:ilvl w:val="0"/>
          <w:numId w:val="7"/>
        </w:numPr>
        <w:spacing w:line="360" w:lineRule="auto"/>
        <w:ind w:left="283" w:hanging="283"/>
        <w:jc w:val="both"/>
        <w:rPr>
          <w:rFonts w:ascii="David" w:hAnsi="David"/>
        </w:rPr>
      </w:pPr>
      <w:r w:rsidRPr="00DE44D0">
        <w:rPr>
          <w:rFonts w:ascii="David" w:hAnsi="David" w:hint="cs"/>
          <w:rtl/>
        </w:rPr>
        <w:t>עמ</w:t>
      </w:r>
      <w:r w:rsidRPr="00DE44D0">
        <w:rPr>
          <w:rFonts w:ascii="David" w:hAnsi="David" w:hint="eastAsia"/>
          <w:rtl/>
        </w:rPr>
        <w:t>וד</w:t>
      </w:r>
      <w:r w:rsidRPr="00DE44D0">
        <w:rPr>
          <w:rFonts w:ascii="David" w:hAnsi="David"/>
          <w:rtl/>
        </w:rPr>
        <w:t xml:space="preserve"> התווך</w:t>
      </w:r>
      <w:r w:rsidR="009B4047" w:rsidRPr="00DE44D0">
        <w:rPr>
          <w:rFonts w:ascii="David" w:hAnsi="David" w:hint="cs"/>
          <w:rtl/>
        </w:rPr>
        <w:t xml:space="preserve"> </w:t>
      </w:r>
      <w:r w:rsidRPr="00DE44D0">
        <w:rPr>
          <w:rFonts w:ascii="David" w:hAnsi="David" w:hint="cs"/>
          <w:rtl/>
        </w:rPr>
        <w:t xml:space="preserve">של </w:t>
      </w:r>
      <w:r w:rsidR="009B4047" w:rsidRPr="00DE44D0">
        <w:rPr>
          <w:rFonts w:ascii="David" w:hAnsi="David" w:hint="cs"/>
          <w:rtl/>
        </w:rPr>
        <w:t>הראיות בהליך דנן ה</w:t>
      </w:r>
      <w:r w:rsidRPr="00DE44D0">
        <w:rPr>
          <w:rFonts w:ascii="David" w:hAnsi="David" w:hint="cs"/>
          <w:rtl/>
        </w:rPr>
        <w:t>וא</w:t>
      </w:r>
      <w:r w:rsidR="009B4047" w:rsidRPr="00DE44D0">
        <w:rPr>
          <w:rFonts w:ascii="David" w:hAnsi="David" w:hint="cs"/>
          <w:rtl/>
        </w:rPr>
        <w:t xml:space="preserve"> סרטוני מצלמות האבטחה במעון </w:t>
      </w:r>
      <w:r w:rsidR="001E69D0" w:rsidRPr="00DE44D0">
        <w:rPr>
          <w:rFonts w:ascii="David" w:hAnsi="David" w:hint="cs"/>
          <w:rtl/>
        </w:rPr>
        <w:t>ש</w:t>
      </w:r>
      <w:r w:rsidR="009B4047" w:rsidRPr="00DE44D0">
        <w:rPr>
          <w:rFonts w:ascii="David" w:hAnsi="David" w:hint="cs"/>
          <w:rtl/>
        </w:rPr>
        <w:t xml:space="preserve">תיעדו את המתרחש בתקופה הרלוונטית לכתב האישום, </w:t>
      </w:r>
      <w:r w:rsidR="001E69D0" w:rsidRPr="00DE44D0">
        <w:rPr>
          <w:rFonts w:ascii="David" w:hAnsi="David" w:hint="cs"/>
          <w:rtl/>
        </w:rPr>
        <w:t>ו</w:t>
      </w:r>
      <w:r w:rsidR="009B4047" w:rsidRPr="00DE44D0">
        <w:rPr>
          <w:rFonts w:ascii="David" w:hAnsi="David" w:hint="cs"/>
          <w:rtl/>
        </w:rPr>
        <w:t xml:space="preserve">שאין מחלוקת בין הצדדים ביחס לאמיתות תוכנם ולקבילותם. </w:t>
      </w:r>
      <w:r w:rsidR="003E7A24" w:rsidRPr="00DE44D0">
        <w:rPr>
          <w:rFonts w:ascii="David" w:hAnsi="David" w:hint="cs"/>
          <w:rtl/>
        </w:rPr>
        <w:t>כמו כן</w:t>
      </w:r>
      <w:r w:rsidR="000075BD" w:rsidRPr="00DE44D0">
        <w:rPr>
          <w:rFonts w:ascii="David" w:hAnsi="David" w:hint="cs"/>
          <w:rtl/>
        </w:rPr>
        <w:t>,</w:t>
      </w:r>
      <w:r w:rsidR="003E7A24" w:rsidRPr="00DE44D0">
        <w:rPr>
          <w:rFonts w:ascii="David" w:hAnsi="David" w:hint="cs"/>
          <w:rtl/>
        </w:rPr>
        <w:t xml:space="preserve"> העידו </w:t>
      </w:r>
      <w:r w:rsidR="009B4047" w:rsidRPr="00DE44D0">
        <w:rPr>
          <w:rFonts w:ascii="David" w:hAnsi="David" w:hint="cs"/>
          <w:rtl/>
        </w:rPr>
        <w:t xml:space="preserve">הוריהם של הפעוטות </w:t>
      </w:r>
      <w:r w:rsidR="003E7A24" w:rsidRPr="00DE44D0">
        <w:rPr>
          <w:rFonts w:ascii="David" w:hAnsi="David" w:hint="cs"/>
          <w:rtl/>
        </w:rPr>
        <w:t>א</w:t>
      </w:r>
      <w:r w:rsidR="009B4047" w:rsidRPr="00DE44D0">
        <w:rPr>
          <w:rFonts w:ascii="David" w:hAnsi="David" w:hint="cs"/>
          <w:rtl/>
        </w:rPr>
        <w:t>ש</w:t>
      </w:r>
      <w:r w:rsidR="003E7A24" w:rsidRPr="00DE44D0">
        <w:rPr>
          <w:rFonts w:ascii="David" w:hAnsi="David" w:hint="cs"/>
          <w:rtl/>
        </w:rPr>
        <w:t xml:space="preserve">ר </w:t>
      </w:r>
      <w:r w:rsidR="009B4047" w:rsidRPr="00DE44D0">
        <w:rPr>
          <w:rFonts w:ascii="David" w:hAnsi="David" w:hint="cs"/>
          <w:rtl/>
        </w:rPr>
        <w:t>מצוינים בכתב האישום</w:t>
      </w:r>
      <w:r w:rsidR="001E69D0" w:rsidRPr="00DE44D0">
        <w:rPr>
          <w:rFonts w:ascii="David" w:hAnsi="David" w:hint="cs"/>
          <w:rtl/>
        </w:rPr>
        <w:t xml:space="preserve"> </w:t>
      </w:r>
      <w:r w:rsidR="003E7A24" w:rsidRPr="00DE44D0">
        <w:rPr>
          <w:rFonts w:ascii="David" w:hAnsi="David" w:hint="cs"/>
          <w:rtl/>
        </w:rPr>
        <w:t>לעניין ז</w:t>
      </w:r>
      <w:r w:rsidR="009B4047" w:rsidRPr="00DE44D0">
        <w:rPr>
          <w:rFonts w:ascii="David" w:hAnsi="David" w:hint="cs"/>
          <w:rtl/>
        </w:rPr>
        <w:t xml:space="preserve">הות הפעוטות </w:t>
      </w:r>
      <w:r w:rsidR="000075BD" w:rsidRPr="00DE44D0">
        <w:rPr>
          <w:rFonts w:ascii="David" w:hAnsi="David" w:hint="cs"/>
          <w:rtl/>
        </w:rPr>
        <w:t>הנראים בסרט</w:t>
      </w:r>
      <w:r w:rsidR="0037161D" w:rsidRPr="00DE44D0">
        <w:rPr>
          <w:rFonts w:ascii="David" w:hAnsi="David" w:hint="cs"/>
          <w:rtl/>
        </w:rPr>
        <w:t>ו</w:t>
      </w:r>
      <w:r w:rsidR="000075BD" w:rsidRPr="00DE44D0">
        <w:rPr>
          <w:rFonts w:ascii="David" w:hAnsi="David" w:hint="cs"/>
          <w:rtl/>
        </w:rPr>
        <w:t xml:space="preserve">נים, </w:t>
      </w:r>
      <w:r w:rsidR="009B4047" w:rsidRPr="00DE44D0">
        <w:rPr>
          <w:rFonts w:ascii="David" w:hAnsi="David" w:hint="cs"/>
          <w:rtl/>
        </w:rPr>
        <w:t>ו</w:t>
      </w:r>
      <w:r w:rsidR="003E7A24" w:rsidRPr="00DE44D0">
        <w:rPr>
          <w:rFonts w:ascii="David" w:hAnsi="David" w:hint="cs"/>
          <w:rtl/>
        </w:rPr>
        <w:t xml:space="preserve">לעניין </w:t>
      </w:r>
      <w:r w:rsidR="009B4047" w:rsidRPr="00DE44D0">
        <w:rPr>
          <w:rFonts w:ascii="David" w:hAnsi="David" w:hint="cs"/>
          <w:rtl/>
        </w:rPr>
        <w:t>התנהגות</w:t>
      </w:r>
      <w:r w:rsidR="003E7A24" w:rsidRPr="00DE44D0">
        <w:rPr>
          <w:rFonts w:ascii="David" w:hAnsi="David" w:hint="cs"/>
          <w:rtl/>
        </w:rPr>
        <w:t>ם של</w:t>
      </w:r>
      <w:r w:rsidR="009B4047" w:rsidRPr="00DE44D0">
        <w:rPr>
          <w:rFonts w:ascii="David" w:hAnsi="David" w:hint="cs"/>
          <w:rtl/>
        </w:rPr>
        <w:t xml:space="preserve"> הפעוטות בתקופה הרלוונטית לכתב האישום. בנוסף</w:t>
      </w:r>
      <w:r w:rsidR="000075BD" w:rsidRPr="00DE44D0">
        <w:rPr>
          <w:rFonts w:ascii="David" w:hAnsi="David" w:hint="cs"/>
          <w:rtl/>
        </w:rPr>
        <w:t>,</w:t>
      </w:r>
      <w:r w:rsidR="009B4047" w:rsidRPr="00DE44D0">
        <w:rPr>
          <w:rFonts w:ascii="David" w:hAnsi="David" w:hint="cs"/>
          <w:rtl/>
        </w:rPr>
        <w:t xml:space="preserve"> העידו גם </w:t>
      </w:r>
      <w:r w:rsidR="003E7A24" w:rsidRPr="00DE44D0">
        <w:rPr>
          <w:rFonts w:ascii="David" w:hAnsi="David" w:hint="cs"/>
          <w:rtl/>
        </w:rPr>
        <w:t xml:space="preserve">גב' חדד, </w:t>
      </w:r>
      <w:r w:rsidR="009B4047" w:rsidRPr="00DE44D0">
        <w:rPr>
          <w:rFonts w:ascii="David" w:hAnsi="David" w:hint="cs"/>
          <w:rtl/>
        </w:rPr>
        <w:t>מנהלת המעון</w:t>
      </w:r>
      <w:r w:rsidR="003E7A24" w:rsidRPr="00DE44D0">
        <w:rPr>
          <w:rFonts w:ascii="David" w:hAnsi="David" w:hint="cs"/>
          <w:rtl/>
        </w:rPr>
        <w:t xml:space="preserve">, וגב' </w:t>
      </w:r>
      <w:r w:rsidR="00620A4B">
        <w:rPr>
          <w:rFonts w:ascii="David" w:hAnsi="David" w:hint="cs"/>
          <w:rtl/>
        </w:rPr>
        <w:t xml:space="preserve">בן </w:t>
      </w:r>
      <w:r w:rsidR="003E7A24" w:rsidRPr="00DE44D0">
        <w:rPr>
          <w:rFonts w:ascii="David" w:hAnsi="David" w:hint="cs"/>
          <w:rtl/>
        </w:rPr>
        <w:t>סעדון, מפקחת מעונות בירושלים והסביבה, בדבר התנהגותה של הנאשמת כלפי הפעוטות</w:t>
      </w:r>
      <w:r w:rsidR="001E69D0" w:rsidRPr="00DE44D0">
        <w:rPr>
          <w:rFonts w:ascii="David" w:hAnsi="David" w:hint="cs"/>
          <w:rtl/>
        </w:rPr>
        <w:t>,</w:t>
      </w:r>
      <w:r w:rsidR="003E7A24" w:rsidRPr="00DE44D0">
        <w:rPr>
          <w:rFonts w:ascii="David" w:hAnsi="David" w:hint="cs"/>
          <w:rtl/>
        </w:rPr>
        <w:t xml:space="preserve"> דרך הטיפול הראויה בפעוטות וסוג ההכשרה שעוברות המטפלות במעון.</w:t>
      </w:r>
    </w:p>
    <w:p w:rsidR="009B4047" w:rsidRPr="00DE44D0" w:rsidRDefault="009B4047" w:rsidP="000D6F26">
      <w:pPr>
        <w:spacing w:line="360" w:lineRule="auto"/>
        <w:rPr>
          <w:rFonts w:ascii="David" w:hAnsi="David"/>
          <w:b/>
          <w:bCs/>
          <w:sz w:val="20"/>
          <w:szCs w:val="20"/>
          <w:u w:val="single"/>
          <w:rtl/>
        </w:rPr>
      </w:pPr>
    </w:p>
    <w:p w:rsidR="004B1C6D" w:rsidRPr="00DE44D0" w:rsidRDefault="004B1C6D" w:rsidP="004B1C6D">
      <w:pPr>
        <w:spacing w:line="360" w:lineRule="auto"/>
        <w:jc w:val="both"/>
        <w:rPr>
          <w:rFonts w:ascii="David" w:hAnsi="David"/>
          <w:b/>
          <w:bCs/>
          <w:u w:val="single"/>
          <w:rtl/>
        </w:rPr>
      </w:pPr>
      <w:r w:rsidRPr="00DE44D0">
        <w:rPr>
          <w:rFonts w:ascii="David" w:hAnsi="David" w:hint="cs"/>
          <w:b/>
          <w:bCs/>
          <w:u w:val="single"/>
          <w:rtl/>
        </w:rPr>
        <w:t>המסגרת הנורמטיבית</w:t>
      </w:r>
    </w:p>
    <w:p w:rsidR="004B1C6D" w:rsidRPr="00DE44D0" w:rsidRDefault="004B1C6D" w:rsidP="004B1C6D">
      <w:pPr>
        <w:spacing w:line="360" w:lineRule="auto"/>
        <w:jc w:val="both"/>
        <w:rPr>
          <w:rFonts w:ascii="David" w:hAnsi="David"/>
          <w:b/>
          <w:bCs/>
        </w:rPr>
      </w:pPr>
      <w:r w:rsidRPr="00DE44D0">
        <w:rPr>
          <w:rFonts w:ascii="David" w:hAnsi="David" w:hint="cs"/>
          <w:b/>
          <w:bCs/>
          <w:rtl/>
        </w:rPr>
        <w:t>התעללות בקטין או בחסר ישע</w:t>
      </w:r>
    </w:p>
    <w:p w:rsidR="004B1C6D" w:rsidRPr="00DE44D0" w:rsidRDefault="00685AC9" w:rsidP="00B5535C">
      <w:pPr>
        <w:pStyle w:val="aa"/>
        <w:numPr>
          <w:ilvl w:val="0"/>
          <w:numId w:val="7"/>
        </w:numPr>
        <w:spacing w:line="360" w:lineRule="auto"/>
        <w:ind w:left="283" w:hanging="283"/>
        <w:jc w:val="both"/>
        <w:rPr>
          <w:rFonts w:ascii="David" w:hAnsi="David"/>
        </w:rPr>
      </w:pPr>
      <w:r w:rsidRPr="00DE44D0">
        <w:rPr>
          <w:rFonts w:ascii="David" w:hAnsi="David" w:hint="cs"/>
          <w:rtl/>
        </w:rPr>
        <w:t>לנאשמת יוחסו</w:t>
      </w:r>
      <w:r w:rsidR="00620A4B">
        <w:rPr>
          <w:rFonts w:ascii="David" w:hAnsi="David" w:hint="cs"/>
          <w:rtl/>
        </w:rPr>
        <w:t>,</w:t>
      </w:r>
      <w:r w:rsidRPr="00DE44D0">
        <w:rPr>
          <w:rFonts w:ascii="David" w:hAnsi="David" w:hint="cs"/>
          <w:rtl/>
        </w:rPr>
        <w:t xml:space="preserve"> </w:t>
      </w:r>
      <w:r w:rsidR="00B5535C" w:rsidRPr="00DE44D0">
        <w:rPr>
          <w:rFonts w:ascii="David" w:hAnsi="David" w:hint="cs"/>
          <w:rtl/>
        </w:rPr>
        <w:t>כאמור</w:t>
      </w:r>
      <w:r w:rsidR="00620A4B">
        <w:rPr>
          <w:rFonts w:ascii="David" w:hAnsi="David" w:hint="cs"/>
          <w:rtl/>
        </w:rPr>
        <w:t>,</w:t>
      </w:r>
      <w:r w:rsidR="00B5535C" w:rsidRPr="00DE44D0">
        <w:rPr>
          <w:rFonts w:ascii="David" w:hAnsi="David" w:hint="cs"/>
          <w:rtl/>
        </w:rPr>
        <w:t xml:space="preserve"> </w:t>
      </w:r>
      <w:r w:rsidRPr="00DE44D0">
        <w:rPr>
          <w:rFonts w:ascii="David" w:hAnsi="David" w:hint="cs"/>
          <w:rtl/>
        </w:rPr>
        <w:t>ריבוי</w:t>
      </w:r>
      <w:r w:rsidR="004B1C6D" w:rsidRPr="00DE44D0">
        <w:rPr>
          <w:rFonts w:ascii="David" w:hAnsi="David" w:hint="cs"/>
          <w:rtl/>
        </w:rPr>
        <w:t xml:space="preserve"> עבירות של התעללות בקטין או בחסר</w:t>
      </w:r>
      <w:r w:rsidRPr="00DE44D0">
        <w:rPr>
          <w:rFonts w:ascii="David" w:hAnsi="David" w:hint="cs"/>
          <w:rtl/>
        </w:rPr>
        <w:t xml:space="preserve"> ישע</w:t>
      </w:r>
      <w:r w:rsidR="004B1C6D" w:rsidRPr="00DE44D0">
        <w:rPr>
          <w:rFonts w:ascii="David" w:hAnsi="David" w:hint="cs"/>
          <w:rtl/>
        </w:rPr>
        <w:t xml:space="preserve">, </w:t>
      </w:r>
      <w:r w:rsidR="00B5535C" w:rsidRPr="00DE44D0">
        <w:rPr>
          <w:rFonts w:ascii="David" w:hAnsi="David" w:hint="cs"/>
          <w:rtl/>
        </w:rPr>
        <w:t xml:space="preserve">לפי </w:t>
      </w:r>
      <w:r w:rsidR="004B1C6D" w:rsidRPr="00DE44D0">
        <w:rPr>
          <w:rFonts w:ascii="David" w:hAnsi="David" w:hint="cs"/>
          <w:rtl/>
        </w:rPr>
        <w:t>סעיף 368ג לחוק</w:t>
      </w:r>
      <w:r w:rsidR="00B5535C" w:rsidRPr="00DE44D0">
        <w:rPr>
          <w:rFonts w:ascii="David" w:hAnsi="David" w:hint="cs"/>
          <w:rtl/>
        </w:rPr>
        <w:t>, אשר קובע</w:t>
      </w:r>
      <w:r w:rsidR="004B1C6D" w:rsidRPr="00DE44D0">
        <w:rPr>
          <w:rFonts w:ascii="David" w:hAnsi="David" w:hint="cs"/>
          <w:rtl/>
        </w:rPr>
        <w:t xml:space="preserve"> כ</w:t>
      </w:r>
      <w:r w:rsidR="00B5535C" w:rsidRPr="00DE44D0">
        <w:rPr>
          <w:rFonts w:ascii="David" w:hAnsi="David" w:hint="cs"/>
          <w:rtl/>
        </w:rPr>
        <w:t>ך</w:t>
      </w:r>
      <w:r w:rsidR="004B1C6D" w:rsidRPr="00DE44D0">
        <w:rPr>
          <w:rFonts w:ascii="David" w:hAnsi="David" w:hint="cs"/>
          <w:rtl/>
        </w:rPr>
        <w:t xml:space="preserve">: </w:t>
      </w:r>
    </w:p>
    <w:p w:rsidR="004B1C6D" w:rsidRPr="00DE44D0" w:rsidRDefault="004B1C6D" w:rsidP="004B1C6D">
      <w:pPr>
        <w:pStyle w:val="aa"/>
        <w:spacing w:line="360" w:lineRule="auto"/>
        <w:ind w:left="283"/>
        <w:jc w:val="both"/>
        <w:rPr>
          <w:rFonts w:ascii="David" w:hAnsi="David"/>
          <w:sz w:val="12"/>
          <w:szCs w:val="12"/>
          <w:rtl/>
        </w:rPr>
      </w:pPr>
    </w:p>
    <w:p w:rsidR="00D15B67" w:rsidRPr="00DE44D0" w:rsidRDefault="004B1C6D" w:rsidP="004B1C6D">
      <w:pPr>
        <w:pStyle w:val="aa"/>
        <w:spacing w:line="360" w:lineRule="auto"/>
        <w:ind w:left="1134" w:right="1134"/>
        <w:jc w:val="both"/>
        <w:rPr>
          <w:rFonts w:ascii="David" w:hAnsi="David"/>
          <w:b/>
          <w:bCs/>
        </w:rPr>
      </w:pPr>
      <w:r w:rsidRPr="00DE44D0">
        <w:rPr>
          <w:rFonts w:ascii="David" w:hAnsi="David" w:hint="eastAsia"/>
          <w:b/>
          <w:bCs/>
          <w:rtl/>
        </w:rPr>
        <w:t>העושה</w:t>
      </w:r>
      <w:r w:rsidRPr="00DE44D0">
        <w:rPr>
          <w:rFonts w:ascii="David" w:hAnsi="David"/>
          <w:b/>
          <w:bCs/>
          <w:rtl/>
        </w:rPr>
        <w:t xml:space="preserve"> </w:t>
      </w:r>
      <w:r w:rsidRPr="00DE44D0">
        <w:rPr>
          <w:rFonts w:ascii="David" w:hAnsi="David" w:hint="eastAsia"/>
          <w:b/>
          <w:bCs/>
          <w:rtl/>
        </w:rPr>
        <w:t>בקטין</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בחסר</w:t>
      </w:r>
      <w:r w:rsidRPr="00DE44D0">
        <w:rPr>
          <w:rFonts w:ascii="David" w:hAnsi="David"/>
          <w:b/>
          <w:bCs/>
          <w:rtl/>
        </w:rPr>
        <w:t xml:space="preserve"> </w:t>
      </w:r>
      <w:r w:rsidRPr="00DE44D0">
        <w:rPr>
          <w:rFonts w:ascii="David" w:hAnsi="David" w:hint="eastAsia"/>
          <w:b/>
          <w:bCs/>
          <w:rtl/>
        </w:rPr>
        <w:t>ישע</w:t>
      </w:r>
      <w:r w:rsidRPr="00DE44D0">
        <w:rPr>
          <w:rFonts w:ascii="David" w:hAnsi="David"/>
          <w:b/>
          <w:bCs/>
          <w:rtl/>
        </w:rPr>
        <w:t xml:space="preserve"> </w:t>
      </w:r>
      <w:r w:rsidRPr="00DE44D0">
        <w:rPr>
          <w:rFonts w:ascii="David" w:hAnsi="David" w:hint="eastAsia"/>
          <w:b/>
          <w:bCs/>
          <w:rtl/>
        </w:rPr>
        <w:t>מעשה</w:t>
      </w:r>
      <w:r w:rsidRPr="00DE44D0">
        <w:rPr>
          <w:rFonts w:ascii="David" w:hAnsi="David"/>
          <w:b/>
          <w:bCs/>
          <w:rtl/>
        </w:rPr>
        <w:t xml:space="preserve"> </w:t>
      </w:r>
      <w:r w:rsidRPr="00DE44D0">
        <w:rPr>
          <w:rFonts w:ascii="David" w:hAnsi="David" w:hint="eastAsia"/>
          <w:b/>
          <w:bCs/>
          <w:rtl/>
        </w:rPr>
        <w:t>התעללות</w:t>
      </w:r>
      <w:r w:rsidRPr="00DE44D0">
        <w:rPr>
          <w:rFonts w:ascii="David" w:hAnsi="David"/>
          <w:b/>
          <w:bCs/>
          <w:rtl/>
        </w:rPr>
        <w:t xml:space="preserve"> </w:t>
      </w:r>
      <w:r w:rsidRPr="00DE44D0">
        <w:rPr>
          <w:rFonts w:ascii="David" w:hAnsi="David" w:hint="eastAsia"/>
          <w:b/>
          <w:bCs/>
          <w:rtl/>
        </w:rPr>
        <w:t>גופנית</w:t>
      </w:r>
      <w:r w:rsidRPr="00DE44D0">
        <w:rPr>
          <w:rFonts w:ascii="David" w:hAnsi="David"/>
          <w:b/>
          <w:bCs/>
          <w:rtl/>
        </w:rPr>
        <w:t xml:space="preserve">, </w:t>
      </w:r>
      <w:r w:rsidRPr="00DE44D0">
        <w:rPr>
          <w:rFonts w:ascii="David" w:hAnsi="David" w:hint="eastAsia"/>
          <w:b/>
          <w:bCs/>
          <w:rtl/>
        </w:rPr>
        <w:t>נפשית</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מינית</w:t>
      </w:r>
      <w:r w:rsidRPr="00DE44D0">
        <w:rPr>
          <w:rFonts w:ascii="David" w:hAnsi="David"/>
          <w:b/>
          <w:bCs/>
          <w:rtl/>
        </w:rPr>
        <w:t xml:space="preserve">, </w:t>
      </w:r>
      <w:r w:rsidRPr="00DE44D0">
        <w:rPr>
          <w:rFonts w:ascii="David" w:hAnsi="David" w:hint="eastAsia"/>
          <w:b/>
          <w:bCs/>
          <w:rtl/>
        </w:rPr>
        <w:t>דינו</w:t>
      </w:r>
      <w:r w:rsidRPr="00DE44D0">
        <w:rPr>
          <w:rFonts w:ascii="David" w:hAnsi="David"/>
          <w:b/>
          <w:bCs/>
          <w:rtl/>
        </w:rPr>
        <w:t xml:space="preserve"> – </w:t>
      </w:r>
      <w:r w:rsidRPr="00DE44D0">
        <w:rPr>
          <w:rFonts w:ascii="David" w:hAnsi="David" w:hint="eastAsia"/>
          <w:b/>
          <w:bCs/>
          <w:rtl/>
        </w:rPr>
        <w:t>מאסר</w:t>
      </w:r>
      <w:r w:rsidRPr="00DE44D0">
        <w:rPr>
          <w:rFonts w:ascii="David" w:hAnsi="David"/>
          <w:b/>
          <w:bCs/>
          <w:rtl/>
        </w:rPr>
        <w:t xml:space="preserve"> </w:t>
      </w:r>
      <w:r w:rsidRPr="00DE44D0">
        <w:rPr>
          <w:rFonts w:ascii="David" w:hAnsi="David" w:hint="eastAsia"/>
          <w:b/>
          <w:bCs/>
          <w:rtl/>
        </w:rPr>
        <w:t>שבע</w:t>
      </w:r>
      <w:r w:rsidRPr="00DE44D0">
        <w:rPr>
          <w:rFonts w:ascii="David" w:hAnsi="David"/>
          <w:b/>
          <w:bCs/>
          <w:rtl/>
        </w:rPr>
        <w:t xml:space="preserve"> </w:t>
      </w:r>
      <w:r w:rsidRPr="00DE44D0">
        <w:rPr>
          <w:rFonts w:ascii="David" w:hAnsi="David" w:hint="eastAsia"/>
          <w:b/>
          <w:bCs/>
          <w:rtl/>
        </w:rPr>
        <w:t>שנים</w:t>
      </w:r>
      <w:r w:rsidRPr="00DE44D0">
        <w:rPr>
          <w:rFonts w:ascii="David" w:hAnsi="David"/>
          <w:b/>
          <w:bCs/>
          <w:rtl/>
        </w:rPr>
        <w:t xml:space="preserve">; </w:t>
      </w:r>
      <w:r w:rsidRPr="00DE44D0">
        <w:rPr>
          <w:rFonts w:ascii="David" w:hAnsi="David" w:hint="eastAsia"/>
          <w:b/>
          <w:bCs/>
          <w:rtl/>
        </w:rPr>
        <w:t>היה</w:t>
      </w:r>
      <w:r w:rsidRPr="00DE44D0">
        <w:rPr>
          <w:rFonts w:ascii="David" w:hAnsi="David"/>
          <w:b/>
          <w:bCs/>
          <w:rtl/>
        </w:rPr>
        <w:t xml:space="preserve"> </w:t>
      </w:r>
      <w:r w:rsidRPr="00DE44D0">
        <w:rPr>
          <w:rFonts w:ascii="David" w:hAnsi="David" w:hint="eastAsia"/>
          <w:b/>
          <w:bCs/>
          <w:rtl/>
        </w:rPr>
        <w:t>העושה</w:t>
      </w:r>
      <w:r w:rsidRPr="00DE44D0">
        <w:rPr>
          <w:rFonts w:ascii="David" w:hAnsi="David"/>
          <w:b/>
          <w:bCs/>
          <w:rtl/>
        </w:rPr>
        <w:t xml:space="preserve"> </w:t>
      </w:r>
      <w:r w:rsidRPr="00DE44D0">
        <w:rPr>
          <w:rFonts w:ascii="David" w:hAnsi="David" w:hint="eastAsia"/>
          <w:b/>
          <w:bCs/>
          <w:rtl/>
        </w:rPr>
        <w:t>אחראי</w:t>
      </w:r>
      <w:r w:rsidRPr="00DE44D0">
        <w:rPr>
          <w:rFonts w:ascii="David" w:hAnsi="David"/>
          <w:b/>
          <w:bCs/>
          <w:rtl/>
        </w:rPr>
        <w:t xml:space="preserve"> </w:t>
      </w:r>
      <w:r w:rsidRPr="00DE44D0">
        <w:rPr>
          <w:rFonts w:ascii="David" w:hAnsi="David" w:hint="eastAsia"/>
          <w:b/>
          <w:bCs/>
          <w:rtl/>
        </w:rPr>
        <w:t>על</w:t>
      </w:r>
      <w:r w:rsidRPr="00DE44D0">
        <w:rPr>
          <w:rFonts w:ascii="David" w:hAnsi="David"/>
          <w:b/>
          <w:bCs/>
          <w:rtl/>
        </w:rPr>
        <w:t xml:space="preserve"> </w:t>
      </w:r>
      <w:r w:rsidRPr="00DE44D0">
        <w:rPr>
          <w:rFonts w:ascii="David" w:hAnsi="David" w:hint="eastAsia"/>
          <w:b/>
          <w:bCs/>
          <w:rtl/>
        </w:rPr>
        <w:t>קטין</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חסר</w:t>
      </w:r>
      <w:r w:rsidRPr="00DE44D0">
        <w:rPr>
          <w:rFonts w:ascii="David" w:hAnsi="David"/>
          <w:b/>
          <w:bCs/>
          <w:rtl/>
        </w:rPr>
        <w:t xml:space="preserve"> </w:t>
      </w:r>
      <w:r w:rsidRPr="00DE44D0">
        <w:rPr>
          <w:rFonts w:ascii="David" w:hAnsi="David" w:hint="eastAsia"/>
          <w:b/>
          <w:bCs/>
          <w:rtl/>
        </w:rPr>
        <w:t>ישע</w:t>
      </w:r>
      <w:r w:rsidRPr="00DE44D0">
        <w:rPr>
          <w:rFonts w:ascii="David" w:hAnsi="David"/>
          <w:b/>
          <w:bCs/>
          <w:rtl/>
        </w:rPr>
        <w:t xml:space="preserve">, </w:t>
      </w:r>
      <w:r w:rsidRPr="00DE44D0">
        <w:rPr>
          <w:rFonts w:ascii="David" w:hAnsi="David" w:hint="eastAsia"/>
          <w:b/>
          <w:bCs/>
          <w:rtl/>
        </w:rPr>
        <w:t>דינו</w:t>
      </w:r>
      <w:r w:rsidRPr="00DE44D0">
        <w:rPr>
          <w:rFonts w:ascii="David" w:hAnsi="David"/>
          <w:b/>
          <w:bCs/>
          <w:rtl/>
        </w:rPr>
        <w:t xml:space="preserve"> – </w:t>
      </w:r>
      <w:r w:rsidRPr="00DE44D0">
        <w:rPr>
          <w:rFonts w:ascii="David" w:hAnsi="David" w:hint="eastAsia"/>
          <w:b/>
          <w:bCs/>
          <w:rtl/>
        </w:rPr>
        <w:t>מאסר</w:t>
      </w:r>
      <w:r w:rsidRPr="00DE44D0">
        <w:rPr>
          <w:rFonts w:ascii="David" w:hAnsi="David"/>
          <w:b/>
          <w:bCs/>
          <w:rtl/>
        </w:rPr>
        <w:t xml:space="preserve"> </w:t>
      </w:r>
      <w:r w:rsidRPr="00DE44D0">
        <w:rPr>
          <w:rFonts w:ascii="David" w:hAnsi="David" w:hint="eastAsia"/>
          <w:b/>
          <w:bCs/>
          <w:rtl/>
        </w:rPr>
        <w:t>תשע</w:t>
      </w:r>
      <w:r w:rsidRPr="00DE44D0">
        <w:rPr>
          <w:rFonts w:ascii="David" w:hAnsi="David"/>
          <w:b/>
          <w:bCs/>
          <w:rtl/>
        </w:rPr>
        <w:t xml:space="preserve"> </w:t>
      </w:r>
      <w:r w:rsidRPr="00DE44D0">
        <w:rPr>
          <w:rFonts w:ascii="David" w:hAnsi="David" w:hint="eastAsia"/>
          <w:b/>
          <w:bCs/>
          <w:rtl/>
        </w:rPr>
        <w:t>שנים</w:t>
      </w:r>
      <w:r w:rsidRPr="00DE44D0">
        <w:rPr>
          <w:rFonts w:ascii="David" w:hAnsi="David" w:hint="cs"/>
          <w:b/>
          <w:bCs/>
          <w:rtl/>
        </w:rPr>
        <w:t>.</w:t>
      </w:r>
    </w:p>
    <w:p w:rsidR="004B1C6D" w:rsidRPr="00DE44D0" w:rsidRDefault="004B1C6D" w:rsidP="004B1C6D">
      <w:pPr>
        <w:pStyle w:val="aa"/>
        <w:spacing w:line="360" w:lineRule="auto"/>
        <w:ind w:left="283"/>
        <w:jc w:val="both"/>
        <w:rPr>
          <w:rFonts w:ascii="David" w:hAnsi="David"/>
          <w:sz w:val="12"/>
          <w:szCs w:val="12"/>
        </w:rPr>
      </w:pPr>
    </w:p>
    <w:p w:rsidR="00100449" w:rsidRPr="00DE44D0" w:rsidRDefault="00100449" w:rsidP="00100449">
      <w:pPr>
        <w:pStyle w:val="aa"/>
        <w:numPr>
          <w:ilvl w:val="0"/>
          <w:numId w:val="7"/>
        </w:numPr>
        <w:spacing w:line="360" w:lineRule="auto"/>
        <w:ind w:left="283" w:hanging="283"/>
        <w:jc w:val="both"/>
        <w:rPr>
          <w:rFonts w:ascii="David" w:hAnsi="David"/>
          <w:rtl/>
        </w:rPr>
      </w:pPr>
      <w:r w:rsidRPr="00DE44D0">
        <w:rPr>
          <w:rFonts w:ascii="David" w:hAnsi="David" w:hint="cs"/>
          <w:rtl/>
        </w:rPr>
        <w:t xml:space="preserve">יצוין כי </w:t>
      </w:r>
      <w:r w:rsidR="004B1C6D" w:rsidRPr="00DE44D0">
        <w:rPr>
          <w:rFonts w:ascii="David" w:hAnsi="David" w:hint="cs"/>
          <w:b/>
          <w:bCs/>
          <w:rtl/>
        </w:rPr>
        <w:t>קטין</w:t>
      </w:r>
      <w:r w:rsidR="004B1C6D" w:rsidRPr="00DE44D0">
        <w:rPr>
          <w:rFonts w:ascii="David" w:hAnsi="David" w:hint="cs"/>
          <w:rtl/>
        </w:rPr>
        <w:t xml:space="preserve"> מוגדר ב</w:t>
      </w:r>
      <w:r w:rsidRPr="00DE44D0">
        <w:rPr>
          <w:rFonts w:ascii="David" w:hAnsi="David" w:hint="cs"/>
          <w:rtl/>
        </w:rPr>
        <w:t>סעיף 34כד ל</w:t>
      </w:r>
      <w:r w:rsidR="004B1C6D" w:rsidRPr="00DE44D0">
        <w:rPr>
          <w:rFonts w:ascii="David" w:hAnsi="David" w:hint="cs"/>
          <w:rtl/>
        </w:rPr>
        <w:t>חוק כ</w:t>
      </w:r>
      <w:r w:rsidRPr="00DE44D0">
        <w:rPr>
          <w:rFonts w:ascii="David" w:hAnsi="David" w:hint="cs"/>
          <w:rtl/>
        </w:rPr>
        <w:t xml:space="preserve">אדם שטרם מלאו לו 18 שנים; </w:t>
      </w:r>
      <w:r w:rsidR="004B1C6D" w:rsidRPr="00DE44D0">
        <w:rPr>
          <w:rFonts w:ascii="David" w:hAnsi="David" w:hint="cs"/>
          <w:b/>
          <w:bCs/>
          <w:rtl/>
        </w:rPr>
        <w:t>חסר ישע</w:t>
      </w:r>
      <w:r w:rsidR="004B1C6D" w:rsidRPr="00DE44D0">
        <w:rPr>
          <w:rFonts w:ascii="David" w:hAnsi="David" w:hint="cs"/>
          <w:rtl/>
        </w:rPr>
        <w:t xml:space="preserve"> מוגדר ב</w:t>
      </w:r>
      <w:r w:rsidRPr="00DE44D0">
        <w:rPr>
          <w:rFonts w:ascii="David" w:hAnsi="David" w:hint="cs"/>
          <w:rtl/>
        </w:rPr>
        <w:t xml:space="preserve">סעיף 368א לחוק </w:t>
      </w:r>
      <w:r w:rsidR="00B5535C" w:rsidRPr="00DE44D0">
        <w:rPr>
          <w:rFonts w:ascii="David" w:hAnsi="David" w:hint="cs"/>
          <w:rtl/>
        </w:rPr>
        <w:t>כ</w:t>
      </w:r>
      <w:r w:rsidRPr="00DE44D0">
        <w:rPr>
          <w:rFonts w:ascii="David" w:hAnsi="David" w:hint="cs"/>
          <w:b/>
          <w:bCs/>
          <w:rtl/>
        </w:rPr>
        <w:t>"</w:t>
      </w:r>
      <w:r w:rsidRPr="00DE44D0">
        <w:rPr>
          <w:rFonts w:ascii="David" w:hAnsi="David" w:hint="eastAsia"/>
          <w:b/>
          <w:bCs/>
          <w:rtl/>
        </w:rPr>
        <w:t>מי</w:t>
      </w:r>
      <w:r w:rsidRPr="00DE44D0">
        <w:rPr>
          <w:rFonts w:ascii="David" w:hAnsi="David"/>
          <w:b/>
          <w:bCs/>
          <w:rtl/>
        </w:rPr>
        <w:t xml:space="preserve"> </w:t>
      </w:r>
      <w:r w:rsidRPr="00DE44D0">
        <w:rPr>
          <w:rFonts w:ascii="David" w:hAnsi="David" w:hint="eastAsia"/>
          <w:b/>
          <w:bCs/>
          <w:rtl/>
        </w:rPr>
        <w:t>שמחמת</w:t>
      </w:r>
      <w:r w:rsidRPr="00DE44D0">
        <w:rPr>
          <w:rFonts w:ascii="David" w:hAnsi="David"/>
          <w:b/>
          <w:bCs/>
          <w:rtl/>
        </w:rPr>
        <w:t xml:space="preserve"> </w:t>
      </w:r>
      <w:r w:rsidRPr="00DE44D0">
        <w:rPr>
          <w:rFonts w:ascii="David" w:hAnsi="David" w:hint="eastAsia"/>
          <w:b/>
          <w:bCs/>
          <w:rtl/>
        </w:rPr>
        <w:t>גילו</w:t>
      </w:r>
      <w:r w:rsidRPr="00DE44D0">
        <w:rPr>
          <w:rFonts w:ascii="David" w:hAnsi="David"/>
          <w:b/>
          <w:bCs/>
          <w:rtl/>
        </w:rPr>
        <w:t xml:space="preserve">, </w:t>
      </w:r>
      <w:r w:rsidRPr="00DE44D0">
        <w:rPr>
          <w:rFonts w:ascii="David" w:hAnsi="David" w:hint="eastAsia"/>
          <w:b/>
          <w:bCs/>
          <w:rtl/>
        </w:rPr>
        <w:t>מחלתו</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מוגבלותו</w:t>
      </w:r>
      <w:r w:rsidRPr="00DE44D0">
        <w:rPr>
          <w:rFonts w:ascii="David" w:hAnsi="David"/>
          <w:b/>
          <w:bCs/>
          <w:rtl/>
        </w:rPr>
        <w:t xml:space="preserve"> </w:t>
      </w:r>
      <w:r w:rsidRPr="00DE44D0">
        <w:rPr>
          <w:rFonts w:ascii="David" w:hAnsi="David" w:hint="eastAsia"/>
          <w:b/>
          <w:bCs/>
          <w:rtl/>
        </w:rPr>
        <w:t>הגופנית</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הנפשית</w:t>
      </w:r>
      <w:r w:rsidRPr="00DE44D0">
        <w:rPr>
          <w:rFonts w:ascii="David" w:hAnsi="David"/>
          <w:b/>
          <w:bCs/>
          <w:rtl/>
        </w:rPr>
        <w:t xml:space="preserve">, </w:t>
      </w:r>
      <w:r w:rsidRPr="00DE44D0">
        <w:rPr>
          <w:rFonts w:ascii="David" w:hAnsi="David" w:hint="eastAsia"/>
          <w:b/>
          <w:bCs/>
          <w:rtl/>
        </w:rPr>
        <w:t>ליקויו</w:t>
      </w:r>
      <w:r w:rsidRPr="00DE44D0">
        <w:rPr>
          <w:rFonts w:ascii="David" w:hAnsi="David"/>
          <w:b/>
          <w:bCs/>
          <w:rtl/>
        </w:rPr>
        <w:t xml:space="preserve"> </w:t>
      </w:r>
      <w:r w:rsidRPr="00DE44D0">
        <w:rPr>
          <w:rFonts w:ascii="David" w:hAnsi="David" w:hint="eastAsia"/>
          <w:b/>
          <w:bCs/>
          <w:rtl/>
        </w:rPr>
        <w:t>השכלי</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מכל</w:t>
      </w:r>
      <w:r w:rsidRPr="00DE44D0">
        <w:rPr>
          <w:rFonts w:ascii="David" w:hAnsi="David"/>
          <w:b/>
          <w:bCs/>
          <w:rtl/>
        </w:rPr>
        <w:t xml:space="preserve"> </w:t>
      </w:r>
      <w:r w:rsidRPr="00DE44D0">
        <w:rPr>
          <w:rFonts w:ascii="David" w:hAnsi="David" w:hint="eastAsia"/>
          <w:b/>
          <w:bCs/>
          <w:rtl/>
        </w:rPr>
        <w:t>סיבה</w:t>
      </w:r>
      <w:r w:rsidRPr="00DE44D0">
        <w:rPr>
          <w:rFonts w:ascii="David" w:hAnsi="David"/>
          <w:b/>
          <w:bCs/>
          <w:rtl/>
        </w:rPr>
        <w:t xml:space="preserve"> </w:t>
      </w:r>
      <w:r w:rsidRPr="00DE44D0">
        <w:rPr>
          <w:rFonts w:ascii="David" w:hAnsi="David" w:hint="eastAsia"/>
          <w:b/>
          <w:bCs/>
          <w:rtl/>
        </w:rPr>
        <w:t>אחרת</w:t>
      </w:r>
      <w:r w:rsidRPr="00DE44D0">
        <w:rPr>
          <w:rFonts w:ascii="David" w:hAnsi="David"/>
          <w:b/>
          <w:bCs/>
          <w:rtl/>
        </w:rPr>
        <w:t xml:space="preserve">, </w:t>
      </w:r>
      <w:r w:rsidRPr="00DE44D0">
        <w:rPr>
          <w:rFonts w:ascii="David" w:hAnsi="David" w:hint="eastAsia"/>
          <w:b/>
          <w:bCs/>
          <w:rtl/>
        </w:rPr>
        <w:t>אינו</w:t>
      </w:r>
      <w:r w:rsidRPr="00DE44D0">
        <w:rPr>
          <w:rFonts w:ascii="David" w:hAnsi="David"/>
          <w:b/>
          <w:bCs/>
          <w:rtl/>
        </w:rPr>
        <w:t xml:space="preserve"> </w:t>
      </w:r>
      <w:r w:rsidRPr="00DE44D0">
        <w:rPr>
          <w:rFonts w:ascii="David" w:hAnsi="David" w:hint="eastAsia"/>
          <w:b/>
          <w:bCs/>
          <w:rtl/>
        </w:rPr>
        <w:t>יכול</w:t>
      </w:r>
      <w:r w:rsidRPr="00DE44D0">
        <w:rPr>
          <w:rFonts w:ascii="David" w:hAnsi="David"/>
          <w:b/>
          <w:bCs/>
          <w:rtl/>
        </w:rPr>
        <w:t xml:space="preserve"> </w:t>
      </w:r>
      <w:r w:rsidRPr="00DE44D0">
        <w:rPr>
          <w:rFonts w:ascii="David" w:hAnsi="David" w:hint="eastAsia"/>
          <w:b/>
          <w:bCs/>
          <w:rtl/>
        </w:rPr>
        <w:t>לדאוג</w:t>
      </w:r>
      <w:r w:rsidRPr="00DE44D0">
        <w:rPr>
          <w:rFonts w:ascii="David" w:hAnsi="David"/>
          <w:b/>
          <w:bCs/>
          <w:rtl/>
        </w:rPr>
        <w:t xml:space="preserve"> </w:t>
      </w:r>
      <w:r w:rsidRPr="00DE44D0">
        <w:rPr>
          <w:rFonts w:ascii="David" w:hAnsi="David" w:hint="eastAsia"/>
          <w:b/>
          <w:bCs/>
          <w:rtl/>
        </w:rPr>
        <w:t>לצרכי</w:t>
      </w:r>
      <w:r w:rsidRPr="00DE44D0">
        <w:rPr>
          <w:rFonts w:ascii="David" w:hAnsi="David"/>
          <w:b/>
          <w:bCs/>
          <w:rtl/>
        </w:rPr>
        <w:t xml:space="preserve"> </w:t>
      </w:r>
      <w:r w:rsidRPr="00DE44D0">
        <w:rPr>
          <w:rFonts w:ascii="David" w:hAnsi="David" w:hint="eastAsia"/>
          <w:b/>
          <w:bCs/>
          <w:rtl/>
        </w:rPr>
        <w:t>מחייתו</w:t>
      </w:r>
      <w:r w:rsidRPr="00DE44D0">
        <w:rPr>
          <w:rFonts w:ascii="David" w:hAnsi="David"/>
          <w:b/>
          <w:bCs/>
          <w:rtl/>
        </w:rPr>
        <w:t xml:space="preserve">, </w:t>
      </w:r>
      <w:r w:rsidRPr="00DE44D0">
        <w:rPr>
          <w:rFonts w:ascii="David" w:hAnsi="David" w:hint="eastAsia"/>
          <w:b/>
          <w:bCs/>
          <w:rtl/>
        </w:rPr>
        <w:t>לבריאותו</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לשלומו</w:t>
      </w:r>
      <w:r w:rsidRPr="00DE44D0">
        <w:rPr>
          <w:rFonts w:ascii="David" w:hAnsi="David" w:hint="cs"/>
          <w:b/>
          <w:bCs/>
          <w:rtl/>
        </w:rPr>
        <w:t>";</w:t>
      </w:r>
      <w:r w:rsidRPr="00DE44D0">
        <w:rPr>
          <w:rFonts w:ascii="David" w:hAnsi="David" w:hint="cs"/>
          <w:rtl/>
        </w:rPr>
        <w:t xml:space="preserve"> ו</w:t>
      </w:r>
      <w:r w:rsidRPr="00DE44D0">
        <w:rPr>
          <w:rFonts w:ascii="David" w:hAnsi="David" w:hint="cs"/>
          <w:b/>
          <w:bCs/>
          <w:rtl/>
        </w:rPr>
        <w:t>אחראי על קטין או חסר ישע</w:t>
      </w:r>
      <w:r w:rsidR="00B5535C" w:rsidRPr="00DE44D0">
        <w:rPr>
          <w:rFonts w:ascii="David" w:hAnsi="David" w:hint="cs"/>
          <w:rtl/>
        </w:rPr>
        <w:t>,</w:t>
      </w:r>
      <w:r w:rsidRPr="00DE44D0">
        <w:rPr>
          <w:rFonts w:ascii="David" w:hAnsi="David" w:hint="cs"/>
          <w:rtl/>
        </w:rPr>
        <w:t xml:space="preserve"> בהגדרה הרלוונטית לענייננו בסעיף 368א(1) </w:t>
      </w:r>
      <w:r w:rsidR="00B5535C" w:rsidRPr="00DE44D0">
        <w:rPr>
          <w:rFonts w:ascii="David" w:hAnsi="David" w:hint="cs"/>
          <w:rtl/>
        </w:rPr>
        <w:t xml:space="preserve">לחוק, </w:t>
      </w:r>
      <w:r w:rsidRPr="00DE44D0">
        <w:rPr>
          <w:rFonts w:ascii="David" w:hAnsi="David" w:hint="cs"/>
          <w:rtl/>
        </w:rPr>
        <w:t xml:space="preserve">הוא </w:t>
      </w:r>
      <w:r w:rsidRPr="00DE44D0">
        <w:rPr>
          <w:rFonts w:ascii="David" w:hAnsi="David" w:hint="cs"/>
          <w:b/>
          <w:bCs/>
          <w:rtl/>
        </w:rPr>
        <w:t>"</w:t>
      </w:r>
      <w:r w:rsidRPr="00DE44D0">
        <w:rPr>
          <w:rFonts w:ascii="David" w:hAnsi="David" w:hint="eastAsia"/>
          <w:b/>
          <w:bCs/>
          <w:rtl/>
        </w:rPr>
        <w:t>הורה</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מי</w:t>
      </w:r>
      <w:r w:rsidRPr="00DE44D0">
        <w:rPr>
          <w:rFonts w:ascii="David" w:hAnsi="David"/>
          <w:b/>
          <w:bCs/>
          <w:rtl/>
        </w:rPr>
        <w:t xml:space="preserve"> </w:t>
      </w:r>
      <w:r w:rsidRPr="00DE44D0">
        <w:rPr>
          <w:rFonts w:ascii="David" w:hAnsi="David" w:hint="eastAsia"/>
          <w:b/>
          <w:bCs/>
          <w:rtl/>
        </w:rPr>
        <w:t>שעליו</w:t>
      </w:r>
      <w:r w:rsidRPr="00DE44D0">
        <w:rPr>
          <w:rFonts w:ascii="David" w:hAnsi="David"/>
          <w:b/>
          <w:bCs/>
          <w:rtl/>
        </w:rPr>
        <w:t xml:space="preserve"> </w:t>
      </w:r>
      <w:r w:rsidRPr="00DE44D0">
        <w:rPr>
          <w:rFonts w:ascii="David" w:hAnsi="David" w:hint="eastAsia"/>
          <w:b/>
          <w:bCs/>
          <w:rtl/>
        </w:rPr>
        <w:t>האחריות</w:t>
      </w:r>
      <w:r w:rsidRPr="00DE44D0">
        <w:rPr>
          <w:rFonts w:ascii="David" w:hAnsi="David"/>
          <w:b/>
          <w:bCs/>
          <w:rtl/>
        </w:rPr>
        <w:t xml:space="preserve"> </w:t>
      </w:r>
      <w:r w:rsidRPr="00DE44D0">
        <w:rPr>
          <w:rFonts w:ascii="David" w:hAnsi="David" w:hint="eastAsia"/>
          <w:b/>
          <w:bCs/>
          <w:rtl/>
        </w:rPr>
        <w:t>לצרכי</w:t>
      </w:r>
      <w:r w:rsidRPr="00DE44D0">
        <w:rPr>
          <w:rFonts w:ascii="David" w:hAnsi="David"/>
          <w:b/>
          <w:bCs/>
          <w:rtl/>
        </w:rPr>
        <w:t xml:space="preserve"> </w:t>
      </w:r>
      <w:r w:rsidRPr="00DE44D0">
        <w:rPr>
          <w:rFonts w:ascii="David" w:hAnsi="David" w:hint="eastAsia"/>
          <w:b/>
          <w:bCs/>
          <w:rtl/>
        </w:rPr>
        <w:t>מחייתו</w:t>
      </w:r>
      <w:r w:rsidRPr="00DE44D0">
        <w:rPr>
          <w:rFonts w:ascii="David" w:hAnsi="David"/>
          <w:b/>
          <w:bCs/>
          <w:rtl/>
        </w:rPr>
        <w:t xml:space="preserve">, </w:t>
      </w:r>
      <w:r w:rsidRPr="00DE44D0">
        <w:rPr>
          <w:rFonts w:ascii="David" w:hAnsi="David" w:hint="eastAsia"/>
          <w:b/>
          <w:bCs/>
          <w:rtl/>
        </w:rPr>
        <w:t>לבריאותו</w:t>
      </w:r>
      <w:r w:rsidRPr="00DE44D0">
        <w:rPr>
          <w:rFonts w:ascii="David" w:hAnsi="David"/>
          <w:b/>
          <w:bCs/>
          <w:rtl/>
        </w:rPr>
        <w:t xml:space="preserve">, </w:t>
      </w:r>
      <w:r w:rsidRPr="00DE44D0">
        <w:rPr>
          <w:rFonts w:ascii="David" w:hAnsi="David" w:hint="eastAsia"/>
          <w:b/>
          <w:bCs/>
          <w:rtl/>
        </w:rPr>
        <w:t>לחינוכו</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לשלומו</w:t>
      </w:r>
      <w:r w:rsidRPr="00DE44D0">
        <w:rPr>
          <w:rFonts w:ascii="David" w:hAnsi="David"/>
          <w:b/>
          <w:bCs/>
          <w:rtl/>
        </w:rPr>
        <w:t xml:space="preserve"> </w:t>
      </w:r>
      <w:r w:rsidRPr="00DE44D0">
        <w:rPr>
          <w:rFonts w:ascii="David" w:hAnsi="David" w:hint="eastAsia"/>
          <w:b/>
          <w:bCs/>
          <w:rtl/>
        </w:rPr>
        <w:t>של</w:t>
      </w:r>
      <w:r w:rsidRPr="00DE44D0">
        <w:rPr>
          <w:rFonts w:ascii="David" w:hAnsi="David"/>
          <w:b/>
          <w:bCs/>
          <w:rtl/>
        </w:rPr>
        <w:t xml:space="preserve"> </w:t>
      </w:r>
      <w:r w:rsidRPr="00DE44D0">
        <w:rPr>
          <w:rFonts w:ascii="David" w:hAnsi="David" w:hint="eastAsia"/>
          <w:b/>
          <w:bCs/>
          <w:rtl/>
        </w:rPr>
        <w:t>קטין</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של</w:t>
      </w:r>
      <w:r w:rsidRPr="00DE44D0">
        <w:rPr>
          <w:rFonts w:ascii="David" w:hAnsi="David"/>
          <w:b/>
          <w:bCs/>
          <w:rtl/>
        </w:rPr>
        <w:t xml:space="preserve"> </w:t>
      </w:r>
      <w:r w:rsidRPr="00DE44D0">
        <w:rPr>
          <w:rFonts w:ascii="David" w:hAnsi="David" w:hint="eastAsia"/>
          <w:b/>
          <w:bCs/>
          <w:rtl/>
        </w:rPr>
        <w:t>חסר</w:t>
      </w:r>
      <w:r w:rsidRPr="00DE44D0">
        <w:rPr>
          <w:rFonts w:ascii="David" w:hAnsi="David"/>
          <w:b/>
          <w:bCs/>
          <w:rtl/>
        </w:rPr>
        <w:t xml:space="preserve"> </w:t>
      </w:r>
      <w:r w:rsidRPr="00DE44D0">
        <w:rPr>
          <w:rFonts w:ascii="David" w:hAnsi="David" w:hint="eastAsia"/>
          <w:b/>
          <w:bCs/>
          <w:rtl/>
        </w:rPr>
        <w:t>ישע</w:t>
      </w:r>
      <w:r w:rsidRPr="00DE44D0">
        <w:rPr>
          <w:rFonts w:ascii="David" w:hAnsi="David"/>
          <w:b/>
          <w:bCs/>
          <w:rtl/>
        </w:rPr>
        <w:t xml:space="preserve"> - </w:t>
      </w:r>
      <w:r w:rsidRPr="00DE44D0">
        <w:rPr>
          <w:rFonts w:ascii="David" w:hAnsi="David" w:hint="eastAsia"/>
          <w:b/>
          <w:bCs/>
          <w:rtl/>
        </w:rPr>
        <w:t>מכוח</w:t>
      </w:r>
      <w:r w:rsidRPr="00DE44D0">
        <w:rPr>
          <w:rFonts w:ascii="David" w:hAnsi="David"/>
          <w:b/>
          <w:bCs/>
          <w:rtl/>
        </w:rPr>
        <w:t xml:space="preserve"> </w:t>
      </w:r>
      <w:r w:rsidRPr="00DE44D0">
        <w:rPr>
          <w:rFonts w:ascii="David" w:hAnsi="David" w:hint="eastAsia"/>
          <w:b/>
          <w:bCs/>
          <w:rtl/>
        </w:rPr>
        <w:t>דין</w:t>
      </w:r>
      <w:r w:rsidRPr="00DE44D0">
        <w:rPr>
          <w:rFonts w:ascii="David" w:hAnsi="David"/>
          <w:b/>
          <w:bCs/>
          <w:rtl/>
        </w:rPr>
        <w:t xml:space="preserve">, </w:t>
      </w:r>
      <w:r w:rsidRPr="00DE44D0">
        <w:rPr>
          <w:rFonts w:ascii="David" w:hAnsi="David" w:hint="eastAsia"/>
          <w:b/>
          <w:bCs/>
          <w:rtl/>
        </w:rPr>
        <w:t>החלטה</w:t>
      </w:r>
      <w:r w:rsidRPr="00DE44D0">
        <w:rPr>
          <w:rFonts w:ascii="David" w:hAnsi="David"/>
          <w:b/>
          <w:bCs/>
          <w:rtl/>
        </w:rPr>
        <w:t xml:space="preserve"> </w:t>
      </w:r>
      <w:r w:rsidRPr="00DE44D0">
        <w:rPr>
          <w:rFonts w:ascii="David" w:hAnsi="David" w:hint="eastAsia"/>
          <w:b/>
          <w:bCs/>
          <w:rtl/>
        </w:rPr>
        <w:t>שיפוטית</w:t>
      </w:r>
      <w:r w:rsidRPr="00DE44D0">
        <w:rPr>
          <w:rFonts w:ascii="David" w:hAnsi="David"/>
          <w:b/>
          <w:bCs/>
          <w:rtl/>
        </w:rPr>
        <w:t xml:space="preserve">, </w:t>
      </w:r>
      <w:r w:rsidRPr="00DE44D0">
        <w:rPr>
          <w:rFonts w:ascii="David" w:hAnsi="David" w:hint="eastAsia"/>
          <w:b/>
          <w:bCs/>
          <w:rtl/>
        </w:rPr>
        <w:t>חוזה</w:t>
      </w:r>
      <w:r w:rsidRPr="00DE44D0">
        <w:rPr>
          <w:rFonts w:ascii="David" w:hAnsi="David"/>
          <w:b/>
          <w:bCs/>
          <w:rtl/>
        </w:rPr>
        <w:t xml:space="preserve"> </w:t>
      </w:r>
      <w:r w:rsidRPr="00DE44D0">
        <w:rPr>
          <w:rFonts w:ascii="David" w:hAnsi="David" w:hint="eastAsia"/>
          <w:b/>
          <w:bCs/>
          <w:rtl/>
        </w:rPr>
        <w:t>מפורש</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מכללא</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מי</w:t>
      </w:r>
      <w:r w:rsidRPr="00DE44D0">
        <w:rPr>
          <w:rFonts w:ascii="David" w:hAnsi="David"/>
          <w:b/>
          <w:bCs/>
          <w:rtl/>
        </w:rPr>
        <w:t xml:space="preserve"> </w:t>
      </w:r>
      <w:r w:rsidRPr="00DE44D0">
        <w:rPr>
          <w:rFonts w:ascii="David" w:hAnsi="David" w:hint="eastAsia"/>
          <w:b/>
          <w:bCs/>
          <w:rtl/>
        </w:rPr>
        <w:t>שעליו</w:t>
      </w:r>
      <w:r w:rsidRPr="00DE44D0">
        <w:rPr>
          <w:rFonts w:ascii="David" w:hAnsi="David"/>
          <w:b/>
          <w:bCs/>
          <w:rtl/>
        </w:rPr>
        <w:t xml:space="preserve"> </w:t>
      </w:r>
      <w:r w:rsidRPr="00DE44D0">
        <w:rPr>
          <w:rFonts w:ascii="David" w:hAnsi="David" w:hint="eastAsia"/>
          <w:b/>
          <w:bCs/>
          <w:rtl/>
        </w:rPr>
        <w:t>האחריות</w:t>
      </w:r>
      <w:r w:rsidRPr="00DE44D0">
        <w:rPr>
          <w:rFonts w:ascii="David" w:hAnsi="David"/>
          <w:b/>
          <w:bCs/>
          <w:rtl/>
        </w:rPr>
        <w:t xml:space="preserve"> </w:t>
      </w:r>
      <w:r w:rsidRPr="00DE44D0">
        <w:rPr>
          <w:rFonts w:ascii="David" w:hAnsi="David" w:hint="eastAsia"/>
          <w:b/>
          <w:bCs/>
          <w:rtl/>
        </w:rPr>
        <w:t>כאמור</w:t>
      </w:r>
      <w:r w:rsidRPr="00DE44D0">
        <w:rPr>
          <w:rFonts w:ascii="David" w:hAnsi="David"/>
          <w:b/>
          <w:bCs/>
          <w:rtl/>
        </w:rPr>
        <w:t xml:space="preserve"> </w:t>
      </w:r>
      <w:r w:rsidRPr="00DE44D0">
        <w:rPr>
          <w:rFonts w:ascii="David" w:hAnsi="David" w:hint="eastAsia"/>
          <w:b/>
          <w:bCs/>
          <w:rtl/>
        </w:rPr>
        <w:t>לקטין</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לחסר</w:t>
      </w:r>
      <w:r w:rsidRPr="00DE44D0">
        <w:rPr>
          <w:rFonts w:ascii="David" w:hAnsi="David"/>
          <w:b/>
          <w:bCs/>
          <w:rtl/>
        </w:rPr>
        <w:t xml:space="preserve"> </w:t>
      </w:r>
      <w:r w:rsidRPr="00DE44D0">
        <w:rPr>
          <w:rFonts w:ascii="David" w:hAnsi="David" w:hint="eastAsia"/>
          <w:b/>
          <w:bCs/>
          <w:rtl/>
        </w:rPr>
        <w:t>ישע</w:t>
      </w:r>
      <w:r w:rsidRPr="00DE44D0">
        <w:rPr>
          <w:rFonts w:ascii="David" w:hAnsi="David"/>
          <w:b/>
          <w:bCs/>
          <w:rtl/>
        </w:rPr>
        <w:t xml:space="preserve"> </w:t>
      </w:r>
      <w:r w:rsidRPr="00DE44D0">
        <w:rPr>
          <w:rFonts w:ascii="David" w:hAnsi="David" w:hint="eastAsia"/>
          <w:b/>
          <w:bCs/>
          <w:rtl/>
        </w:rPr>
        <w:t>מחמת</w:t>
      </w:r>
      <w:r w:rsidRPr="00DE44D0">
        <w:rPr>
          <w:rFonts w:ascii="David" w:hAnsi="David"/>
          <w:b/>
          <w:bCs/>
          <w:rtl/>
        </w:rPr>
        <w:t xml:space="preserve"> </w:t>
      </w:r>
      <w:r w:rsidRPr="00DE44D0">
        <w:rPr>
          <w:rFonts w:ascii="David" w:hAnsi="David" w:hint="eastAsia"/>
          <w:b/>
          <w:bCs/>
          <w:rtl/>
        </w:rPr>
        <w:t>מעשה</w:t>
      </w:r>
      <w:r w:rsidRPr="00DE44D0">
        <w:rPr>
          <w:rFonts w:ascii="David" w:hAnsi="David"/>
          <w:b/>
          <w:bCs/>
          <w:rtl/>
        </w:rPr>
        <w:t xml:space="preserve"> </w:t>
      </w:r>
      <w:r w:rsidRPr="00DE44D0">
        <w:rPr>
          <w:rFonts w:ascii="David" w:hAnsi="David" w:hint="eastAsia"/>
          <w:b/>
          <w:bCs/>
          <w:rtl/>
        </w:rPr>
        <w:t>כשר</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אסור</w:t>
      </w:r>
      <w:r w:rsidRPr="00DE44D0">
        <w:rPr>
          <w:rFonts w:ascii="David" w:hAnsi="David"/>
          <w:b/>
          <w:bCs/>
          <w:rtl/>
        </w:rPr>
        <w:t xml:space="preserve"> </w:t>
      </w:r>
      <w:r w:rsidRPr="00DE44D0">
        <w:rPr>
          <w:rFonts w:ascii="David" w:hAnsi="David" w:hint="eastAsia"/>
          <w:b/>
          <w:bCs/>
          <w:rtl/>
        </w:rPr>
        <w:t>שלו</w:t>
      </w:r>
      <w:r w:rsidRPr="00DE44D0">
        <w:rPr>
          <w:rFonts w:ascii="David" w:hAnsi="David" w:hint="cs"/>
          <w:b/>
          <w:bCs/>
          <w:rtl/>
        </w:rPr>
        <w:t>"</w:t>
      </w:r>
      <w:r w:rsidRPr="00DE44D0">
        <w:rPr>
          <w:rFonts w:ascii="David" w:hAnsi="David" w:hint="cs"/>
          <w:rtl/>
        </w:rPr>
        <w:t>.</w:t>
      </w:r>
    </w:p>
    <w:p w:rsidR="00100449" w:rsidRPr="00DE44D0" w:rsidRDefault="00100449" w:rsidP="00100449">
      <w:pPr>
        <w:spacing w:line="360" w:lineRule="auto"/>
        <w:jc w:val="both"/>
        <w:rPr>
          <w:rFonts w:ascii="David" w:hAnsi="David"/>
          <w:sz w:val="12"/>
          <w:szCs w:val="12"/>
        </w:rPr>
      </w:pPr>
    </w:p>
    <w:p w:rsidR="00230E64" w:rsidRPr="00DE44D0" w:rsidRDefault="004B1C6D" w:rsidP="00A26380">
      <w:pPr>
        <w:pStyle w:val="aa"/>
        <w:numPr>
          <w:ilvl w:val="0"/>
          <w:numId w:val="7"/>
        </w:numPr>
        <w:spacing w:line="360" w:lineRule="auto"/>
        <w:ind w:left="283" w:hanging="283"/>
        <w:jc w:val="both"/>
        <w:rPr>
          <w:rFonts w:ascii="David" w:hAnsi="David"/>
        </w:rPr>
      </w:pPr>
      <w:r w:rsidRPr="00DE44D0">
        <w:rPr>
          <w:rFonts w:ascii="David" w:hAnsi="David" w:hint="cs"/>
          <w:rtl/>
        </w:rPr>
        <w:t>עם זאת</w:t>
      </w:r>
      <w:r w:rsidR="00A26380" w:rsidRPr="00DE44D0">
        <w:rPr>
          <w:rFonts w:ascii="David" w:hAnsi="David" w:hint="cs"/>
          <w:rtl/>
        </w:rPr>
        <w:t>,</w:t>
      </w:r>
      <w:r w:rsidR="00B5535C" w:rsidRPr="00DE44D0">
        <w:rPr>
          <w:rFonts w:ascii="David" w:hAnsi="David" w:hint="cs"/>
          <w:rtl/>
        </w:rPr>
        <w:t xml:space="preserve"> המונח</w:t>
      </w:r>
      <w:r w:rsidRPr="00DE44D0">
        <w:rPr>
          <w:rFonts w:ascii="David" w:hAnsi="David" w:hint="cs"/>
          <w:rtl/>
        </w:rPr>
        <w:t xml:space="preserve"> </w:t>
      </w:r>
      <w:r w:rsidRPr="00DE44D0">
        <w:rPr>
          <w:rFonts w:ascii="David" w:hAnsi="David" w:hint="cs"/>
          <w:b/>
          <w:bCs/>
          <w:rtl/>
        </w:rPr>
        <w:t>התעללות</w:t>
      </w:r>
      <w:r w:rsidR="00A26380" w:rsidRPr="00DE44D0">
        <w:rPr>
          <w:rFonts w:ascii="David" w:hAnsi="David" w:hint="cs"/>
          <w:rtl/>
        </w:rPr>
        <w:t xml:space="preserve"> לא הוגדר עד היום בחקיקה. על כן,</w:t>
      </w:r>
      <w:r w:rsidR="00B5535C" w:rsidRPr="00DE44D0">
        <w:rPr>
          <w:rFonts w:ascii="David" w:hAnsi="David" w:hint="cs"/>
          <w:rtl/>
        </w:rPr>
        <w:t xml:space="preserve"> </w:t>
      </w:r>
      <w:r w:rsidR="00A26380" w:rsidRPr="00DE44D0">
        <w:rPr>
          <w:rFonts w:ascii="David" w:hAnsi="David" w:hint="cs"/>
          <w:rtl/>
        </w:rPr>
        <w:t>לאורך השנים בית המשפט העליון</w:t>
      </w:r>
      <w:r w:rsidR="00B5535C" w:rsidRPr="00DE44D0">
        <w:rPr>
          <w:rFonts w:ascii="David" w:hAnsi="David" w:hint="cs"/>
          <w:rtl/>
        </w:rPr>
        <w:t xml:space="preserve"> </w:t>
      </w:r>
      <w:r w:rsidR="00A26380" w:rsidRPr="00DE44D0">
        <w:rPr>
          <w:rFonts w:ascii="David" w:hAnsi="David" w:hint="cs"/>
          <w:rtl/>
        </w:rPr>
        <w:t>יצק תוכן למונח זה,</w:t>
      </w:r>
      <w:r w:rsidR="00B5535C" w:rsidRPr="00DE44D0">
        <w:rPr>
          <w:rFonts w:ascii="David" w:hAnsi="David" w:hint="cs"/>
          <w:rtl/>
        </w:rPr>
        <w:t xml:space="preserve"> </w:t>
      </w:r>
      <w:r w:rsidR="00A26380" w:rsidRPr="00DE44D0">
        <w:rPr>
          <w:rFonts w:ascii="David" w:hAnsi="David" w:hint="cs"/>
          <w:rtl/>
        </w:rPr>
        <w:t>אשר בעזרתו</w:t>
      </w:r>
      <w:r w:rsidR="00B5535C" w:rsidRPr="00DE44D0">
        <w:rPr>
          <w:rFonts w:ascii="David" w:hAnsi="David" w:hint="cs"/>
          <w:rtl/>
        </w:rPr>
        <w:t xml:space="preserve"> קובע בית המשפט בהתאם לנסיבות הקונקרטיות בכל מקרה ומקרה</w:t>
      </w:r>
      <w:r w:rsidR="00A26380" w:rsidRPr="00DE44D0">
        <w:rPr>
          <w:rFonts w:ascii="David" w:hAnsi="David" w:hint="cs"/>
          <w:rtl/>
        </w:rPr>
        <w:t>,</w:t>
      </w:r>
      <w:r w:rsidR="00B5535C" w:rsidRPr="00DE44D0">
        <w:rPr>
          <w:rFonts w:ascii="David" w:hAnsi="David" w:hint="cs"/>
          <w:rtl/>
        </w:rPr>
        <w:t xml:space="preserve"> האם מעשה</w:t>
      </w:r>
      <w:r w:rsidR="00DA00C5" w:rsidRPr="00DE44D0">
        <w:rPr>
          <w:rFonts w:ascii="David" w:hAnsi="David" w:hint="cs"/>
          <w:rtl/>
        </w:rPr>
        <w:t xml:space="preserve"> מסוים עולה כדי התעללות כמשמעותה בחוק</w:t>
      </w:r>
      <w:r w:rsidR="00A26380" w:rsidRPr="00DE44D0">
        <w:rPr>
          <w:rFonts w:ascii="David" w:hAnsi="David" w:hint="cs"/>
          <w:rtl/>
        </w:rPr>
        <w:t xml:space="preserve"> אם לאו</w:t>
      </w:r>
      <w:r w:rsidR="00DA00C5" w:rsidRPr="00DE44D0">
        <w:rPr>
          <w:rFonts w:ascii="David" w:hAnsi="David" w:hint="cs"/>
          <w:rtl/>
        </w:rPr>
        <w:t xml:space="preserve">. </w:t>
      </w:r>
    </w:p>
    <w:p w:rsidR="00230E64" w:rsidRPr="00DE44D0" w:rsidRDefault="00230E64" w:rsidP="006E4CF3">
      <w:pPr>
        <w:pStyle w:val="aa"/>
        <w:spacing w:line="360" w:lineRule="auto"/>
        <w:rPr>
          <w:rFonts w:ascii="David" w:hAnsi="David"/>
          <w:sz w:val="12"/>
          <w:szCs w:val="12"/>
          <w:rtl/>
        </w:rPr>
      </w:pPr>
    </w:p>
    <w:p w:rsidR="00230E64" w:rsidRPr="00DE44D0" w:rsidRDefault="00230E64" w:rsidP="00F33825">
      <w:pPr>
        <w:pStyle w:val="aa"/>
        <w:numPr>
          <w:ilvl w:val="0"/>
          <w:numId w:val="7"/>
        </w:numPr>
        <w:spacing w:line="360" w:lineRule="auto"/>
        <w:ind w:left="283" w:hanging="283"/>
        <w:jc w:val="both"/>
        <w:rPr>
          <w:rFonts w:ascii="David" w:hAnsi="David"/>
        </w:rPr>
      </w:pPr>
      <w:r w:rsidRPr="00DE44D0">
        <w:rPr>
          <w:rFonts w:ascii="David" w:hAnsi="David" w:hint="cs"/>
          <w:rtl/>
        </w:rPr>
        <w:t>ב</w:t>
      </w:r>
      <w:r w:rsidR="004B1C6D" w:rsidRPr="00DE44D0">
        <w:rPr>
          <w:rFonts w:ascii="David" w:hAnsi="David" w:hint="eastAsia"/>
          <w:rtl/>
        </w:rPr>
        <w:t>ע</w:t>
      </w:r>
      <w:r w:rsidR="004B1C6D" w:rsidRPr="00DE44D0">
        <w:rPr>
          <w:rFonts w:ascii="David" w:hAnsi="David"/>
          <w:rtl/>
        </w:rPr>
        <w:t>"</w:t>
      </w:r>
      <w:r w:rsidR="004B1C6D" w:rsidRPr="00DE44D0">
        <w:rPr>
          <w:rFonts w:ascii="David" w:hAnsi="David" w:hint="eastAsia"/>
          <w:rtl/>
        </w:rPr>
        <w:t>פ</w:t>
      </w:r>
      <w:r w:rsidR="004B1C6D" w:rsidRPr="00DE44D0">
        <w:rPr>
          <w:rFonts w:ascii="David" w:hAnsi="David"/>
          <w:rtl/>
        </w:rPr>
        <w:t xml:space="preserve"> 4596/98 </w:t>
      </w:r>
      <w:r w:rsidR="004B1C6D" w:rsidRPr="00DE44D0">
        <w:rPr>
          <w:rFonts w:ascii="David" w:hAnsi="David" w:hint="eastAsia"/>
          <w:b/>
          <w:bCs/>
          <w:rtl/>
        </w:rPr>
        <w:t>פלונית</w:t>
      </w:r>
      <w:r w:rsidR="004B1C6D" w:rsidRPr="00DE44D0">
        <w:rPr>
          <w:rFonts w:ascii="David" w:hAnsi="David"/>
          <w:b/>
          <w:bCs/>
          <w:rtl/>
        </w:rPr>
        <w:t xml:space="preserve"> </w:t>
      </w:r>
      <w:r w:rsidR="004B1C6D" w:rsidRPr="00DE44D0">
        <w:rPr>
          <w:rFonts w:ascii="David" w:hAnsi="David" w:hint="eastAsia"/>
          <w:b/>
          <w:bCs/>
          <w:rtl/>
        </w:rPr>
        <w:t>נ</w:t>
      </w:r>
      <w:r w:rsidR="004B1C6D" w:rsidRPr="00DE44D0">
        <w:rPr>
          <w:rFonts w:ascii="David" w:hAnsi="David"/>
          <w:b/>
          <w:bCs/>
          <w:rtl/>
        </w:rPr>
        <w:t xml:space="preserve">' </w:t>
      </w:r>
      <w:r w:rsidR="004B1C6D" w:rsidRPr="00DE44D0">
        <w:rPr>
          <w:rFonts w:ascii="David" w:hAnsi="David" w:hint="eastAsia"/>
          <w:b/>
          <w:bCs/>
          <w:rtl/>
        </w:rPr>
        <w:t>מדינת</w:t>
      </w:r>
      <w:r w:rsidR="004B1C6D" w:rsidRPr="00DE44D0">
        <w:rPr>
          <w:rFonts w:ascii="David" w:hAnsi="David"/>
          <w:b/>
          <w:bCs/>
          <w:rtl/>
        </w:rPr>
        <w:t xml:space="preserve"> </w:t>
      </w:r>
      <w:r w:rsidR="004B1C6D" w:rsidRPr="00DE44D0">
        <w:rPr>
          <w:rFonts w:ascii="David" w:hAnsi="David" w:hint="eastAsia"/>
          <w:b/>
          <w:bCs/>
          <w:rtl/>
        </w:rPr>
        <w:t>ישראל</w:t>
      </w:r>
      <w:r w:rsidR="004B1C6D" w:rsidRPr="00DE44D0">
        <w:rPr>
          <w:rFonts w:ascii="David" w:hAnsi="David"/>
          <w:b/>
          <w:bCs/>
          <w:rtl/>
        </w:rPr>
        <w:t xml:space="preserve">, </w:t>
      </w:r>
      <w:r w:rsidR="004B1C6D" w:rsidRPr="00DE44D0">
        <w:rPr>
          <w:rFonts w:ascii="David" w:hAnsi="David" w:hint="eastAsia"/>
          <w:b/>
          <w:bCs/>
          <w:rtl/>
        </w:rPr>
        <w:t>פ</w:t>
      </w:r>
      <w:r w:rsidR="004B1C6D" w:rsidRPr="00DE44D0">
        <w:rPr>
          <w:rFonts w:ascii="David" w:hAnsi="David"/>
          <w:b/>
          <w:bCs/>
          <w:rtl/>
        </w:rPr>
        <w:t>"</w:t>
      </w:r>
      <w:r w:rsidR="004B1C6D" w:rsidRPr="00DE44D0">
        <w:rPr>
          <w:rFonts w:ascii="David" w:hAnsi="David" w:hint="eastAsia"/>
          <w:b/>
          <w:bCs/>
          <w:rtl/>
        </w:rPr>
        <w:t>ד</w:t>
      </w:r>
      <w:r w:rsidR="004B1C6D" w:rsidRPr="00DE44D0">
        <w:rPr>
          <w:rFonts w:ascii="David" w:hAnsi="David"/>
          <w:b/>
          <w:bCs/>
          <w:rtl/>
        </w:rPr>
        <w:t xml:space="preserve"> </w:t>
      </w:r>
      <w:r w:rsidR="004B1C6D" w:rsidRPr="00DE44D0">
        <w:rPr>
          <w:rFonts w:ascii="David" w:hAnsi="David" w:hint="eastAsia"/>
          <w:b/>
          <w:bCs/>
          <w:rtl/>
        </w:rPr>
        <w:t>נד</w:t>
      </w:r>
      <w:r w:rsidR="004B1C6D" w:rsidRPr="00DE44D0">
        <w:rPr>
          <w:rFonts w:ascii="David" w:hAnsi="David"/>
          <w:b/>
          <w:bCs/>
          <w:rtl/>
        </w:rPr>
        <w:t>(1) 145</w:t>
      </w:r>
      <w:r w:rsidR="004B1C6D" w:rsidRPr="00DE44D0">
        <w:rPr>
          <w:rFonts w:ascii="David" w:hAnsi="David"/>
          <w:rtl/>
        </w:rPr>
        <w:t xml:space="preserve"> (</w:t>
      </w:r>
      <w:r w:rsidR="00EB47FD" w:rsidRPr="00DE44D0">
        <w:rPr>
          <w:rFonts w:ascii="David" w:hAnsi="David" w:hint="cs"/>
          <w:rtl/>
        </w:rPr>
        <w:t>25.1.00</w:t>
      </w:r>
      <w:r w:rsidR="004B1C6D" w:rsidRPr="00DE44D0">
        <w:rPr>
          <w:rFonts w:ascii="David" w:hAnsi="David"/>
          <w:rtl/>
        </w:rPr>
        <w:t>)</w:t>
      </w:r>
      <w:r w:rsidRPr="00DE44D0">
        <w:rPr>
          <w:rFonts w:ascii="David" w:hAnsi="David" w:hint="cs"/>
          <w:rtl/>
        </w:rPr>
        <w:t xml:space="preserve"> (להלן: </w:t>
      </w:r>
      <w:r w:rsidRPr="00DE44D0">
        <w:rPr>
          <w:rFonts w:ascii="David" w:hAnsi="David" w:hint="cs"/>
          <w:b/>
          <w:bCs/>
          <w:rtl/>
        </w:rPr>
        <w:t>"עניין פלונית"</w:t>
      </w:r>
      <w:r w:rsidRPr="00DE44D0">
        <w:rPr>
          <w:rFonts w:ascii="David" w:hAnsi="David" w:hint="cs"/>
          <w:rtl/>
        </w:rPr>
        <w:t xml:space="preserve">) עמד בית המשפט העליון על כך שעבירת ההתעללות היא עבירה התנהגותית ולא עבירה תוצאתית, כך שהתביעה אינה נדרשת להוכיח גרימת נזק בפועל </w:t>
      </w:r>
      <w:r w:rsidR="0024251E" w:rsidRPr="00DE44D0">
        <w:rPr>
          <w:rFonts w:ascii="David" w:hAnsi="David" w:hint="cs"/>
          <w:rtl/>
        </w:rPr>
        <w:t>לקורבן</w:t>
      </w:r>
      <w:r w:rsidRPr="00DE44D0">
        <w:rPr>
          <w:rFonts w:ascii="David" w:hAnsi="David" w:hint="cs"/>
          <w:rtl/>
        </w:rPr>
        <w:t xml:space="preserve"> כדי להוכיח את ביצוע העבירה.</w:t>
      </w:r>
      <w:r w:rsidR="004B1C6D" w:rsidRPr="00DE44D0">
        <w:rPr>
          <w:rFonts w:ascii="David" w:hAnsi="David" w:hint="cs"/>
          <w:rtl/>
        </w:rPr>
        <w:t xml:space="preserve"> </w:t>
      </w:r>
      <w:r w:rsidRPr="00DE44D0">
        <w:rPr>
          <w:rFonts w:ascii="David" w:hAnsi="David" w:hint="cs"/>
          <w:rtl/>
        </w:rPr>
        <w:t>כמו כן</w:t>
      </w:r>
      <w:r w:rsidR="00A26380" w:rsidRPr="00DE44D0">
        <w:rPr>
          <w:rFonts w:ascii="David" w:hAnsi="David" w:hint="cs"/>
          <w:rtl/>
        </w:rPr>
        <w:t>,</w:t>
      </w:r>
      <w:r w:rsidRPr="00DE44D0">
        <w:rPr>
          <w:rFonts w:ascii="David" w:hAnsi="David" w:hint="cs"/>
          <w:rtl/>
        </w:rPr>
        <w:t xml:space="preserve"> נקבע בעניין פלונית</w:t>
      </w:r>
      <w:r w:rsidR="00A26380" w:rsidRPr="00DE44D0">
        <w:rPr>
          <w:rFonts w:ascii="David" w:hAnsi="David" w:hint="cs"/>
          <w:rtl/>
        </w:rPr>
        <w:t>,</w:t>
      </w:r>
      <w:r w:rsidRPr="00DE44D0">
        <w:rPr>
          <w:rFonts w:ascii="David" w:hAnsi="David" w:hint="cs"/>
          <w:rtl/>
        </w:rPr>
        <w:t xml:space="preserve"> כי התנהגות המהווה התעללות </w:t>
      </w:r>
      <w:r w:rsidRPr="00DE44D0">
        <w:rPr>
          <w:rFonts w:ascii="David" w:hAnsi="David" w:hint="cs"/>
          <w:b/>
          <w:bCs/>
          <w:rtl/>
        </w:rPr>
        <w:t>"</w:t>
      </w:r>
      <w:r w:rsidRPr="00DE44D0">
        <w:rPr>
          <w:rFonts w:ascii="David" w:hAnsi="David" w:hint="eastAsia"/>
          <w:b/>
          <w:bCs/>
          <w:rtl/>
        </w:rPr>
        <w:t>תכלול</w:t>
      </w:r>
      <w:r w:rsidRPr="00DE44D0">
        <w:rPr>
          <w:rFonts w:ascii="David" w:hAnsi="David"/>
          <w:b/>
          <w:bCs/>
          <w:rtl/>
        </w:rPr>
        <w:t xml:space="preserve"> </w:t>
      </w:r>
      <w:r w:rsidRPr="00DE44D0">
        <w:rPr>
          <w:rFonts w:ascii="David" w:hAnsi="David" w:hint="eastAsia"/>
          <w:b/>
          <w:bCs/>
          <w:rtl/>
        </w:rPr>
        <w:t>הפעלת</w:t>
      </w:r>
      <w:r w:rsidRPr="00DE44D0">
        <w:rPr>
          <w:rFonts w:ascii="David" w:hAnsi="David"/>
          <w:b/>
          <w:bCs/>
          <w:rtl/>
        </w:rPr>
        <w:t xml:space="preserve"> </w:t>
      </w:r>
      <w:r w:rsidRPr="00DE44D0">
        <w:rPr>
          <w:rFonts w:ascii="David" w:hAnsi="David" w:hint="eastAsia"/>
          <w:b/>
          <w:bCs/>
          <w:rtl/>
        </w:rPr>
        <w:t>כוח</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אמצעי</w:t>
      </w:r>
      <w:r w:rsidRPr="00DE44D0">
        <w:rPr>
          <w:rFonts w:ascii="David" w:hAnsi="David"/>
          <w:b/>
          <w:bCs/>
          <w:rtl/>
        </w:rPr>
        <w:t xml:space="preserve"> </w:t>
      </w:r>
      <w:r w:rsidRPr="00DE44D0">
        <w:rPr>
          <w:rFonts w:ascii="David" w:hAnsi="David" w:hint="eastAsia"/>
          <w:b/>
          <w:bCs/>
          <w:rtl/>
        </w:rPr>
        <w:t>פיזי</w:t>
      </w:r>
      <w:r w:rsidRPr="00DE44D0">
        <w:rPr>
          <w:rFonts w:ascii="David" w:hAnsi="David"/>
          <w:b/>
          <w:bCs/>
          <w:rtl/>
        </w:rPr>
        <w:t xml:space="preserve"> </w:t>
      </w:r>
      <w:r w:rsidRPr="00DE44D0">
        <w:rPr>
          <w:rFonts w:ascii="David" w:hAnsi="David" w:hint="eastAsia"/>
          <w:b/>
          <w:bCs/>
          <w:rtl/>
        </w:rPr>
        <w:t>כלפי</w:t>
      </w:r>
      <w:r w:rsidRPr="00DE44D0">
        <w:rPr>
          <w:rFonts w:ascii="David" w:hAnsi="David"/>
          <w:b/>
          <w:bCs/>
          <w:rtl/>
        </w:rPr>
        <w:t xml:space="preserve"> </w:t>
      </w:r>
      <w:r w:rsidRPr="00DE44D0">
        <w:rPr>
          <w:rFonts w:ascii="David" w:hAnsi="David" w:hint="eastAsia"/>
          <w:b/>
          <w:bCs/>
          <w:rtl/>
        </w:rPr>
        <w:t>גופו</w:t>
      </w:r>
      <w:r w:rsidRPr="00DE44D0">
        <w:rPr>
          <w:rFonts w:ascii="David" w:hAnsi="David"/>
          <w:b/>
          <w:bCs/>
          <w:rtl/>
        </w:rPr>
        <w:t xml:space="preserve"> </w:t>
      </w:r>
      <w:r w:rsidRPr="00DE44D0">
        <w:rPr>
          <w:rFonts w:ascii="David" w:hAnsi="David" w:hint="eastAsia"/>
          <w:b/>
          <w:bCs/>
          <w:rtl/>
        </w:rPr>
        <w:t>של</w:t>
      </w:r>
      <w:r w:rsidRPr="00DE44D0">
        <w:rPr>
          <w:rFonts w:ascii="David" w:hAnsi="David"/>
          <w:b/>
          <w:bCs/>
          <w:rtl/>
        </w:rPr>
        <w:t xml:space="preserve"> </w:t>
      </w:r>
      <w:r w:rsidRPr="00DE44D0">
        <w:rPr>
          <w:rFonts w:ascii="David" w:hAnsi="David" w:hint="eastAsia"/>
          <w:b/>
          <w:bCs/>
          <w:rtl/>
        </w:rPr>
        <w:t>הקורבן</w:t>
      </w:r>
      <w:r w:rsidRPr="00DE44D0">
        <w:rPr>
          <w:rFonts w:ascii="David" w:hAnsi="David"/>
          <w:b/>
          <w:bCs/>
          <w:rtl/>
        </w:rPr>
        <w:t xml:space="preserve"> </w:t>
      </w:r>
      <w:r w:rsidRPr="00DE44D0">
        <w:rPr>
          <w:rFonts w:ascii="David" w:hAnsi="David" w:hint="eastAsia"/>
          <w:b/>
          <w:bCs/>
          <w:rtl/>
        </w:rPr>
        <w:t>במישרין</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בעקיפין</w:t>
      </w:r>
      <w:r w:rsidRPr="00DE44D0">
        <w:rPr>
          <w:rFonts w:ascii="David" w:hAnsi="David"/>
          <w:b/>
          <w:bCs/>
          <w:rtl/>
        </w:rPr>
        <w:t xml:space="preserve">, </w:t>
      </w:r>
      <w:r w:rsidRPr="00DE44D0">
        <w:rPr>
          <w:rFonts w:ascii="David" w:hAnsi="David" w:hint="eastAsia"/>
          <w:b/>
          <w:bCs/>
          <w:rtl/>
        </w:rPr>
        <w:t>ותיעשה</w:t>
      </w:r>
      <w:r w:rsidRPr="00DE44D0">
        <w:rPr>
          <w:rFonts w:ascii="David" w:hAnsi="David"/>
          <w:b/>
          <w:bCs/>
          <w:rtl/>
        </w:rPr>
        <w:t xml:space="preserve"> </w:t>
      </w:r>
      <w:r w:rsidRPr="00DE44D0">
        <w:rPr>
          <w:rFonts w:ascii="David" w:hAnsi="David" w:hint="eastAsia"/>
          <w:b/>
          <w:bCs/>
          <w:rtl/>
        </w:rPr>
        <w:t>באופן</w:t>
      </w:r>
      <w:r w:rsidRPr="00DE44D0">
        <w:rPr>
          <w:rFonts w:ascii="David" w:hAnsi="David"/>
          <w:b/>
          <w:bCs/>
          <w:rtl/>
        </w:rPr>
        <w:t xml:space="preserve"> </w:t>
      </w:r>
      <w:r w:rsidRPr="00DE44D0">
        <w:rPr>
          <w:rFonts w:ascii="David" w:hAnsi="David" w:hint="eastAsia"/>
          <w:b/>
          <w:bCs/>
          <w:rtl/>
        </w:rPr>
        <w:t>ובמידה</w:t>
      </w:r>
      <w:r w:rsidRPr="00DE44D0">
        <w:rPr>
          <w:rFonts w:ascii="David" w:hAnsi="David"/>
          <w:b/>
          <w:bCs/>
          <w:rtl/>
        </w:rPr>
        <w:t xml:space="preserve"> </w:t>
      </w:r>
      <w:r w:rsidRPr="00DE44D0">
        <w:rPr>
          <w:rFonts w:ascii="David" w:hAnsi="David" w:hint="eastAsia"/>
          <w:b/>
          <w:bCs/>
          <w:rtl/>
        </w:rPr>
        <w:t>שעלולים</w:t>
      </w:r>
      <w:r w:rsidRPr="00DE44D0">
        <w:rPr>
          <w:rFonts w:ascii="David" w:hAnsi="David"/>
          <w:b/>
          <w:bCs/>
          <w:rtl/>
        </w:rPr>
        <w:t xml:space="preserve"> </w:t>
      </w:r>
      <w:r w:rsidRPr="00DE44D0">
        <w:rPr>
          <w:rFonts w:ascii="David" w:hAnsi="David" w:hint="eastAsia"/>
          <w:b/>
          <w:bCs/>
          <w:rtl/>
        </w:rPr>
        <w:t>לגרום</w:t>
      </w:r>
      <w:r w:rsidRPr="00DE44D0">
        <w:rPr>
          <w:rFonts w:ascii="David" w:hAnsi="David"/>
          <w:b/>
          <w:bCs/>
          <w:rtl/>
        </w:rPr>
        <w:t xml:space="preserve"> </w:t>
      </w:r>
      <w:r w:rsidRPr="00DE44D0">
        <w:rPr>
          <w:rFonts w:ascii="David" w:hAnsi="David" w:hint="eastAsia"/>
          <w:b/>
          <w:bCs/>
          <w:rtl/>
        </w:rPr>
        <w:t>נזק</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סבל</w:t>
      </w:r>
      <w:r w:rsidRPr="00DE44D0">
        <w:rPr>
          <w:rFonts w:ascii="David" w:hAnsi="David"/>
          <w:b/>
          <w:bCs/>
          <w:rtl/>
        </w:rPr>
        <w:t xml:space="preserve"> </w:t>
      </w:r>
      <w:r w:rsidRPr="00DE44D0">
        <w:rPr>
          <w:rFonts w:ascii="David" w:hAnsi="David" w:hint="eastAsia"/>
          <w:b/>
          <w:bCs/>
          <w:rtl/>
        </w:rPr>
        <w:t>פיזי</w:t>
      </w:r>
      <w:r w:rsidRPr="00DE44D0">
        <w:rPr>
          <w:rFonts w:ascii="David" w:hAnsi="David"/>
          <w:b/>
          <w:bCs/>
          <w:rtl/>
        </w:rPr>
        <w:t>-</w:t>
      </w:r>
      <w:r w:rsidRPr="00DE44D0">
        <w:rPr>
          <w:rFonts w:ascii="David" w:hAnsi="David" w:hint="eastAsia"/>
          <w:b/>
          <w:bCs/>
          <w:rtl/>
        </w:rPr>
        <w:t>גופני</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נפשי</w:t>
      </w:r>
      <w:r w:rsidRPr="00DE44D0">
        <w:rPr>
          <w:rFonts w:ascii="David" w:hAnsi="David"/>
          <w:b/>
          <w:bCs/>
          <w:rtl/>
        </w:rPr>
        <w:t>-</w:t>
      </w:r>
      <w:r w:rsidRPr="00DE44D0">
        <w:rPr>
          <w:rFonts w:ascii="David" w:hAnsi="David" w:hint="eastAsia"/>
          <w:b/>
          <w:bCs/>
          <w:rtl/>
        </w:rPr>
        <w:t>רגשי</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שניהם</w:t>
      </w:r>
      <w:r w:rsidRPr="00DE44D0">
        <w:rPr>
          <w:rFonts w:ascii="David" w:hAnsi="David" w:hint="cs"/>
          <w:b/>
          <w:bCs/>
          <w:rtl/>
        </w:rPr>
        <w:t>".</w:t>
      </w:r>
      <w:r w:rsidRPr="00DE44D0">
        <w:rPr>
          <w:rFonts w:ascii="David" w:hAnsi="David" w:hint="cs"/>
          <w:rtl/>
        </w:rPr>
        <w:t xml:space="preserve"> על כך שלהתנהגות מסוימת ישנו פוטנצ</w:t>
      </w:r>
      <w:r w:rsidR="0024251E" w:rsidRPr="00DE44D0">
        <w:rPr>
          <w:rFonts w:ascii="David" w:hAnsi="David" w:hint="cs"/>
          <w:rtl/>
        </w:rPr>
        <w:t xml:space="preserve">יאל לגרום נזק או סבל, ניתן ללמוד למשל </w:t>
      </w:r>
      <w:r w:rsidR="0024251E" w:rsidRPr="00DE44D0">
        <w:rPr>
          <w:rFonts w:ascii="David" w:hAnsi="David" w:hint="cs"/>
          <w:b/>
          <w:bCs/>
          <w:rtl/>
        </w:rPr>
        <w:t>"</w:t>
      </w:r>
      <w:r w:rsidRPr="00DE44D0">
        <w:rPr>
          <w:rFonts w:ascii="David" w:hAnsi="David"/>
          <w:b/>
          <w:bCs/>
          <w:rtl/>
        </w:rPr>
        <w:t xml:space="preserve">מסוגו של המגע ומטיבו או מהאמצעי שננקט; ממידת הכוח שהופעל כלפי הקורבן </w:t>
      </w:r>
      <w:r w:rsidRPr="00DE44D0">
        <w:rPr>
          <w:rFonts w:ascii="David" w:hAnsi="David"/>
          <w:b/>
          <w:bCs/>
          <w:rtl/>
        </w:rPr>
        <w:lastRenderedPageBreak/>
        <w:t>ומעוצמתו; מההקשר ומהנסיבות שבהם הופעלו הכוח או האמצעי הפיזי; מתדירות הפעלתו וממשך הזמן שבהם הוא הופעל; משיטתיות השימוש בכוח או באמצעי הפיזי; מחריגותה של ההתנהגות ומסטייתה מן המקובל בחברה וכיוצא באלה שיקולים</w:t>
      </w:r>
      <w:r w:rsidR="0024251E" w:rsidRPr="00DE44D0">
        <w:rPr>
          <w:rFonts w:ascii="David" w:hAnsi="David" w:hint="cs"/>
          <w:b/>
          <w:bCs/>
          <w:rtl/>
        </w:rPr>
        <w:t>"</w:t>
      </w:r>
      <w:r w:rsidR="0024251E" w:rsidRPr="00DE44D0">
        <w:rPr>
          <w:rFonts w:ascii="David" w:hAnsi="David" w:hint="cs"/>
          <w:rtl/>
        </w:rPr>
        <w:t>. עוד צוין</w:t>
      </w:r>
      <w:r w:rsidR="0005214F" w:rsidRPr="00DE44D0">
        <w:rPr>
          <w:rFonts w:ascii="David" w:hAnsi="David" w:hint="cs"/>
          <w:rtl/>
        </w:rPr>
        <w:t>,</w:t>
      </w:r>
      <w:r w:rsidR="0024251E" w:rsidRPr="00DE44D0">
        <w:rPr>
          <w:rFonts w:ascii="David" w:hAnsi="David" w:hint="cs"/>
          <w:rtl/>
        </w:rPr>
        <w:t xml:space="preserve"> כי אף ש</w:t>
      </w:r>
      <w:r w:rsidR="0005214F" w:rsidRPr="00DE44D0">
        <w:rPr>
          <w:rFonts w:ascii="David" w:hAnsi="David" w:hint="cs"/>
          <w:rtl/>
        </w:rPr>
        <w:t>אין</w:t>
      </w:r>
      <w:r w:rsidR="0024251E" w:rsidRPr="00DE44D0">
        <w:rPr>
          <w:rFonts w:ascii="David" w:hAnsi="David" w:hint="cs"/>
          <w:rtl/>
        </w:rPr>
        <w:t xml:space="preserve"> מדובר בעבירה תוצאתית, הוכחת נזק פיזי או נפשי לקורבן עשויה לשמש ראיה להוכחת התקיימותו של הפוטנציאל לנזק ולסבל (שם, פסקה 14).</w:t>
      </w:r>
    </w:p>
    <w:p w:rsidR="0024251E" w:rsidRPr="00DE44D0" w:rsidRDefault="0024251E" w:rsidP="0024251E">
      <w:pPr>
        <w:rPr>
          <w:rFonts w:ascii="David" w:hAnsi="David"/>
          <w:sz w:val="12"/>
          <w:szCs w:val="12"/>
          <w:rtl/>
        </w:rPr>
      </w:pPr>
    </w:p>
    <w:p w:rsidR="004B1C6D" w:rsidRPr="00DE44D0" w:rsidRDefault="00090029" w:rsidP="00F33825">
      <w:pPr>
        <w:pStyle w:val="aa"/>
        <w:numPr>
          <w:ilvl w:val="0"/>
          <w:numId w:val="7"/>
        </w:numPr>
        <w:spacing w:line="360" w:lineRule="auto"/>
        <w:ind w:left="283" w:hanging="283"/>
        <w:jc w:val="both"/>
        <w:rPr>
          <w:rFonts w:ascii="David" w:hAnsi="David"/>
        </w:rPr>
      </w:pPr>
      <w:r w:rsidRPr="00DE44D0">
        <w:rPr>
          <w:rFonts w:ascii="David" w:hAnsi="David" w:hint="cs"/>
          <w:rtl/>
        </w:rPr>
        <w:t>ב</w:t>
      </w:r>
      <w:r w:rsidRPr="00DE44D0">
        <w:rPr>
          <w:rFonts w:ascii="David" w:hAnsi="David" w:hint="eastAsia"/>
          <w:rtl/>
        </w:rPr>
        <w:t>ע</w:t>
      </w:r>
      <w:r w:rsidRPr="00DE44D0">
        <w:rPr>
          <w:rFonts w:ascii="David" w:hAnsi="David"/>
          <w:rtl/>
        </w:rPr>
        <w:t>"</w:t>
      </w:r>
      <w:r w:rsidRPr="00DE44D0">
        <w:rPr>
          <w:rFonts w:ascii="David" w:hAnsi="David" w:hint="eastAsia"/>
          <w:rtl/>
        </w:rPr>
        <w:t>פ</w:t>
      </w:r>
      <w:r w:rsidRPr="00DE44D0">
        <w:rPr>
          <w:rFonts w:ascii="David" w:hAnsi="David"/>
          <w:rtl/>
        </w:rPr>
        <w:t xml:space="preserve"> 7704/13 </w:t>
      </w:r>
      <w:r w:rsidRPr="00DE44D0">
        <w:rPr>
          <w:rFonts w:ascii="David" w:hAnsi="David" w:hint="eastAsia"/>
          <w:b/>
          <w:bCs/>
          <w:rtl/>
        </w:rPr>
        <w:t>יעקב</w:t>
      </w:r>
      <w:r w:rsidRPr="00DE44D0">
        <w:rPr>
          <w:rFonts w:ascii="David" w:hAnsi="David"/>
          <w:b/>
          <w:bCs/>
          <w:rtl/>
        </w:rPr>
        <w:t xml:space="preserve"> </w:t>
      </w:r>
      <w:r w:rsidRPr="00DE44D0">
        <w:rPr>
          <w:rFonts w:ascii="David" w:hAnsi="David" w:hint="eastAsia"/>
          <w:b/>
          <w:bCs/>
          <w:rtl/>
        </w:rPr>
        <w:t>מרגולין</w:t>
      </w:r>
      <w:r w:rsidRPr="00DE44D0">
        <w:rPr>
          <w:rFonts w:ascii="David" w:hAnsi="David"/>
          <w:b/>
          <w:bCs/>
          <w:rtl/>
        </w:rPr>
        <w:t xml:space="preserve"> </w:t>
      </w:r>
      <w:r w:rsidRPr="00DE44D0">
        <w:rPr>
          <w:rFonts w:ascii="David" w:hAnsi="David" w:hint="eastAsia"/>
          <w:b/>
          <w:bCs/>
          <w:rtl/>
        </w:rPr>
        <w:t>נ</w:t>
      </w:r>
      <w:r w:rsidRPr="00DE44D0">
        <w:rPr>
          <w:rFonts w:ascii="David" w:hAnsi="David"/>
          <w:b/>
          <w:bCs/>
          <w:rtl/>
        </w:rPr>
        <w:t xml:space="preserve">' </w:t>
      </w:r>
      <w:r w:rsidRPr="00DE44D0">
        <w:rPr>
          <w:rFonts w:ascii="David" w:hAnsi="David" w:hint="eastAsia"/>
          <w:b/>
          <w:bCs/>
          <w:rtl/>
        </w:rPr>
        <w:t>מדינת</w:t>
      </w:r>
      <w:r w:rsidRPr="00DE44D0">
        <w:rPr>
          <w:rFonts w:ascii="David" w:hAnsi="David"/>
          <w:b/>
          <w:bCs/>
          <w:rtl/>
        </w:rPr>
        <w:t xml:space="preserve"> </w:t>
      </w:r>
      <w:r w:rsidRPr="00DE44D0">
        <w:rPr>
          <w:rFonts w:ascii="David" w:hAnsi="David" w:hint="eastAsia"/>
          <w:b/>
          <w:bCs/>
          <w:rtl/>
        </w:rPr>
        <w:t>ישראל</w:t>
      </w:r>
      <w:r w:rsidRPr="00DE44D0">
        <w:rPr>
          <w:rFonts w:ascii="David" w:hAnsi="David" w:hint="cs"/>
          <w:rtl/>
        </w:rPr>
        <w:t xml:space="preserve"> (8.12.15) (להלן: </w:t>
      </w:r>
      <w:r w:rsidRPr="00DE44D0">
        <w:rPr>
          <w:rFonts w:ascii="David" w:hAnsi="David" w:hint="cs"/>
          <w:b/>
          <w:bCs/>
          <w:rtl/>
        </w:rPr>
        <w:t>"עניין מרגולין"</w:t>
      </w:r>
      <w:r w:rsidRPr="00DE44D0">
        <w:rPr>
          <w:rFonts w:ascii="David" w:hAnsi="David" w:hint="cs"/>
          <w:rtl/>
        </w:rPr>
        <w:t xml:space="preserve">), עמד בית המשפט </w:t>
      </w:r>
      <w:r w:rsidR="00235DFE" w:rsidRPr="00DE44D0">
        <w:rPr>
          <w:rFonts w:ascii="David" w:hAnsi="David" w:hint="cs"/>
          <w:rtl/>
        </w:rPr>
        <w:t xml:space="preserve">העליון </w:t>
      </w:r>
      <w:r w:rsidRPr="00DE44D0">
        <w:rPr>
          <w:rFonts w:ascii="David" w:hAnsi="David" w:hint="cs"/>
          <w:rtl/>
        </w:rPr>
        <w:t xml:space="preserve">על הסימנים השונים </w:t>
      </w:r>
      <w:r w:rsidR="00235DFE" w:rsidRPr="00DE44D0">
        <w:rPr>
          <w:rFonts w:ascii="David" w:hAnsi="David" w:hint="cs"/>
          <w:rtl/>
        </w:rPr>
        <w:t>שתוארו בפסיקה לאורך השנים א</w:t>
      </w:r>
      <w:r w:rsidRPr="00DE44D0">
        <w:rPr>
          <w:rFonts w:ascii="David" w:hAnsi="David" w:hint="cs"/>
          <w:rtl/>
        </w:rPr>
        <w:t>ש</w:t>
      </w:r>
      <w:r w:rsidR="00235DFE" w:rsidRPr="00DE44D0">
        <w:rPr>
          <w:rFonts w:ascii="David" w:hAnsi="David" w:hint="cs"/>
          <w:rtl/>
        </w:rPr>
        <w:t xml:space="preserve">ר </w:t>
      </w:r>
      <w:r w:rsidRPr="00DE44D0">
        <w:rPr>
          <w:rFonts w:ascii="David" w:hAnsi="David" w:hint="cs"/>
          <w:rtl/>
        </w:rPr>
        <w:t xml:space="preserve">קיומם יכול ללמד על התעללות, בציינו כי היעדר אחד או יותר מהם אינו שולל </w:t>
      </w:r>
      <w:r w:rsidR="00121174" w:rsidRPr="00DE44D0">
        <w:rPr>
          <w:rFonts w:ascii="David" w:hAnsi="David" w:hint="cs"/>
          <w:rtl/>
        </w:rPr>
        <w:t>אותה בהכרח</w:t>
      </w:r>
      <w:r w:rsidRPr="00DE44D0">
        <w:rPr>
          <w:rFonts w:ascii="David" w:hAnsi="David" w:hint="cs"/>
          <w:rtl/>
        </w:rPr>
        <w:t>:</w:t>
      </w:r>
    </w:p>
    <w:p w:rsidR="00090029" w:rsidRPr="00DE44D0" w:rsidRDefault="00090029" w:rsidP="00121174">
      <w:pPr>
        <w:pStyle w:val="aa"/>
        <w:spacing w:line="360" w:lineRule="auto"/>
        <w:ind w:left="283"/>
        <w:jc w:val="both"/>
        <w:rPr>
          <w:rFonts w:ascii="David" w:hAnsi="David"/>
          <w:sz w:val="12"/>
          <w:szCs w:val="12"/>
          <w:rtl/>
        </w:rPr>
      </w:pPr>
    </w:p>
    <w:p w:rsidR="00090029" w:rsidRPr="00DE44D0" w:rsidRDefault="00090029" w:rsidP="00F33825">
      <w:pPr>
        <w:pStyle w:val="aa"/>
        <w:spacing w:line="360" w:lineRule="auto"/>
        <w:ind w:left="567" w:right="1134"/>
        <w:jc w:val="both"/>
        <w:rPr>
          <w:rFonts w:ascii="David" w:hAnsi="David"/>
          <w:rtl/>
        </w:rPr>
      </w:pPr>
      <w:r w:rsidRPr="00DE44D0">
        <w:rPr>
          <w:rFonts w:ascii="David" w:hAnsi="David" w:hint="cs"/>
          <w:b/>
          <w:bCs/>
          <w:rtl/>
        </w:rPr>
        <w:t>"</w:t>
      </w:r>
      <w:r w:rsidRPr="00DE44D0">
        <w:rPr>
          <w:rFonts w:ascii="David" w:hAnsi="David" w:hint="eastAsia"/>
          <w:b/>
          <w:bCs/>
          <w:rtl/>
        </w:rPr>
        <w:t>ראשון</w:t>
      </w:r>
      <w:r w:rsidRPr="00DE44D0">
        <w:rPr>
          <w:rFonts w:ascii="David" w:hAnsi="David"/>
          <w:b/>
          <w:bCs/>
          <w:rtl/>
        </w:rPr>
        <w:t xml:space="preserve">, </w:t>
      </w:r>
      <w:r w:rsidRPr="00DE44D0">
        <w:rPr>
          <w:rFonts w:ascii="David" w:hAnsi="David" w:hint="eastAsia"/>
          <w:b/>
          <w:bCs/>
          <w:rtl/>
        </w:rPr>
        <w:t>התעללות</w:t>
      </w:r>
      <w:r w:rsidRPr="00DE44D0">
        <w:rPr>
          <w:rFonts w:ascii="David" w:hAnsi="David"/>
          <w:b/>
          <w:bCs/>
          <w:rtl/>
        </w:rPr>
        <w:t xml:space="preserve"> </w:t>
      </w:r>
      <w:r w:rsidRPr="00DE44D0">
        <w:rPr>
          <w:rFonts w:ascii="David" w:hAnsi="David" w:hint="eastAsia"/>
          <w:b/>
          <w:bCs/>
          <w:rtl/>
        </w:rPr>
        <w:t>מאופיינת</w:t>
      </w:r>
      <w:r w:rsidRPr="00DE44D0">
        <w:rPr>
          <w:rFonts w:ascii="David" w:hAnsi="David"/>
          <w:b/>
          <w:bCs/>
          <w:rtl/>
        </w:rPr>
        <w:t xml:space="preserve"> </w:t>
      </w:r>
      <w:r w:rsidRPr="00DE44D0">
        <w:rPr>
          <w:rFonts w:ascii="David" w:hAnsi="David" w:hint="eastAsia"/>
          <w:b/>
          <w:bCs/>
          <w:rtl/>
        </w:rPr>
        <w:t>בפוטנציאל</w:t>
      </w:r>
      <w:r w:rsidRPr="00DE44D0">
        <w:rPr>
          <w:rFonts w:ascii="David" w:hAnsi="David"/>
          <w:b/>
          <w:bCs/>
          <w:rtl/>
        </w:rPr>
        <w:t xml:space="preserve"> </w:t>
      </w:r>
      <w:r w:rsidRPr="00DE44D0">
        <w:rPr>
          <w:rFonts w:ascii="David" w:hAnsi="David" w:hint="eastAsia"/>
          <w:b/>
          <w:bCs/>
          <w:rtl/>
        </w:rPr>
        <w:t>לגרימת</w:t>
      </w:r>
      <w:r w:rsidRPr="00DE44D0">
        <w:rPr>
          <w:rFonts w:ascii="David" w:hAnsi="David"/>
          <w:b/>
          <w:bCs/>
          <w:rtl/>
        </w:rPr>
        <w:t xml:space="preserve"> </w:t>
      </w:r>
      <w:r w:rsidRPr="00DE44D0">
        <w:rPr>
          <w:rFonts w:ascii="David" w:hAnsi="David" w:hint="eastAsia"/>
          <w:b/>
          <w:bCs/>
          <w:rtl/>
        </w:rPr>
        <w:t>סבל</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נזק</w:t>
      </w:r>
      <w:r w:rsidRPr="00DE44D0">
        <w:rPr>
          <w:rFonts w:ascii="David" w:hAnsi="David"/>
          <w:b/>
          <w:bCs/>
          <w:rtl/>
        </w:rPr>
        <w:t xml:space="preserve"> </w:t>
      </w:r>
      <w:r w:rsidRPr="00DE44D0">
        <w:rPr>
          <w:rFonts w:ascii="David" w:hAnsi="David" w:hint="eastAsia"/>
          <w:b/>
          <w:bCs/>
          <w:rtl/>
        </w:rPr>
        <w:t>לקורבן</w:t>
      </w:r>
      <w:r w:rsidRPr="00DE44D0">
        <w:rPr>
          <w:rFonts w:ascii="David" w:hAnsi="David"/>
          <w:b/>
          <w:bCs/>
          <w:rtl/>
        </w:rPr>
        <w:t xml:space="preserve">. </w:t>
      </w:r>
      <w:r w:rsidRPr="00DE44D0">
        <w:rPr>
          <w:rFonts w:ascii="David" w:hAnsi="David" w:hint="eastAsia"/>
          <w:b/>
          <w:bCs/>
          <w:rtl/>
        </w:rPr>
        <w:t>סבל</w:t>
      </w:r>
      <w:r w:rsidRPr="00DE44D0">
        <w:rPr>
          <w:rFonts w:ascii="David" w:hAnsi="David"/>
          <w:b/>
          <w:bCs/>
          <w:rtl/>
        </w:rPr>
        <w:t xml:space="preserve"> </w:t>
      </w:r>
      <w:r w:rsidRPr="00DE44D0">
        <w:rPr>
          <w:rFonts w:ascii="David" w:hAnsi="David" w:hint="eastAsia"/>
          <w:b/>
          <w:bCs/>
          <w:rtl/>
        </w:rPr>
        <w:t>זה</w:t>
      </w:r>
      <w:r w:rsidRPr="00DE44D0">
        <w:rPr>
          <w:rFonts w:ascii="David" w:hAnsi="David"/>
          <w:b/>
          <w:bCs/>
          <w:rtl/>
        </w:rPr>
        <w:t xml:space="preserve"> </w:t>
      </w:r>
      <w:r w:rsidRPr="00DE44D0">
        <w:rPr>
          <w:rFonts w:ascii="David" w:hAnsi="David" w:hint="eastAsia"/>
          <w:b/>
          <w:bCs/>
          <w:rtl/>
        </w:rPr>
        <w:t>נבחן</w:t>
      </w:r>
      <w:r w:rsidRPr="00DE44D0">
        <w:rPr>
          <w:rFonts w:ascii="David" w:hAnsi="David"/>
          <w:b/>
          <w:bCs/>
          <w:rtl/>
        </w:rPr>
        <w:t xml:space="preserve"> </w:t>
      </w:r>
      <w:r w:rsidRPr="00DE44D0">
        <w:rPr>
          <w:rFonts w:ascii="David" w:hAnsi="David" w:hint="eastAsia"/>
          <w:b/>
          <w:bCs/>
          <w:rtl/>
        </w:rPr>
        <w:t>מנקודת</w:t>
      </w:r>
      <w:r w:rsidRPr="00DE44D0">
        <w:rPr>
          <w:rFonts w:ascii="David" w:hAnsi="David"/>
          <w:b/>
          <w:bCs/>
          <w:rtl/>
        </w:rPr>
        <w:t xml:space="preserve"> </w:t>
      </w:r>
      <w:r w:rsidRPr="00DE44D0">
        <w:rPr>
          <w:rFonts w:ascii="David" w:hAnsi="David" w:hint="eastAsia"/>
          <w:b/>
          <w:bCs/>
          <w:rtl/>
        </w:rPr>
        <w:t>מבטו</w:t>
      </w:r>
      <w:r w:rsidRPr="00DE44D0">
        <w:rPr>
          <w:rFonts w:ascii="David" w:hAnsi="David"/>
          <w:b/>
          <w:bCs/>
          <w:rtl/>
        </w:rPr>
        <w:t xml:space="preserve"> </w:t>
      </w:r>
      <w:r w:rsidRPr="00DE44D0">
        <w:rPr>
          <w:rFonts w:ascii="David" w:hAnsi="David" w:hint="eastAsia"/>
          <w:b/>
          <w:bCs/>
          <w:rtl/>
        </w:rPr>
        <w:t>של</w:t>
      </w:r>
      <w:r w:rsidRPr="00DE44D0">
        <w:rPr>
          <w:rFonts w:ascii="David" w:hAnsi="David"/>
          <w:b/>
          <w:bCs/>
          <w:rtl/>
        </w:rPr>
        <w:t xml:space="preserve"> </w:t>
      </w:r>
      <w:r w:rsidRPr="00DE44D0">
        <w:rPr>
          <w:rFonts w:ascii="David" w:hAnsi="David" w:hint="eastAsia"/>
          <w:b/>
          <w:bCs/>
          <w:rtl/>
        </w:rPr>
        <w:t>המתבונן</w:t>
      </w:r>
      <w:r w:rsidRPr="00DE44D0">
        <w:rPr>
          <w:rFonts w:ascii="David" w:hAnsi="David"/>
          <w:b/>
          <w:bCs/>
          <w:rtl/>
        </w:rPr>
        <w:t xml:space="preserve"> </w:t>
      </w:r>
      <w:r w:rsidRPr="00DE44D0">
        <w:rPr>
          <w:rFonts w:ascii="David" w:hAnsi="David" w:hint="eastAsia"/>
          <w:b/>
          <w:bCs/>
          <w:rtl/>
        </w:rPr>
        <w:t>מן</w:t>
      </w:r>
      <w:r w:rsidRPr="00DE44D0">
        <w:rPr>
          <w:rFonts w:ascii="David" w:hAnsi="David"/>
          <w:b/>
          <w:bCs/>
          <w:rtl/>
        </w:rPr>
        <w:t xml:space="preserve"> </w:t>
      </w:r>
      <w:r w:rsidRPr="00DE44D0">
        <w:rPr>
          <w:rFonts w:ascii="David" w:hAnsi="David" w:hint="eastAsia"/>
          <w:b/>
          <w:bCs/>
          <w:rtl/>
        </w:rPr>
        <w:t>הצד</w:t>
      </w:r>
      <w:r w:rsidRPr="00DE44D0">
        <w:rPr>
          <w:rFonts w:ascii="David" w:hAnsi="David"/>
          <w:b/>
          <w:bCs/>
          <w:rtl/>
        </w:rPr>
        <w:t xml:space="preserve">, </w:t>
      </w:r>
      <w:r w:rsidRPr="00DE44D0">
        <w:rPr>
          <w:rFonts w:ascii="David" w:hAnsi="David" w:hint="eastAsia"/>
          <w:b/>
          <w:bCs/>
          <w:rtl/>
        </w:rPr>
        <w:t>ולאו</w:t>
      </w:r>
      <w:r w:rsidRPr="00DE44D0">
        <w:rPr>
          <w:rFonts w:ascii="David" w:hAnsi="David"/>
          <w:b/>
          <w:bCs/>
          <w:rtl/>
        </w:rPr>
        <w:t xml:space="preserve"> </w:t>
      </w:r>
      <w:r w:rsidRPr="00DE44D0">
        <w:rPr>
          <w:rFonts w:ascii="David" w:hAnsi="David" w:hint="eastAsia"/>
          <w:b/>
          <w:bCs/>
          <w:rtl/>
        </w:rPr>
        <w:t>דווקא</w:t>
      </w:r>
      <w:r w:rsidRPr="00DE44D0">
        <w:rPr>
          <w:rFonts w:ascii="David" w:hAnsi="David"/>
          <w:b/>
          <w:bCs/>
          <w:rtl/>
        </w:rPr>
        <w:t xml:space="preserve"> </w:t>
      </w:r>
      <w:r w:rsidRPr="00DE44D0">
        <w:rPr>
          <w:rFonts w:ascii="David" w:hAnsi="David" w:hint="eastAsia"/>
          <w:b/>
          <w:bCs/>
          <w:rtl/>
        </w:rPr>
        <w:t>מנקודת</w:t>
      </w:r>
      <w:r w:rsidRPr="00DE44D0">
        <w:rPr>
          <w:rFonts w:ascii="David" w:hAnsi="David"/>
          <w:b/>
          <w:bCs/>
          <w:rtl/>
        </w:rPr>
        <w:t xml:space="preserve"> </w:t>
      </w:r>
      <w:r w:rsidRPr="00DE44D0">
        <w:rPr>
          <w:rFonts w:ascii="David" w:hAnsi="David" w:hint="eastAsia"/>
          <w:b/>
          <w:bCs/>
          <w:rtl/>
        </w:rPr>
        <w:t>מבטו</w:t>
      </w:r>
      <w:r w:rsidRPr="00DE44D0">
        <w:rPr>
          <w:rFonts w:ascii="David" w:hAnsi="David"/>
          <w:b/>
          <w:bCs/>
          <w:rtl/>
        </w:rPr>
        <w:t xml:space="preserve"> </w:t>
      </w:r>
      <w:r w:rsidRPr="00DE44D0">
        <w:rPr>
          <w:rFonts w:ascii="David" w:hAnsi="David" w:hint="eastAsia"/>
          <w:b/>
          <w:bCs/>
          <w:rtl/>
        </w:rPr>
        <w:t>של</w:t>
      </w:r>
      <w:r w:rsidRPr="00DE44D0">
        <w:rPr>
          <w:rFonts w:ascii="David" w:hAnsi="David"/>
          <w:b/>
          <w:bCs/>
          <w:rtl/>
        </w:rPr>
        <w:t xml:space="preserve"> </w:t>
      </w:r>
      <w:r w:rsidRPr="00DE44D0">
        <w:rPr>
          <w:rFonts w:ascii="David" w:hAnsi="David" w:hint="eastAsia"/>
          <w:b/>
          <w:bCs/>
          <w:rtl/>
        </w:rPr>
        <w:t>הקורבן</w:t>
      </w:r>
      <w:r w:rsidRPr="00DE44D0">
        <w:rPr>
          <w:rFonts w:ascii="David" w:hAnsi="David"/>
          <w:b/>
          <w:bCs/>
          <w:rtl/>
        </w:rPr>
        <w:t xml:space="preserve"> – </w:t>
      </w:r>
      <w:r w:rsidRPr="00DE44D0">
        <w:rPr>
          <w:rFonts w:ascii="David" w:hAnsi="David" w:hint="eastAsia"/>
          <w:b/>
          <w:bCs/>
          <w:rtl/>
        </w:rPr>
        <w:t>אשר</w:t>
      </w:r>
      <w:r w:rsidRPr="00DE44D0">
        <w:rPr>
          <w:rFonts w:ascii="David" w:hAnsi="David"/>
          <w:b/>
          <w:bCs/>
          <w:rtl/>
        </w:rPr>
        <w:t xml:space="preserve"> </w:t>
      </w:r>
      <w:r w:rsidRPr="00DE44D0">
        <w:rPr>
          <w:rFonts w:ascii="David" w:hAnsi="David" w:hint="eastAsia"/>
          <w:b/>
          <w:bCs/>
          <w:rtl/>
        </w:rPr>
        <w:t>פעמים</w:t>
      </w:r>
      <w:r w:rsidRPr="00DE44D0">
        <w:rPr>
          <w:rFonts w:ascii="David" w:hAnsi="David"/>
          <w:b/>
          <w:bCs/>
          <w:rtl/>
        </w:rPr>
        <w:t xml:space="preserve"> </w:t>
      </w:r>
      <w:r w:rsidRPr="00DE44D0">
        <w:rPr>
          <w:rFonts w:ascii="David" w:hAnsi="David" w:hint="eastAsia"/>
          <w:b/>
          <w:bCs/>
          <w:rtl/>
        </w:rPr>
        <w:t>רבות</w:t>
      </w:r>
      <w:r w:rsidRPr="00DE44D0">
        <w:rPr>
          <w:rFonts w:ascii="David" w:hAnsi="David"/>
          <w:b/>
          <w:bCs/>
          <w:rtl/>
        </w:rPr>
        <w:t xml:space="preserve"> </w:t>
      </w:r>
      <w:r w:rsidRPr="00DE44D0">
        <w:rPr>
          <w:rFonts w:ascii="David" w:hAnsi="David" w:hint="eastAsia"/>
          <w:b/>
          <w:bCs/>
          <w:rtl/>
        </w:rPr>
        <w:t>תלוי</w:t>
      </w:r>
      <w:r w:rsidRPr="00DE44D0">
        <w:rPr>
          <w:rFonts w:ascii="David" w:hAnsi="David"/>
          <w:b/>
          <w:bCs/>
          <w:rtl/>
        </w:rPr>
        <w:t xml:space="preserve"> </w:t>
      </w:r>
      <w:r w:rsidRPr="00DE44D0">
        <w:rPr>
          <w:rFonts w:ascii="David" w:hAnsi="David" w:hint="eastAsia"/>
          <w:b/>
          <w:bCs/>
          <w:rtl/>
        </w:rPr>
        <w:t>בנאשם</w:t>
      </w:r>
      <w:r w:rsidRPr="00DE44D0">
        <w:rPr>
          <w:rFonts w:ascii="David" w:hAnsi="David"/>
          <w:b/>
          <w:bCs/>
          <w:rtl/>
        </w:rPr>
        <w:t xml:space="preserve"> </w:t>
      </w:r>
      <w:r w:rsidRPr="00DE44D0">
        <w:rPr>
          <w:rFonts w:ascii="David" w:hAnsi="David" w:hint="eastAsia"/>
          <w:b/>
          <w:bCs/>
          <w:rtl/>
        </w:rPr>
        <w:t>ומאמץ</w:t>
      </w:r>
      <w:r w:rsidRPr="00DE44D0">
        <w:rPr>
          <w:rFonts w:ascii="David" w:hAnsi="David"/>
          <w:b/>
          <w:bCs/>
          <w:rtl/>
        </w:rPr>
        <w:t xml:space="preserve"> </w:t>
      </w:r>
      <w:r w:rsidRPr="00DE44D0">
        <w:rPr>
          <w:rFonts w:ascii="David" w:hAnsi="David" w:hint="eastAsia"/>
          <w:b/>
          <w:bCs/>
          <w:rtl/>
        </w:rPr>
        <w:t>את</w:t>
      </w:r>
      <w:r w:rsidRPr="00DE44D0">
        <w:rPr>
          <w:rFonts w:ascii="David" w:hAnsi="David"/>
          <w:b/>
          <w:bCs/>
          <w:rtl/>
        </w:rPr>
        <w:t xml:space="preserve"> </w:t>
      </w:r>
      <w:r w:rsidRPr="00DE44D0">
        <w:rPr>
          <w:rFonts w:ascii="David" w:hAnsi="David" w:hint="eastAsia"/>
          <w:b/>
          <w:bCs/>
          <w:rtl/>
        </w:rPr>
        <w:t>נקודת</w:t>
      </w:r>
      <w:r w:rsidRPr="00DE44D0">
        <w:rPr>
          <w:rFonts w:ascii="David" w:hAnsi="David"/>
          <w:b/>
          <w:bCs/>
          <w:rtl/>
        </w:rPr>
        <w:t xml:space="preserve"> </w:t>
      </w:r>
      <w:r w:rsidRPr="00DE44D0">
        <w:rPr>
          <w:rFonts w:ascii="David" w:hAnsi="David" w:hint="eastAsia"/>
          <w:b/>
          <w:bCs/>
          <w:rtl/>
        </w:rPr>
        <w:t>מבטו</w:t>
      </w:r>
      <w:r w:rsidRPr="00DE44D0">
        <w:rPr>
          <w:rFonts w:ascii="David" w:hAnsi="David"/>
          <w:b/>
          <w:bCs/>
          <w:rtl/>
        </w:rPr>
        <w:t xml:space="preserve"> </w:t>
      </w:r>
      <w:r w:rsidRPr="00DE44D0">
        <w:rPr>
          <w:rFonts w:ascii="David" w:hAnsi="David" w:hint="eastAsia"/>
          <w:b/>
          <w:bCs/>
          <w:rtl/>
        </w:rPr>
        <w:t>הפסולה</w:t>
      </w:r>
      <w:r w:rsidRPr="00DE44D0">
        <w:rPr>
          <w:rFonts w:ascii="David" w:hAnsi="David"/>
          <w:b/>
          <w:bCs/>
          <w:rtl/>
        </w:rPr>
        <w:t xml:space="preserve">. </w:t>
      </w:r>
      <w:r w:rsidRPr="00DE44D0">
        <w:rPr>
          <w:rFonts w:ascii="David" w:hAnsi="David" w:hint="eastAsia"/>
          <w:b/>
          <w:bCs/>
          <w:rtl/>
        </w:rPr>
        <w:t>שני</w:t>
      </w:r>
      <w:r w:rsidRPr="00DE44D0">
        <w:rPr>
          <w:rFonts w:ascii="David" w:hAnsi="David"/>
          <w:b/>
          <w:bCs/>
          <w:rtl/>
        </w:rPr>
        <w:t xml:space="preserve">, </w:t>
      </w:r>
      <w:r w:rsidRPr="00DE44D0">
        <w:rPr>
          <w:rFonts w:ascii="David" w:hAnsi="David" w:hint="eastAsia"/>
          <w:b/>
          <w:bCs/>
          <w:rtl/>
        </w:rPr>
        <w:t>התנהגות</w:t>
      </w:r>
      <w:r w:rsidRPr="00DE44D0">
        <w:rPr>
          <w:rFonts w:ascii="David" w:hAnsi="David"/>
          <w:b/>
          <w:bCs/>
          <w:rtl/>
        </w:rPr>
        <w:t xml:space="preserve"> </w:t>
      </w:r>
      <w:r w:rsidRPr="00DE44D0">
        <w:rPr>
          <w:rFonts w:ascii="David" w:hAnsi="David" w:hint="eastAsia"/>
          <w:b/>
          <w:bCs/>
          <w:rtl/>
        </w:rPr>
        <w:t>המאופיינת</w:t>
      </w:r>
      <w:r w:rsidRPr="00DE44D0">
        <w:rPr>
          <w:rFonts w:ascii="David" w:hAnsi="David"/>
          <w:b/>
          <w:bCs/>
          <w:rtl/>
        </w:rPr>
        <w:t xml:space="preserve"> </w:t>
      </w:r>
      <w:r w:rsidRPr="00DE44D0">
        <w:rPr>
          <w:rFonts w:ascii="David" w:hAnsi="David" w:hint="eastAsia"/>
          <w:b/>
          <w:bCs/>
          <w:rtl/>
        </w:rPr>
        <w:t>באכזריות</w:t>
      </w:r>
      <w:r w:rsidRPr="00DE44D0">
        <w:rPr>
          <w:rFonts w:ascii="David" w:hAnsi="David"/>
          <w:b/>
          <w:bCs/>
          <w:rtl/>
        </w:rPr>
        <w:t xml:space="preserve">, </w:t>
      </w:r>
      <w:r w:rsidRPr="00DE44D0">
        <w:rPr>
          <w:rFonts w:ascii="David" w:hAnsi="David" w:hint="eastAsia"/>
          <w:b/>
          <w:bCs/>
          <w:rtl/>
        </w:rPr>
        <w:t>בהטלת</w:t>
      </w:r>
      <w:r w:rsidRPr="00DE44D0">
        <w:rPr>
          <w:rFonts w:ascii="David" w:hAnsi="David"/>
          <w:b/>
          <w:bCs/>
          <w:rtl/>
        </w:rPr>
        <w:t xml:space="preserve"> </w:t>
      </w:r>
      <w:r w:rsidRPr="00DE44D0">
        <w:rPr>
          <w:rFonts w:ascii="David" w:hAnsi="David" w:hint="eastAsia"/>
          <w:b/>
          <w:bCs/>
          <w:rtl/>
        </w:rPr>
        <w:t>אימה</w:t>
      </w:r>
      <w:r w:rsidRPr="00DE44D0">
        <w:rPr>
          <w:rFonts w:ascii="David" w:hAnsi="David"/>
          <w:b/>
          <w:bCs/>
          <w:rtl/>
        </w:rPr>
        <w:t xml:space="preserve"> </w:t>
      </w:r>
      <w:r w:rsidRPr="00DE44D0">
        <w:rPr>
          <w:rFonts w:ascii="David" w:hAnsi="David" w:hint="eastAsia"/>
          <w:b/>
          <w:bCs/>
          <w:rtl/>
        </w:rPr>
        <w:t>משמעותית</w:t>
      </w:r>
      <w:r w:rsidRPr="00DE44D0">
        <w:rPr>
          <w:rFonts w:ascii="David" w:hAnsi="David"/>
          <w:b/>
          <w:bCs/>
          <w:rtl/>
        </w:rPr>
        <w:t xml:space="preserve"> </w:t>
      </w:r>
      <w:r w:rsidRPr="00DE44D0">
        <w:rPr>
          <w:rFonts w:ascii="David" w:hAnsi="David" w:hint="eastAsia"/>
          <w:b/>
          <w:bCs/>
          <w:rtl/>
        </w:rPr>
        <w:t>על</w:t>
      </w:r>
      <w:r w:rsidRPr="00DE44D0">
        <w:rPr>
          <w:rFonts w:ascii="David" w:hAnsi="David"/>
          <w:b/>
          <w:bCs/>
          <w:rtl/>
        </w:rPr>
        <w:t xml:space="preserve"> </w:t>
      </w:r>
      <w:r w:rsidRPr="00DE44D0">
        <w:rPr>
          <w:rFonts w:ascii="David" w:hAnsi="David" w:hint="eastAsia"/>
          <w:b/>
          <w:bCs/>
          <w:rtl/>
        </w:rPr>
        <w:t>הקרבן</w:t>
      </w:r>
      <w:r w:rsidRPr="00DE44D0">
        <w:rPr>
          <w:rFonts w:ascii="David" w:hAnsi="David"/>
          <w:b/>
          <w:bCs/>
          <w:rtl/>
        </w:rPr>
        <w:t xml:space="preserve">, </w:t>
      </w:r>
      <w:r w:rsidRPr="00DE44D0">
        <w:rPr>
          <w:rFonts w:ascii="David" w:hAnsi="David" w:hint="eastAsia"/>
          <w:b/>
          <w:bCs/>
          <w:rtl/>
        </w:rPr>
        <w:t>בביזוי</w:t>
      </w:r>
      <w:r w:rsidRPr="00DE44D0">
        <w:rPr>
          <w:rFonts w:ascii="David" w:hAnsi="David"/>
          <w:b/>
          <w:bCs/>
          <w:rtl/>
        </w:rPr>
        <w:t xml:space="preserve">, </w:t>
      </w:r>
      <w:r w:rsidRPr="00DE44D0">
        <w:rPr>
          <w:rFonts w:ascii="David" w:hAnsi="David" w:hint="eastAsia"/>
          <w:b/>
          <w:bCs/>
          <w:rtl/>
        </w:rPr>
        <w:t>השפלה</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דיכוי</w:t>
      </w:r>
      <w:r w:rsidRPr="00DE44D0">
        <w:rPr>
          <w:rFonts w:ascii="David" w:hAnsi="David"/>
          <w:b/>
          <w:bCs/>
          <w:rtl/>
        </w:rPr>
        <w:t xml:space="preserve">. </w:t>
      </w:r>
      <w:r w:rsidRPr="00DE44D0">
        <w:rPr>
          <w:rFonts w:ascii="David" w:hAnsi="David" w:hint="eastAsia"/>
          <w:b/>
          <w:bCs/>
          <w:rtl/>
        </w:rPr>
        <w:t>שלישי</w:t>
      </w:r>
      <w:r w:rsidRPr="00DE44D0">
        <w:rPr>
          <w:rFonts w:ascii="David" w:hAnsi="David"/>
          <w:b/>
          <w:bCs/>
          <w:rtl/>
        </w:rPr>
        <w:t xml:space="preserve">, </w:t>
      </w:r>
      <w:r w:rsidRPr="00DE44D0">
        <w:rPr>
          <w:rFonts w:ascii="David" w:hAnsi="David" w:hint="eastAsia"/>
          <w:b/>
          <w:bCs/>
          <w:rtl/>
        </w:rPr>
        <w:t>לעיתים</w:t>
      </w:r>
      <w:r w:rsidRPr="00DE44D0">
        <w:rPr>
          <w:rFonts w:ascii="David" w:hAnsi="David"/>
          <w:b/>
          <w:bCs/>
          <w:rtl/>
        </w:rPr>
        <w:t xml:space="preserve"> </w:t>
      </w:r>
      <w:r w:rsidRPr="00DE44D0">
        <w:rPr>
          <w:rFonts w:ascii="David" w:hAnsi="David" w:hint="eastAsia"/>
          <w:b/>
          <w:bCs/>
          <w:rtl/>
        </w:rPr>
        <w:t>קרובות</w:t>
      </w:r>
      <w:r w:rsidRPr="00DE44D0">
        <w:rPr>
          <w:rFonts w:ascii="David" w:hAnsi="David"/>
          <w:b/>
          <w:bCs/>
          <w:rtl/>
        </w:rPr>
        <w:t xml:space="preserve"> </w:t>
      </w:r>
      <w:r w:rsidRPr="00DE44D0">
        <w:rPr>
          <w:rFonts w:ascii="David" w:hAnsi="David" w:hint="eastAsia"/>
          <w:b/>
          <w:bCs/>
          <w:rtl/>
        </w:rPr>
        <w:t>תאופיין</w:t>
      </w:r>
      <w:r w:rsidRPr="00DE44D0">
        <w:rPr>
          <w:rFonts w:ascii="David" w:hAnsi="David"/>
          <w:b/>
          <w:bCs/>
          <w:rtl/>
        </w:rPr>
        <w:t xml:space="preserve"> </w:t>
      </w:r>
      <w:r w:rsidRPr="00DE44D0">
        <w:rPr>
          <w:rFonts w:ascii="David" w:hAnsi="David" w:hint="eastAsia"/>
          <w:b/>
          <w:bCs/>
          <w:rtl/>
        </w:rPr>
        <w:t>התעללות</w:t>
      </w:r>
      <w:r w:rsidRPr="00DE44D0">
        <w:rPr>
          <w:rFonts w:ascii="David" w:hAnsi="David"/>
          <w:b/>
          <w:bCs/>
          <w:rtl/>
        </w:rPr>
        <w:t xml:space="preserve"> </w:t>
      </w:r>
      <w:r w:rsidRPr="00DE44D0">
        <w:rPr>
          <w:rFonts w:ascii="David" w:hAnsi="David" w:hint="eastAsia"/>
          <w:b/>
          <w:bCs/>
          <w:rtl/>
        </w:rPr>
        <w:t>בסדרת</w:t>
      </w:r>
      <w:r w:rsidRPr="00DE44D0">
        <w:rPr>
          <w:rFonts w:ascii="David" w:hAnsi="David"/>
          <w:b/>
          <w:bCs/>
          <w:rtl/>
        </w:rPr>
        <w:t xml:space="preserve"> </w:t>
      </w:r>
      <w:r w:rsidRPr="00DE44D0">
        <w:rPr>
          <w:rFonts w:ascii="David" w:hAnsi="David" w:hint="eastAsia"/>
          <w:b/>
          <w:bCs/>
          <w:rtl/>
        </w:rPr>
        <w:t>מעשים</w:t>
      </w:r>
      <w:r w:rsidRPr="00DE44D0">
        <w:rPr>
          <w:rFonts w:ascii="David" w:hAnsi="David"/>
          <w:b/>
          <w:bCs/>
          <w:rtl/>
        </w:rPr>
        <w:t xml:space="preserve"> </w:t>
      </w:r>
      <w:r w:rsidRPr="00DE44D0">
        <w:rPr>
          <w:rFonts w:ascii="David" w:hAnsi="David" w:hint="eastAsia"/>
          <w:b/>
          <w:bCs/>
          <w:rtl/>
        </w:rPr>
        <w:t>מתמשכת</w:t>
      </w:r>
      <w:r w:rsidRPr="00DE44D0">
        <w:rPr>
          <w:rFonts w:ascii="David" w:hAnsi="David"/>
          <w:b/>
          <w:bCs/>
          <w:rtl/>
        </w:rPr>
        <w:t xml:space="preserve">. </w:t>
      </w:r>
      <w:r w:rsidRPr="00DE44D0">
        <w:rPr>
          <w:rFonts w:ascii="David" w:hAnsi="David" w:hint="eastAsia"/>
          <w:b/>
          <w:bCs/>
          <w:rtl/>
        </w:rPr>
        <w:t>במקרה</w:t>
      </w:r>
      <w:r w:rsidRPr="00DE44D0">
        <w:rPr>
          <w:rFonts w:ascii="David" w:hAnsi="David"/>
          <w:b/>
          <w:bCs/>
          <w:rtl/>
        </w:rPr>
        <w:t xml:space="preserve"> </w:t>
      </w:r>
      <w:r w:rsidRPr="00DE44D0">
        <w:rPr>
          <w:rFonts w:ascii="David" w:hAnsi="David" w:hint="eastAsia"/>
          <w:b/>
          <w:bCs/>
          <w:rtl/>
        </w:rPr>
        <w:t>כזה</w:t>
      </w:r>
      <w:r w:rsidRPr="00DE44D0">
        <w:rPr>
          <w:rFonts w:ascii="David" w:hAnsi="David"/>
          <w:b/>
          <w:bCs/>
          <w:rtl/>
        </w:rPr>
        <w:t xml:space="preserve">, </w:t>
      </w:r>
      <w:r w:rsidRPr="00DE44D0">
        <w:rPr>
          <w:rFonts w:ascii="David" w:hAnsi="David" w:hint="eastAsia"/>
          <w:b/>
          <w:bCs/>
          <w:rtl/>
        </w:rPr>
        <w:t>יתכן</w:t>
      </w:r>
      <w:r w:rsidRPr="00DE44D0">
        <w:rPr>
          <w:rFonts w:ascii="David" w:hAnsi="David"/>
          <w:b/>
          <w:bCs/>
          <w:rtl/>
        </w:rPr>
        <w:t xml:space="preserve"> </w:t>
      </w:r>
      <w:r w:rsidRPr="00DE44D0">
        <w:rPr>
          <w:rFonts w:ascii="David" w:hAnsi="David" w:hint="eastAsia"/>
          <w:b/>
          <w:bCs/>
          <w:rtl/>
        </w:rPr>
        <w:t>שכל</w:t>
      </w:r>
      <w:r w:rsidRPr="00DE44D0">
        <w:rPr>
          <w:rFonts w:ascii="David" w:hAnsi="David"/>
          <w:b/>
          <w:bCs/>
          <w:rtl/>
        </w:rPr>
        <w:t xml:space="preserve"> </w:t>
      </w:r>
      <w:r w:rsidRPr="00DE44D0">
        <w:rPr>
          <w:rFonts w:ascii="David" w:hAnsi="David" w:hint="eastAsia"/>
          <w:b/>
          <w:bCs/>
          <w:rtl/>
        </w:rPr>
        <w:t>מעשה</w:t>
      </w:r>
      <w:r w:rsidRPr="00DE44D0">
        <w:rPr>
          <w:rFonts w:ascii="David" w:hAnsi="David"/>
          <w:b/>
          <w:bCs/>
          <w:rtl/>
        </w:rPr>
        <w:t xml:space="preserve"> </w:t>
      </w:r>
      <w:r w:rsidRPr="00DE44D0">
        <w:rPr>
          <w:rFonts w:ascii="David" w:hAnsi="David" w:hint="eastAsia"/>
          <w:b/>
          <w:bCs/>
          <w:rtl/>
        </w:rPr>
        <w:t>כשלעצמו</w:t>
      </w:r>
      <w:r w:rsidRPr="00DE44D0">
        <w:rPr>
          <w:rFonts w:ascii="David" w:hAnsi="David"/>
          <w:b/>
          <w:bCs/>
          <w:rtl/>
        </w:rPr>
        <w:t xml:space="preserve"> </w:t>
      </w:r>
      <w:r w:rsidRPr="00DE44D0">
        <w:rPr>
          <w:rFonts w:ascii="David" w:hAnsi="David" w:hint="eastAsia"/>
          <w:b/>
          <w:bCs/>
          <w:rtl/>
        </w:rPr>
        <w:t>אינו</w:t>
      </w:r>
      <w:r w:rsidRPr="00DE44D0">
        <w:rPr>
          <w:rFonts w:ascii="David" w:hAnsi="David"/>
          <w:b/>
          <w:bCs/>
          <w:rtl/>
        </w:rPr>
        <w:t xml:space="preserve"> </w:t>
      </w:r>
      <w:r w:rsidRPr="00DE44D0">
        <w:rPr>
          <w:rFonts w:ascii="David" w:hAnsi="David" w:hint="eastAsia"/>
          <w:b/>
          <w:bCs/>
          <w:rtl/>
        </w:rPr>
        <w:t>עולה</w:t>
      </w:r>
      <w:r w:rsidRPr="00DE44D0">
        <w:rPr>
          <w:rFonts w:ascii="David" w:hAnsi="David"/>
          <w:b/>
          <w:bCs/>
          <w:rtl/>
        </w:rPr>
        <w:t xml:space="preserve"> </w:t>
      </w:r>
      <w:r w:rsidRPr="00DE44D0">
        <w:rPr>
          <w:rFonts w:ascii="David" w:hAnsi="David" w:hint="eastAsia"/>
          <w:b/>
          <w:bCs/>
          <w:rtl/>
        </w:rPr>
        <w:t>לכדי</w:t>
      </w:r>
      <w:r w:rsidRPr="00DE44D0">
        <w:rPr>
          <w:rFonts w:ascii="David" w:hAnsi="David"/>
          <w:b/>
          <w:bCs/>
          <w:rtl/>
        </w:rPr>
        <w:t xml:space="preserve"> </w:t>
      </w:r>
      <w:r w:rsidRPr="00DE44D0">
        <w:rPr>
          <w:rFonts w:ascii="David" w:hAnsi="David" w:hint="eastAsia"/>
          <w:b/>
          <w:bCs/>
          <w:rtl/>
        </w:rPr>
        <w:t>התעללות</w:t>
      </w:r>
      <w:r w:rsidRPr="00DE44D0">
        <w:rPr>
          <w:rFonts w:ascii="David" w:hAnsi="David"/>
          <w:b/>
          <w:bCs/>
          <w:rtl/>
        </w:rPr>
        <w:t xml:space="preserve">, </w:t>
      </w:r>
      <w:r w:rsidRPr="00DE44D0">
        <w:rPr>
          <w:rFonts w:ascii="David" w:hAnsi="David" w:hint="eastAsia"/>
          <w:b/>
          <w:bCs/>
          <w:rtl/>
        </w:rPr>
        <w:t>אולם</w:t>
      </w:r>
      <w:r w:rsidRPr="00DE44D0">
        <w:rPr>
          <w:rFonts w:ascii="David" w:hAnsi="David"/>
          <w:b/>
          <w:bCs/>
          <w:rtl/>
        </w:rPr>
        <w:t xml:space="preserve"> </w:t>
      </w:r>
      <w:r w:rsidRPr="00DE44D0">
        <w:rPr>
          <w:rFonts w:ascii="David" w:hAnsi="David" w:hint="eastAsia"/>
          <w:b/>
          <w:bCs/>
          <w:rtl/>
        </w:rPr>
        <w:t>הצטרפותם</w:t>
      </w:r>
      <w:r w:rsidRPr="00DE44D0">
        <w:rPr>
          <w:rFonts w:ascii="David" w:hAnsi="David"/>
          <w:b/>
          <w:bCs/>
          <w:rtl/>
        </w:rPr>
        <w:t xml:space="preserve"> </w:t>
      </w:r>
      <w:r w:rsidRPr="00DE44D0">
        <w:rPr>
          <w:rFonts w:ascii="David" w:hAnsi="David" w:hint="eastAsia"/>
          <w:b/>
          <w:bCs/>
          <w:rtl/>
        </w:rPr>
        <w:t>יכולה</w:t>
      </w:r>
      <w:r w:rsidRPr="00DE44D0">
        <w:rPr>
          <w:rFonts w:ascii="David" w:hAnsi="David"/>
          <w:b/>
          <w:bCs/>
          <w:rtl/>
        </w:rPr>
        <w:t xml:space="preserve"> </w:t>
      </w:r>
      <w:r w:rsidRPr="00DE44D0">
        <w:rPr>
          <w:rFonts w:ascii="David" w:hAnsi="David" w:hint="eastAsia"/>
          <w:b/>
          <w:bCs/>
          <w:rtl/>
        </w:rPr>
        <w:t>להפכם</w:t>
      </w:r>
      <w:r w:rsidRPr="00DE44D0">
        <w:rPr>
          <w:rFonts w:ascii="David" w:hAnsi="David"/>
          <w:b/>
          <w:bCs/>
          <w:rtl/>
        </w:rPr>
        <w:t xml:space="preserve"> </w:t>
      </w:r>
      <w:r w:rsidRPr="00DE44D0">
        <w:rPr>
          <w:rFonts w:ascii="David" w:hAnsi="David" w:hint="eastAsia"/>
          <w:b/>
          <w:bCs/>
          <w:rtl/>
        </w:rPr>
        <w:t>לכזו</w:t>
      </w:r>
      <w:r w:rsidRPr="00DE44D0">
        <w:rPr>
          <w:rFonts w:ascii="David" w:hAnsi="David"/>
          <w:b/>
          <w:bCs/>
          <w:rtl/>
        </w:rPr>
        <w:t xml:space="preserve">. </w:t>
      </w:r>
      <w:r w:rsidRPr="00DE44D0">
        <w:rPr>
          <w:rFonts w:ascii="David" w:hAnsi="David" w:hint="eastAsia"/>
          <w:b/>
          <w:bCs/>
          <w:rtl/>
        </w:rPr>
        <w:t>רביעי</w:t>
      </w:r>
      <w:r w:rsidRPr="00DE44D0">
        <w:rPr>
          <w:rFonts w:ascii="David" w:hAnsi="David"/>
          <w:b/>
          <w:bCs/>
          <w:rtl/>
        </w:rPr>
        <w:t xml:space="preserve">, </w:t>
      </w:r>
      <w:r w:rsidRPr="00DE44D0">
        <w:rPr>
          <w:rFonts w:ascii="David" w:hAnsi="David" w:hint="eastAsia"/>
          <w:b/>
          <w:bCs/>
          <w:rtl/>
        </w:rPr>
        <w:t>מידת</w:t>
      </w:r>
      <w:r w:rsidRPr="00DE44D0">
        <w:rPr>
          <w:rFonts w:ascii="David" w:hAnsi="David"/>
          <w:b/>
          <w:bCs/>
          <w:rtl/>
        </w:rPr>
        <w:t xml:space="preserve"> </w:t>
      </w:r>
      <w:r w:rsidRPr="00DE44D0">
        <w:rPr>
          <w:rFonts w:ascii="David" w:hAnsi="David" w:hint="eastAsia"/>
          <w:b/>
          <w:bCs/>
          <w:rtl/>
        </w:rPr>
        <w:t>פער</w:t>
      </w:r>
      <w:r w:rsidRPr="00DE44D0">
        <w:rPr>
          <w:rFonts w:ascii="David" w:hAnsi="David"/>
          <w:b/>
          <w:bCs/>
          <w:rtl/>
        </w:rPr>
        <w:t xml:space="preserve"> </w:t>
      </w:r>
      <w:r w:rsidRPr="00DE44D0">
        <w:rPr>
          <w:rFonts w:ascii="David" w:hAnsi="David" w:hint="eastAsia"/>
          <w:b/>
          <w:bCs/>
          <w:rtl/>
        </w:rPr>
        <w:t>הכוחות</w:t>
      </w:r>
      <w:r w:rsidRPr="00DE44D0">
        <w:rPr>
          <w:rFonts w:ascii="David" w:hAnsi="David"/>
          <w:b/>
          <w:bCs/>
          <w:rtl/>
        </w:rPr>
        <w:t xml:space="preserve">, </w:t>
      </w:r>
      <w:r w:rsidRPr="00DE44D0">
        <w:rPr>
          <w:rFonts w:ascii="David" w:hAnsi="David" w:hint="eastAsia"/>
          <w:b/>
          <w:bCs/>
          <w:rtl/>
        </w:rPr>
        <w:t>יחסי</w:t>
      </w:r>
      <w:r w:rsidRPr="00DE44D0">
        <w:rPr>
          <w:rFonts w:ascii="David" w:hAnsi="David"/>
          <w:b/>
          <w:bCs/>
          <w:rtl/>
        </w:rPr>
        <w:t xml:space="preserve"> </w:t>
      </w:r>
      <w:r w:rsidRPr="00DE44D0">
        <w:rPr>
          <w:rFonts w:ascii="David" w:hAnsi="David" w:hint="eastAsia"/>
          <w:b/>
          <w:bCs/>
          <w:rtl/>
        </w:rPr>
        <w:t>התלות</w:t>
      </w:r>
      <w:r w:rsidRPr="00DE44D0">
        <w:rPr>
          <w:rFonts w:ascii="David" w:hAnsi="David"/>
          <w:b/>
          <w:bCs/>
          <w:rtl/>
        </w:rPr>
        <w:t xml:space="preserve"> </w:t>
      </w:r>
      <w:r w:rsidRPr="00DE44D0">
        <w:rPr>
          <w:rFonts w:ascii="David" w:hAnsi="David" w:hint="eastAsia"/>
          <w:b/>
          <w:bCs/>
          <w:rtl/>
        </w:rPr>
        <w:t>וטיב</w:t>
      </w:r>
      <w:r w:rsidRPr="00DE44D0">
        <w:rPr>
          <w:rFonts w:ascii="David" w:hAnsi="David"/>
          <w:b/>
          <w:bCs/>
          <w:rtl/>
        </w:rPr>
        <w:t xml:space="preserve"> </w:t>
      </w:r>
      <w:r w:rsidRPr="00DE44D0">
        <w:rPr>
          <w:rFonts w:ascii="David" w:hAnsi="David" w:hint="eastAsia"/>
          <w:b/>
          <w:bCs/>
          <w:rtl/>
        </w:rPr>
        <w:t>הקשר</w:t>
      </w:r>
      <w:r w:rsidRPr="00DE44D0">
        <w:rPr>
          <w:rFonts w:ascii="David" w:hAnsi="David"/>
          <w:b/>
          <w:bCs/>
          <w:rtl/>
        </w:rPr>
        <w:t xml:space="preserve"> </w:t>
      </w:r>
      <w:r w:rsidRPr="00DE44D0">
        <w:rPr>
          <w:rFonts w:ascii="David" w:hAnsi="David" w:hint="eastAsia"/>
          <w:b/>
          <w:bCs/>
          <w:rtl/>
        </w:rPr>
        <w:t>בין</w:t>
      </w:r>
      <w:r w:rsidRPr="00DE44D0">
        <w:rPr>
          <w:rFonts w:ascii="David" w:hAnsi="David"/>
          <w:b/>
          <w:bCs/>
          <w:rtl/>
        </w:rPr>
        <w:t xml:space="preserve"> </w:t>
      </w:r>
      <w:r w:rsidRPr="00DE44D0">
        <w:rPr>
          <w:rFonts w:ascii="David" w:hAnsi="David" w:hint="eastAsia"/>
          <w:b/>
          <w:bCs/>
          <w:rtl/>
        </w:rPr>
        <w:t>הקורבן</w:t>
      </w:r>
      <w:r w:rsidRPr="00DE44D0">
        <w:rPr>
          <w:rFonts w:ascii="David" w:hAnsi="David"/>
          <w:b/>
          <w:bCs/>
          <w:rtl/>
        </w:rPr>
        <w:t xml:space="preserve"> </w:t>
      </w:r>
      <w:r w:rsidRPr="00DE44D0">
        <w:rPr>
          <w:rFonts w:ascii="David" w:hAnsi="David" w:hint="eastAsia"/>
          <w:b/>
          <w:bCs/>
          <w:rtl/>
        </w:rPr>
        <w:t>לנאשם</w:t>
      </w:r>
      <w:r w:rsidRPr="00DE44D0">
        <w:rPr>
          <w:rFonts w:ascii="David" w:hAnsi="David"/>
          <w:b/>
          <w:bCs/>
          <w:rtl/>
        </w:rPr>
        <w:t xml:space="preserve">, </w:t>
      </w:r>
      <w:r w:rsidRPr="00DE44D0">
        <w:rPr>
          <w:rFonts w:ascii="David" w:hAnsi="David" w:hint="eastAsia"/>
          <w:b/>
          <w:bCs/>
          <w:rtl/>
        </w:rPr>
        <w:t>מהווה</w:t>
      </w:r>
      <w:r w:rsidRPr="00DE44D0">
        <w:rPr>
          <w:rFonts w:ascii="David" w:hAnsi="David"/>
          <w:b/>
          <w:bCs/>
          <w:rtl/>
        </w:rPr>
        <w:t xml:space="preserve"> </w:t>
      </w:r>
      <w:r w:rsidRPr="00DE44D0">
        <w:rPr>
          <w:rFonts w:ascii="David" w:hAnsi="David" w:hint="eastAsia"/>
          <w:b/>
          <w:bCs/>
          <w:rtl/>
        </w:rPr>
        <w:t>שיקול</w:t>
      </w:r>
      <w:r w:rsidRPr="00DE44D0">
        <w:rPr>
          <w:rFonts w:ascii="David" w:hAnsi="David"/>
          <w:b/>
          <w:bCs/>
          <w:rtl/>
        </w:rPr>
        <w:t xml:space="preserve"> </w:t>
      </w:r>
      <w:r w:rsidRPr="00DE44D0">
        <w:rPr>
          <w:rFonts w:ascii="David" w:hAnsi="David" w:hint="eastAsia"/>
          <w:b/>
          <w:bCs/>
          <w:rtl/>
        </w:rPr>
        <w:t>רלוונטי</w:t>
      </w:r>
      <w:r w:rsidRPr="00DE44D0">
        <w:rPr>
          <w:rFonts w:ascii="David" w:hAnsi="David"/>
          <w:b/>
          <w:bCs/>
          <w:rtl/>
        </w:rPr>
        <w:t xml:space="preserve">. </w:t>
      </w:r>
      <w:r w:rsidRPr="00DE44D0">
        <w:rPr>
          <w:rFonts w:ascii="David" w:hAnsi="David" w:hint="eastAsia"/>
          <w:b/>
          <w:bCs/>
          <w:rtl/>
        </w:rPr>
        <w:t>חמישי</w:t>
      </w:r>
      <w:r w:rsidRPr="00DE44D0">
        <w:rPr>
          <w:rFonts w:ascii="David" w:hAnsi="David"/>
          <w:b/>
          <w:bCs/>
          <w:rtl/>
        </w:rPr>
        <w:t xml:space="preserve">, </w:t>
      </w:r>
      <w:r w:rsidRPr="00DE44D0">
        <w:rPr>
          <w:rFonts w:ascii="David" w:hAnsi="David" w:hint="eastAsia"/>
          <w:b/>
          <w:bCs/>
          <w:rtl/>
        </w:rPr>
        <w:t>פעמים</w:t>
      </w:r>
      <w:r w:rsidRPr="00DE44D0">
        <w:rPr>
          <w:rFonts w:ascii="David" w:hAnsi="David"/>
          <w:b/>
          <w:bCs/>
          <w:rtl/>
        </w:rPr>
        <w:t xml:space="preserve"> </w:t>
      </w:r>
      <w:r w:rsidRPr="00DE44D0">
        <w:rPr>
          <w:rFonts w:ascii="David" w:hAnsi="David" w:hint="eastAsia"/>
          <w:b/>
          <w:bCs/>
          <w:rtl/>
        </w:rPr>
        <w:t>רבות</w:t>
      </w:r>
      <w:r w:rsidRPr="00DE44D0">
        <w:rPr>
          <w:rFonts w:ascii="David" w:hAnsi="David"/>
          <w:b/>
          <w:bCs/>
          <w:rtl/>
        </w:rPr>
        <w:t xml:space="preserve"> </w:t>
      </w:r>
      <w:r w:rsidRPr="00DE44D0">
        <w:rPr>
          <w:rFonts w:ascii="David" w:hAnsi="David" w:hint="eastAsia"/>
          <w:b/>
          <w:bCs/>
          <w:rtl/>
        </w:rPr>
        <w:t>מטרת</w:t>
      </w:r>
      <w:r w:rsidRPr="00DE44D0">
        <w:rPr>
          <w:rFonts w:ascii="David" w:hAnsi="David"/>
          <w:b/>
          <w:bCs/>
          <w:rtl/>
        </w:rPr>
        <w:t xml:space="preserve"> </w:t>
      </w:r>
      <w:r w:rsidRPr="00DE44D0">
        <w:rPr>
          <w:rFonts w:ascii="David" w:hAnsi="David" w:hint="eastAsia"/>
          <w:b/>
          <w:bCs/>
          <w:rtl/>
        </w:rPr>
        <w:t>ההתעללות</w:t>
      </w:r>
      <w:r w:rsidRPr="00DE44D0">
        <w:rPr>
          <w:rFonts w:ascii="David" w:hAnsi="David"/>
          <w:b/>
          <w:bCs/>
          <w:rtl/>
        </w:rPr>
        <w:t xml:space="preserve"> </w:t>
      </w:r>
      <w:r w:rsidRPr="00DE44D0">
        <w:rPr>
          <w:rFonts w:ascii="David" w:hAnsi="David" w:hint="eastAsia"/>
          <w:b/>
          <w:bCs/>
          <w:rtl/>
        </w:rPr>
        <w:t>היא</w:t>
      </w:r>
      <w:r w:rsidRPr="00DE44D0">
        <w:rPr>
          <w:rFonts w:ascii="David" w:hAnsi="David"/>
          <w:b/>
          <w:bCs/>
          <w:rtl/>
        </w:rPr>
        <w:t xml:space="preserve"> </w:t>
      </w:r>
      <w:r w:rsidRPr="00DE44D0">
        <w:rPr>
          <w:rFonts w:ascii="David" w:hAnsi="David" w:hint="eastAsia"/>
          <w:b/>
          <w:bCs/>
          <w:rtl/>
        </w:rPr>
        <w:t>להטיל</w:t>
      </w:r>
      <w:r w:rsidRPr="00DE44D0">
        <w:rPr>
          <w:rFonts w:ascii="David" w:hAnsi="David"/>
          <w:b/>
          <w:bCs/>
          <w:rtl/>
        </w:rPr>
        <w:t xml:space="preserve"> </w:t>
      </w:r>
      <w:r w:rsidRPr="00DE44D0">
        <w:rPr>
          <w:rFonts w:ascii="David" w:hAnsi="David" w:hint="eastAsia"/>
          <w:b/>
          <w:bCs/>
          <w:rtl/>
        </w:rPr>
        <w:t>את</w:t>
      </w:r>
      <w:r w:rsidRPr="00DE44D0">
        <w:rPr>
          <w:rFonts w:ascii="David" w:hAnsi="David"/>
          <w:b/>
          <w:bCs/>
          <w:rtl/>
        </w:rPr>
        <w:t xml:space="preserve"> </w:t>
      </w:r>
      <w:r w:rsidRPr="00DE44D0">
        <w:rPr>
          <w:rFonts w:ascii="David" w:hAnsi="David" w:hint="eastAsia"/>
          <w:b/>
          <w:bCs/>
          <w:rtl/>
        </w:rPr>
        <w:t>מרות</w:t>
      </w:r>
      <w:r w:rsidRPr="00DE44D0">
        <w:rPr>
          <w:rFonts w:ascii="David" w:hAnsi="David"/>
          <w:b/>
          <w:bCs/>
          <w:rtl/>
        </w:rPr>
        <w:t xml:space="preserve"> </w:t>
      </w:r>
      <w:r w:rsidRPr="00DE44D0">
        <w:rPr>
          <w:rFonts w:ascii="David" w:hAnsi="David" w:hint="eastAsia"/>
          <w:b/>
          <w:bCs/>
          <w:rtl/>
        </w:rPr>
        <w:t>המתעלל</w:t>
      </w:r>
      <w:r w:rsidRPr="00DE44D0">
        <w:rPr>
          <w:rFonts w:ascii="David" w:hAnsi="David"/>
          <w:b/>
          <w:bCs/>
          <w:rtl/>
        </w:rPr>
        <w:t xml:space="preserve"> </w:t>
      </w:r>
      <w:r w:rsidRPr="00DE44D0">
        <w:rPr>
          <w:rFonts w:ascii="David" w:hAnsi="David" w:hint="eastAsia"/>
          <w:b/>
          <w:bCs/>
          <w:rtl/>
        </w:rPr>
        <w:t>על</w:t>
      </w:r>
      <w:r w:rsidRPr="00DE44D0">
        <w:rPr>
          <w:rFonts w:ascii="David" w:hAnsi="David"/>
          <w:b/>
          <w:bCs/>
          <w:rtl/>
        </w:rPr>
        <w:t xml:space="preserve"> </w:t>
      </w:r>
      <w:r w:rsidRPr="00DE44D0">
        <w:rPr>
          <w:rFonts w:ascii="David" w:hAnsi="David" w:hint="eastAsia"/>
          <w:b/>
          <w:bCs/>
          <w:rtl/>
        </w:rPr>
        <w:t>קורבנו</w:t>
      </w:r>
      <w:r w:rsidRPr="00DE44D0">
        <w:rPr>
          <w:rFonts w:ascii="David" w:hAnsi="David"/>
          <w:b/>
          <w:bCs/>
          <w:rtl/>
        </w:rPr>
        <w:t xml:space="preserve">, </w:t>
      </w:r>
      <w:r w:rsidRPr="00DE44D0">
        <w:rPr>
          <w:rFonts w:ascii="David" w:hAnsi="David" w:hint="eastAsia"/>
          <w:b/>
          <w:bCs/>
          <w:rtl/>
        </w:rPr>
        <w:t>להענישו</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להפחידו</w:t>
      </w:r>
      <w:r w:rsidRPr="00DE44D0">
        <w:rPr>
          <w:rFonts w:ascii="David" w:hAnsi="David"/>
          <w:b/>
          <w:bCs/>
          <w:rtl/>
        </w:rPr>
        <w:t xml:space="preserve">. </w:t>
      </w:r>
      <w:r w:rsidRPr="00DE44D0">
        <w:rPr>
          <w:rFonts w:ascii="David" w:hAnsi="David" w:hint="eastAsia"/>
          <w:b/>
          <w:bCs/>
          <w:rtl/>
        </w:rPr>
        <w:t>שישי</w:t>
      </w:r>
      <w:r w:rsidRPr="00DE44D0">
        <w:rPr>
          <w:rFonts w:ascii="David" w:hAnsi="David"/>
          <w:b/>
          <w:bCs/>
          <w:rtl/>
        </w:rPr>
        <w:t xml:space="preserve">, </w:t>
      </w:r>
      <w:r w:rsidRPr="00DE44D0">
        <w:rPr>
          <w:rFonts w:ascii="David" w:hAnsi="David" w:hint="eastAsia"/>
          <w:b/>
          <w:bCs/>
          <w:rtl/>
        </w:rPr>
        <w:t>עוצמת</w:t>
      </w:r>
      <w:r w:rsidRPr="00DE44D0">
        <w:rPr>
          <w:rFonts w:ascii="David" w:hAnsi="David"/>
          <w:b/>
          <w:bCs/>
          <w:rtl/>
        </w:rPr>
        <w:t xml:space="preserve"> </w:t>
      </w:r>
      <w:r w:rsidRPr="00DE44D0">
        <w:rPr>
          <w:rFonts w:ascii="David" w:hAnsi="David" w:hint="eastAsia"/>
          <w:b/>
          <w:bCs/>
          <w:rtl/>
        </w:rPr>
        <w:t>חוסר</w:t>
      </w:r>
      <w:r w:rsidRPr="00DE44D0">
        <w:rPr>
          <w:rFonts w:ascii="David" w:hAnsi="David"/>
          <w:b/>
          <w:bCs/>
          <w:rtl/>
        </w:rPr>
        <w:t xml:space="preserve"> </w:t>
      </w:r>
      <w:r w:rsidRPr="00DE44D0">
        <w:rPr>
          <w:rFonts w:ascii="David" w:hAnsi="David" w:hint="eastAsia"/>
          <w:b/>
          <w:bCs/>
          <w:rtl/>
        </w:rPr>
        <w:t>הישע</w:t>
      </w:r>
      <w:r w:rsidRPr="00DE44D0">
        <w:rPr>
          <w:rFonts w:ascii="David" w:hAnsi="David"/>
          <w:b/>
          <w:bCs/>
          <w:rtl/>
        </w:rPr>
        <w:t xml:space="preserve"> </w:t>
      </w:r>
      <w:r w:rsidRPr="00DE44D0">
        <w:rPr>
          <w:rFonts w:ascii="David" w:hAnsi="David" w:hint="eastAsia"/>
          <w:b/>
          <w:bCs/>
          <w:rtl/>
        </w:rPr>
        <w:t>של</w:t>
      </w:r>
      <w:r w:rsidRPr="00DE44D0">
        <w:rPr>
          <w:rFonts w:ascii="David" w:hAnsi="David"/>
          <w:b/>
          <w:bCs/>
          <w:rtl/>
        </w:rPr>
        <w:t xml:space="preserve"> </w:t>
      </w:r>
      <w:r w:rsidRPr="00DE44D0">
        <w:rPr>
          <w:rFonts w:ascii="David" w:hAnsi="David" w:hint="eastAsia"/>
          <w:b/>
          <w:bCs/>
          <w:rtl/>
        </w:rPr>
        <w:t>הקורבן</w:t>
      </w:r>
      <w:r w:rsidRPr="00DE44D0">
        <w:rPr>
          <w:rFonts w:ascii="David" w:hAnsi="David"/>
          <w:b/>
          <w:bCs/>
          <w:rtl/>
        </w:rPr>
        <w:t xml:space="preserve"> </w:t>
      </w:r>
      <w:r w:rsidRPr="00DE44D0">
        <w:rPr>
          <w:rFonts w:ascii="David" w:hAnsi="David" w:hint="eastAsia"/>
          <w:b/>
          <w:bCs/>
          <w:rtl/>
        </w:rPr>
        <w:t>יכולה</w:t>
      </w:r>
      <w:r w:rsidRPr="00DE44D0">
        <w:rPr>
          <w:rFonts w:ascii="David" w:hAnsi="David"/>
          <w:b/>
          <w:bCs/>
          <w:rtl/>
        </w:rPr>
        <w:t xml:space="preserve"> </w:t>
      </w:r>
      <w:r w:rsidRPr="00DE44D0">
        <w:rPr>
          <w:rFonts w:ascii="David" w:hAnsi="David" w:hint="eastAsia"/>
          <w:b/>
          <w:bCs/>
          <w:rtl/>
        </w:rPr>
        <w:t>להוות</w:t>
      </w:r>
      <w:r w:rsidRPr="00DE44D0">
        <w:rPr>
          <w:rFonts w:ascii="David" w:hAnsi="David"/>
          <w:b/>
          <w:bCs/>
          <w:rtl/>
        </w:rPr>
        <w:t xml:space="preserve"> </w:t>
      </w:r>
      <w:r w:rsidRPr="00DE44D0">
        <w:rPr>
          <w:rFonts w:ascii="David" w:hAnsi="David" w:hint="eastAsia"/>
          <w:b/>
          <w:bCs/>
          <w:rtl/>
        </w:rPr>
        <w:t>אינדיקציה</w:t>
      </w:r>
      <w:r w:rsidRPr="00DE44D0">
        <w:rPr>
          <w:rFonts w:ascii="David" w:hAnsi="David"/>
          <w:b/>
          <w:bCs/>
          <w:rtl/>
        </w:rPr>
        <w:t xml:space="preserve"> </w:t>
      </w:r>
      <w:r w:rsidRPr="00DE44D0">
        <w:rPr>
          <w:rFonts w:ascii="David" w:hAnsi="David" w:hint="eastAsia"/>
          <w:b/>
          <w:bCs/>
          <w:rtl/>
        </w:rPr>
        <w:t>נוספת</w:t>
      </w:r>
      <w:r w:rsidRPr="00DE44D0">
        <w:rPr>
          <w:rFonts w:ascii="David" w:hAnsi="David"/>
          <w:b/>
          <w:bCs/>
          <w:rtl/>
        </w:rPr>
        <w:t xml:space="preserve"> </w:t>
      </w:r>
      <w:r w:rsidRPr="00DE44D0">
        <w:rPr>
          <w:rFonts w:ascii="David" w:hAnsi="David" w:hint="eastAsia"/>
          <w:b/>
          <w:bCs/>
          <w:rtl/>
        </w:rPr>
        <w:t>לקיומה</w:t>
      </w:r>
      <w:r w:rsidRPr="00DE44D0">
        <w:rPr>
          <w:rFonts w:ascii="David" w:hAnsi="David"/>
          <w:b/>
          <w:bCs/>
          <w:rtl/>
        </w:rPr>
        <w:t xml:space="preserve"> </w:t>
      </w:r>
      <w:r w:rsidRPr="00DE44D0">
        <w:rPr>
          <w:rFonts w:ascii="David" w:hAnsi="David" w:hint="eastAsia"/>
          <w:b/>
          <w:bCs/>
          <w:rtl/>
        </w:rPr>
        <w:t>של</w:t>
      </w:r>
      <w:r w:rsidRPr="00DE44D0">
        <w:rPr>
          <w:rFonts w:ascii="David" w:hAnsi="David"/>
          <w:b/>
          <w:bCs/>
          <w:rtl/>
        </w:rPr>
        <w:t xml:space="preserve"> </w:t>
      </w:r>
      <w:r w:rsidRPr="00DE44D0">
        <w:rPr>
          <w:rFonts w:ascii="David" w:hAnsi="David" w:hint="eastAsia"/>
          <w:b/>
          <w:bCs/>
          <w:rtl/>
        </w:rPr>
        <w:t>התעללות</w:t>
      </w:r>
      <w:r w:rsidRPr="00DE44D0">
        <w:rPr>
          <w:rFonts w:ascii="David" w:hAnsi="David"/>
          <w:b/>
          <w:bCs/>
          <w:rtl/>
        </w:rPr>
        <w:t xml:space="preserve">. </w:t>
      </w:r>
      <w:r w:rsidRPr="00DE44D0">
        <w:rPr>
          <w:rFonts w:ascii="David" w:hAnsi="David" w:hint="eastAsia"/>
          <w:b/>
          <w:bCs/>
          <w:rtl/>
        </w:rPr>
        <w:t>כך</w:t>
      </w:r>
      <w:r w:rsidRPr="00DE44D0">
        <w:rPr>
          <w:rFonts w:ascii="David" w:hAnsi="David"/>
          <w:b/>
          <w:bCs/>
          <w:rtl/>
        </w:rPr>
        <w:t xml:space="preserve">, </w:t>
      </w:r>
      <w:r w:rsidRPr="00DE44D0">
        <w:rPr>
          <w:rFonts w:ascii="David" w:hAnsi="David" w:hint="eastAsia"/>
          <w:b/>
          <w:bCs/>
          <w:rtl/>
        </w:rPr>
        <w:t>לדוגמא</w:t>
      </w:r>
      <w:r w:rsidRPr="00DE44D0">
        <w:rPr>
          <w:rFonts w:ascii="David" w:hAnsi="David"/>
          <w:b/>
          <w:bCs/>
          <w:rtl/>
        </w:rPr>
        <w:t xml:space="preserve">, </w:t>
      </w:r>
      <w:r w:rsidRPr="00DE44D0">
        <w:rPr>
          <w:rFonts w:ascii="David" w:hAnsi="David" w:hint="eastAsia"/>
          <w:b/>
          <w:bCs/>
          <w:rtl/>
        </w:rPr>
        <w:t>צוין</w:t>
      </w:r>
      <w:r w:rsidRPr="00DE44D0">
        <w:rPr>
          <w:rFonts w:ascii="David" w:hAnsi="David"/>
          <w:b/>
          <w:bCs/>
          <w:rtl/>
        </w:rPr>
        <w:t xml:space="preserve"> </w:t>
      </w:r>
      <w:r w:rsidRPr="00DE44D0">
        <w:rPr>
          <w:rFonts w:ascii="David" w:hAnsi="David" w:hint="eastAsia"/>
          <w:b/>
          <w:bCs/>
          <w:rtl/>
        </w:rPr>
        <w:t>כי</w:t>
      </w:r>
      <w:r w:rsidRPr="00DE44D0">
        <w:rPr>
          <w:rFonts w:ascii="David" w:hAnsi="David"/>
          <w:b/>
          <w:bCs/>
          <w:rtl/>
        </w:rPr>
        <w:t xml:space="preserve"> "</w:t>
      </w:r>
      <w:r w:rsidRPr="00DE44D0">
        <w:rPr>
          <w:rFonts w:ascii="David" w:hAnsi="David" w:hint="eastAsia"/>
          <w:b/>
          <w:bCs/>
          <w:rtl/>
        </w:rPr>
        <w:t>אינה</w:t>
      </w:r>
      <w:r w:rsidRPr="00DE44D0">
        <w:rPr>
          <w:rFonts w:ascii="David" w:hAnsi="David"/>
          <w:b/>
          <w:bCs/>
          <w:rtl/>
        </w:rPr>
        <w:t xml:space="preserve"> </w:t>
      </w:r>
      <w:r w:rsidRPr="00DE44D0">
        <w:rPr>
          <w:rFonts w:ascii="David" w:hAnsi="David" w:hint="eastAsia"/>
          <w:b/>
          <w:bCs/>
          <w:rtl/>
        </w:rPr>
        <w:t>דומה</w:t>
      </w:r>
      <w:r w:rsidRPr="00DE44D0">
        <w:rPr>
          <w:rFonts w:ascii="David" w:hAnsi="David"/>
          <w:b/>
          <w:bCs/>
          <w:rtl/>
        </w:rPr>
        <w:t xml:space="preserve"> </w:t>
      </w:r>
      <w:r w:rsidRPr="00DE44D0">
        <w:rPr>
          <w:rFonts w:ascii="David" w:hAnsi="David" w:hint="eastAsia"/>
          <w:b/>
          <w:bCs/>
          <w:rtl/>
        </w:rPr>
        <w:t>הכאת</w:t>
      </w:r>
      <w:r w:rsidRPr="00DE44D0">
        <w:rPr>
          <w:rFonts w:ascii="David" w:hAnsi="David"/>
          <w:b/>
          <w:bCs/>
          <w:rtl/>
        </w:rPr>
        <w:t xml:space="preserve"> </w:t>
      </w:r>
      <w:r w:rsidRPr="00DE44D0">
        <w:rPr>
          <w:rFonts w:ascii="David" w:hAnsi="David" w:hint="eastAsia"/>
          <w:b/>
          <w:bCs/>
          <w:rtl/>
        </w:rPr>
        <w:t>ילד</w:t>
      </w:r>
      <w:r w:rsidRPr="00DE44D0">
        <w:rPr>
          <w:rFonts w:ascii="David" w:hAnsi="David"/>
          <w:b/>
          <w:bCs/>
          <w:rtl/>
        </w:rPr>
        <w:t xml:space="preserve"> </w:t>
      </w:r>
      <w:r w:rsidRPr="00DE44D0">
        <w:rPr>
          <w:rFonts w:ascii="David" w:hAnsi="David" w:hint="eastAsia"/>
          <w:b/>
          <w:bCs/>
          <w:rtl/>
        </w:rPr>
        <w:t>בן</w:t>
      </w:r>
      <w:r w:rsidRPr="00DE44D0">
        <w:rPr>
          <w:rFonts w:ascii="David" w:hAnsi="David"/>
          <w:b/>
          <w:bCs/>
          <w:rtl/>
        </w:rPr>
        <w:t xml:space="preserve"> </w:t>
      </w:r>
      <w:r w:rsidRPr="00DE44D0">
        <w:rPr>
          <w:rFonts w:ascii="David" w:hAnsi="David" w:hint="eastAsia"/>
          <w:b/>
          <w:bCs/>
          <w:rtl/>
        </w:rPr>
        <w:t>שתים</w:t>
      </w:r>
      <w:r w:rsidRPr="00DE44D0">
        <w:rPr>
          <w:rFonts w:ascii="David" w:hAnsi="David"/>
          <w:b/>
          <w:bCs/>
          <w:rtl/>
        </w:rPr>
        <w:t>-</w:t>
      </w:r>
      <w:r w:rsidRPr="00DE44D0">
        <w:rPr>
          <w:rFonts w:ascii="David" w:hAnsi="David" w:hint="eastAsia"/>
          <w:b/>
          <w:bCs/>
          <w:rtl/>
        </w:rPr>
        <w:t>עשרה</w:t>
      </w:r>
      <w:r w:rsidRPr="00DE44D0">
        <w:rPr>
          <w:rFonts w:ascii="David" w:hAnsi="David"/>
          <w:b/>
          <w:bCs/>
          <w:rtl/>
        </w:rPr>
        <w:t xml:space="preserve"> </w:t>
      </w:r>
      <w:r w:rsidRPr="00DE44D0">
        <w:rPr>
          <w:rFonts w:ascii="David" w:hAnsi="David" w:hint="eastAsia"/>
          <w:b/>
          <w:bCs/>
          <w:rtl/>
        </w:rPr>
        <w:t>להכאת</w:t>
      </w:r>
      <w:r w:rsidRPr="00DE44D0">
        <w:rPr>
          <w:rFonts w:ascii="David" w:hAnsi="David"/>
          <w:b/>
          <w:bCs/>
          <w:rtl/>
        </w:rPr>
        <w:t xml:space="preserve"> </w:t>
      </w:r>
      <w:r w:rsidRPr="00DE44D0">
        <w:rPr>
          <w:rFonts w:ascii="David" w:hAnsi="David" w:hint="eastAsia"/>
          <w:b/>
          <w:bCs/>
          <w:rtl/>
        </w:rPr>
        <w:t>ילד</w:t>
      </w:r>
      <w:r w:rsidRPr="00DE44D0">
        <w:rPr>
          <w:rFonts w:ascii="David" w:hAnsi="David"/>
          <w:b/>
          <w:bCs/>
          <w:rtl/>
        </w:rPr>
        <w:t xml:space="preserve"> </w:t>
      </w:r>
      <w:r w:rsidRPr="00DE44D0">
        <w:rPr>
          <w:rFonts w:ascii="David" w:hAnsi="David" w:hint="eastAsia"/>
          <w:b/>
          <w:bCs/>
          <w:rtl/>
        </w:rPr>
        <w:t>בן</w:t>
      </w:r>
      <w:r w:rsidRPr="00DE44D0">
        <w:rPr>
          <w:rFonts w:ascii="David" w:hAnsi="David"/>
          <w:b/>
          <w:bCs/>
          <w:rtl/>
        </w:rPr>
        <w:t xml:space="preserve"> </w:t>
      </w:r>
      <w:r w:rsidRPr="00DE44D0">
        <w:rPr>
          <w:rFonts w:ascii="David" w:hAnsi="David" w:hint="eastAsia"/>
          <w:b/>
          <w:bCs/>
          <w:rtl/>
        </w:rPr>
        <w:t>שנתיים</w:t>
      </w:r>
      <w:r w:rsidRPr="00DE44D0">
        <w:rPr>
          <w:rFonts w:ascii="David" w:hAnsi="David"/>
          <w:b/>
          <w:bCs/>
          <w:rtl/>
        </w:rPr>
        <w:t>"</w:t>
      </w:r>
      <w:r w:rsidR="00235DFE" w:rsidRPr="00DE44D0">
        <w:rPr>
          <w:rFonts w:ascii="David" w:hAnsi="David" w:hint="cs"/>
          <w:rtl/>
        </w:rPr>
        <w:t xml:space="preserve"> (</w:t>
      </w:r>
      <w:r w:rsidRPr="00DE44D0">
        <w:rPr>
          <w:rFonts w:ascii="David" w:hAnsi="David" w:hint="cs"/>
          <w:rtl/>
        </w:rPr>
        <w:t xml:space="preserve">ההפניות הוסרו </w:t>
      </w:r>
      <w:r w:rsidR="00121174" w:rsidRPr="00DE44D0">
        <w:rPr>
          <w:rFonts w:ascii="David" w:hAnsi="David" w:hint="cs"/>
          <w:rtl/>
        </w:rPr>
        <w:t xml:space="preserve">לשם </w:t>
      </w:r>
      <w:r w:rsidRPr="00DE44D0">
        <w:rPr>
          <w:rFonts w:ascii="David" w:hAnsi="David" w:hint="cs"/>
          <w:rtl/>
        </w:rPr>
        <w:t xml:space="preserve">הקלת הקריאה </w:t>
      </w:r>
      <w:r w:rsidRPr="00DE44D0">
        <w:rPr>
          <w:rFonts w:ascii="David" w:hAnsi="David"/>
          <w:rtl/>
        </w:rPr>
        <w:t>–</w:t>
      </w:r>
      <w:r w:rsidRPr="00DE44D0">
        <w:rPr>
          <w:rFonts w:ascii="David" w:hAnsi="David" w:hint="cs"/>
          <w:rtl/>
        </w:rPr>
        <w:t xml:space="preserve"> ח' מ' ל')</w:t>
      </w:r>
      <w:r w:rsidR="00235DFE" w:rsidRPr="00DE44D0">
        <w:rPr>
          <w:rFonts w:ascii="David" w:hAnsi="David" w:hint="cs"/>
          <w:rtl/>
        </w:rPr>
        <w:t>.</w:t>
      </w:r>
    </w:p>
    <w:p w:rsidR="00090029" w:rsidRPr="00DE44D0" w:rsidRDefault="00090029" w:rsidP="00235DFE">
      <w:pPr>
        <w:spacing w:line="360" w:lineRule="auto"/>
        <w:jc w:val="both"/>
        <w:rPr>
          <w:rFonts w:ascii="David" w:hAnsi="David"/>
          <w:sz w:val="18"/>
          <w:szCs w:val="18"/>
        </w:rPr>
      </w:pPr>
    </w:p>
    <w:p w:rsidR="004B1C6D" w:rsidRPr="00DE44D0" w:rsidRDefault="004B1C6D" w:rsidP="004B1C6D">
      <w:pPr>
        <w:spacing w:line="360" w:lineRule="auto"/>
        <w:jc w:val="both"/>
        <w:rPr>
          <w:rFonts w:ascii="David" w:hAnsi="David"/>
          <w:b/>
          <w:bCs/>
        </w:rPr>
      </w:pPr>
      <w:r w:rsidRPr="00DE44D0">
        <w:rPr>
          <w:rFonts w:ascii="David" w:hAnsi="David" w:hint="cs"/>
          <w:b/>
          <w:bCs/>
          <w:rtl/>
        </w:rPr>
        <w:t>תקיפת קטין או חסר ישע</w:t>
      </w:r>
      <w:r w:rsidR="00781569" w:rsidRPr="00DE44D0">
        <w:rPr>
          <w:rFonts w:ascii="David" w:hAnsi="David" w:hint="cs"/>
          <w:b/>
          <w:bCs/>
          <w:rtl/>
        </w:rPr>
        <w:t xml:space="preserve"> הגורמת חבלה של ממש</w:t>
      </w:r>
    </w:p>
    <w:p w:rsidR="004B1C6D" w:rsidRPr="00DE44D0" w:rsidRDefault="00620A4B" w:rsidP="00235DFE">
      <w:pPr>
        <w:pStyle w:val="aa"/>
        <w:numPr>
          <w:ilvl w:val="0"/>
          <w:numId w:val="7"/>
        </w:numPr>
        <w:spacing w:line="360" w:lineRule="auto"/>
        <w:ind w:left="283" w:hanging="283"/>
        <w:jc w:val="both"/>
        <w:rPr>
          <w:rFonts w:ascii="David" w:hAnsi="David"/>
        </w:rPr>
      </w:pPr>
      <w:r>
        <w:rPr>
          <w:rFonts w:ascii="David" w:hAnsi="David" w:hint="cs"/>
          <w:rtl/>
        </w:rPr>
        <w:t xml:space="preserve">כאמור, </w:t>
      </w:r>
      <w:r w:rsidR="004B1C6D" w:rsidRPr="00DE44D0">
        <w:rPr>
          <w:rFonts w:ascii="David" w:hAnsi="David" w:hint="cs"/>
          <w:rtl/>
        </w:rPr>
        <w:t>יוחסו לנאשמת גם ריבוי עבירות של תקיפת קטין או חסר ישע, לפי סעיף 368ב(א)</w:t>
      </w:r>
      <w:r w:rsidR="00235DFE" w:rsidRPr="00DE44D0">
        <w:rPr>
          <w:rFonts w:ascii="David" w:hAnsi="David" w:hint="cs"/>
          <w:rtl/>
        </w:rPr>
        <w:t xml:space="preserve"> לחוק</w:t>
      </w:r>
      <w:r w:rsidR="004B1C6D" w:rsidRPr="00DE44D0">
        <w:rPr>
          <w:rFonts w:ascii="David" w:hAnsi="David" w:hint="cs"/>
          <w:rtl/>
        </w:rPr>
        <w:t>:</w:t>
      </w:r>
    </w:p>
    <w:p w:rsidR="004B1C6D" w:rsidRPr="00DE44D0" w:rsidRDefault="004B1C6D" w:rsidP="00121174">
      <w:pPr>
        <w:pStyle w:val="aa"/>
        <w:spacing w:line="360" w:lineRule="auto"/>
        <w:ind w:left="283"/>
        <w:jc w:val="both"/>
        <w:rPr>
          <w:rFonts w:ascii="David" w:hAnsi="David"/>
          <w:sz w:val="12"/>
          <w:szCs w:val="12"/>
          <w:rtl/>
        </w:rPr>
      </w:pPr>
    </w:p>
    <w:p w:rsidR="004B1C6D" w:rsidRPr="00DE44D0" w:rsidRDefault="004B1C6D" w:rsidP="00F33825">
      <w:pPr>
        <w:pStyle w:val="aa"/>
        <w:spacing w:line="360" w:lineRule="auto"/>
        <w:ind w:left="567" w:right="1134"/>
        <w:jc w:val="both"/>
        <w:rPr>
          <w:rFonts w:ascii="David" w:hAnsi="David"/>
          <w:b/>
          <w:bCs/>
          <w:rtl/>
        </w:rPr>
      </w:pPr>
      <w:r w:rsidRPr="00DE44D0">
        <w:rPr>
          <w:rFonts w:ascii="David" w:hAnsi="David" w:hint="eastAsia"/>
          <w:b/>
          <w:bCs/>
          <w:rtl/>
        </w:rPr>
        <w:t>התוקף</w:t>
      </w:r>
      <w:r w:rsidRPr="00DE44D0">
        <w:rPr>
          <w:rFonts w:ascii="David" w:hAnsi="David"/>
          <w:b/>
          <w:bCs/>
          <w:rtl/>
        </w:rPr>
        <w:t xml:space="preserve"> </w:t>
      </w:r>
      <w:r w:rsidRPr="00DE44D0">
        <w:rPr>
          <w:rFonts w:ascii="David" w:hAnsi="David" w:hint="eastAsia"/>
          <w:b/>
          <w:bCs/>
          <w:rtl/>
        </w:rPr>
        <w:t>קטין</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חסר</w:t>
      </w:r>
      <w:r w:rsidRPr="00DE44D0">
        <w:rPr>
          <w:rFonts w:ascii="David" w:hAnsi="David"/>
          <w:b/>
          <w:bCs/>
          <w:rtl/>
        </w:rPr>
        <w:t xml:space="preserve"> </w:t>
      </w:r>
      <w:r w:rsidRPr="00DE44D0">
        <w:rPr>
          <w:rFonts w:ascii="David" w:hAnsi="David" w:hint="eastAsia"/>
          <w:b/>
          <w:bCs/>
          <w:rtl/>
        </w:rPr>
        <w:t>ישע</w:t>
      </w:r>
      <w:r w:rsidRPr="00DE44D0">
        <w:rPr>
          <w:rFonts w:ascii="David" w:hAnsi="David"/>
          <w:b/>
          <w:bCs/>
          <w:rtl/>
        </w:rPr>
        <w:t xml:space="preserve"> </w:t>
      </w:r>
      <w:r w:rsidRPr="00DE44D0">
        <w:rPr>
          <w:rFonts w:ascii="David" w:hAnsi="David" w:hint="eastAsia"/>
          <w:b/>
          <w:bCs/>
          <w:rtl/>
        </w:rPr>
        <w:t>וגורם</w:t>
      </w:r>
      <w:r w:rsidRPr="00DE44D0">
        <w:rPr>
          <w:rFonts w:ascii="David" w:hAnsi="David"/>
          <w:b/>
          <w:bCs/>
          <w:rtl/>
        </w:rPr>
        <w:t xml:space="preserve"> </w:t>
      </w:r>
      <w:r w:rsidRPr="00DE44D0">
        <w:rPr>
          <w:rFonts w:ascii="David" w:hAnsi="David" w:hint="eastAsia"/>
          <w:b/>
          <w:bCs/>
          <w:rtl/>
        </w:rPr>
        <w:t>לו</w:t>
      </w:r>
      <w:r w:rsidRPr="00DE44D0">
        <w:rPr>
          <w:rFonts w:ascii="David" w:hAnsi="David"/>
          <w:b/>
          <w:bCs/>
          <w:rtl/>
        </w:rPr>
        <w:t xml:space="preserve"> </w:t>
      </w:r>
      <w:r w:rsidRPr="00DE44D0">
        <w:rPr>
          <w:rFonts w:ascii="David" w:hAnsi="David" w:hint="eastAsia"/>
          <w:b/>
          <w:bCs/>
          <w:rtl/>
        </w:rPr>
        <w:t>חבלה</w:t>
      </w:r>
      <w:r w:rsidRPr="00DE44D0">
        <w:rPr>
          <w:rFonts w:ascii="David" w:hAnsi="David"/>
          <w:b/>
          <w:bCs/>
          <w:rtl/>
        </w:rPr>
        <w:t xml:space="preserve"> </w:t>
      </w:r>
      <w:r w:rsidRPr="00DE44D0">
        <w:rPr>
          <w:rFonts w:ascii="David" w:hAnsi="David" w:hint="eastAsia"/>
          <w:b/>
          <w:bCs/>
          <w:rtl/>
        </w:rPr>
        <w:t>של</w:t>
      </w:r>
      <w:r w:rsidRPr="00DE44D0">
        <w:rPr>
          <w:rFonts w:ascii="David" w:hAnsi="David"/>
          <w:b/>
          <w:bCs/>
          <w:rtl/>
        </w:rPr>
        <w:t xml:space="preserve"> </w:t>
      </w:r>
      <w:r w:rsidRPr="00DE44D0">
        <w:rPr>
          <w:rFonts w:ascii="David" w:hAnsi="David" w:hint="eastAsia"/>
          <w:b/>
          <w:bCs/>
          <w:rtl/>
        </w:rPr>
        <w:t>ממש</w:t>
      </w:r>
      <w:r w:rsidRPr="00DE44D0">
        <w:rPr>
          <w:rFonts w:ascii="David" w:hAnsi="David"/>
          <w:b/>
          <w:bCs/>
          <w:rtl/>
        </w:rPr>
        <w:t xml:space="preserve">, </w:t>
      </w:r>
      <w:r w:rsidRPr="00DE44D0">
        <w:rPr>
          <w:rFonts w:ascii="David" w:hAnsi="David" w:hint="eastAsia"/>
          <w:b/>
          <w:bCs/>
          <w:rtl/>
        </w:rPr>
        <w:t>דינו</w:t>
      </w:r>
      <w:r w:rsidRPr="00DE44D0">
        <w:rPr>
          <w:rFonts w:ascii="David" w:hAnsi="David"/>
          <w:b/>
          <w:bCs/>
          <w:rtl/>
        </w:rPr>
        <w:t xml:space="preserve"> - </w:t>
      </w:r>
      <w:r w:rsidRPr="00DE44D0">
        <w:rPr>
          <w:rFonts w:ascii="David" w:hAnsi="David" w:hint="eastAsia"/>
          <w:b/>
          <w:bCs/>
          <w:rtl/>
        </w:rPr>
        <w:t>מאסר</w:t>
      </w:r>
      <w:r w:rsidRPr="00DE44D0">
        <w:rPr>
          <w:rFonts w:ascii="David" w:hAnsi="David"/>
          <w:b/>
          <w:bCs/>
          <w:rtl/>
        </w:rPr>
        <w:t xml:space="preserve"> </w:t>
      </w:r>
      <w:r w:rsidRPr="00DE44D0">
        <w:rPr>
          <w:rFonts w:ascii="David" w:hAnsi="David" w:hint="eastAsia"/>
          <w:b/>
          <w:bCs/>
          <w:rtl/>
        </w:rPr>
        <w:t>חמש</w:t>
      </w:r>
      <w:r w:rsidRPr="00DE44D0">
        <w:rPr>
          <w:rFonts w:ascii="David" w:hAnsi="David"/>
          <w:b/>
          <w:bCs/>
          <w:rtl/>
        </w:rPr>
        <w:t xml:space="preserve"> </w:t>
      </w:r>
      <w:r w:rsidRPr="00DE44D0">
        <w:rPr>
          <w:rFonts w:ascii="David" w:hAnsi="David" w:hint="eastAsia"/>
          <w:b/>
          <w:bCs/>
          <w:rtl/>
        </w:rPr>
        <w:t>שנים</w:t>
      </w:r>
      <w:r w:rsidRPr="00DE44D0">
        <w:rPr>
          <w:rFonts w:ascii="David" w:hAnsi="David"/>
          <w:b/>
          <w:bCs/>
          <w:rtl/>
        </w:rPr>
        <w:t xml:space="preserve">; </w:t>
      </w:r>
      <w:r w:rsidRPr="00DE44D0">
        <w:rPr>
          <w:rFonts w:ascii="David" w:hAnsi="David" w:hint="eastAsia"/>
          <w:b/>
          <w:bCs/>
          <w:rtl/>
        </w:rPr>
        <w:t>היה</w:t>
      </w:r>
      <w:r w:rsidRPr="00DE44D0">
        <w:rPr>
          <w:rFonts w:ascii="David" w:hAnsi="David"/>
          <w:b/>
          <w:bCs/>
          <w:rtl/>
        </w:rPr>
        <w:t xml:space="preserve"> </w:t>
      </w:r>
      <w:r w:rsidRPr="00DE44D0">
        <w:rPr>
          <w:rFonts w:ascii="David" w:hAnsi="David" w:hint="eastAsia"/>
          <w:b/>
          <w:bCs/>
          <w:rtl/>
        </w:rPr>
        <w:t>התוקף</w:t>
      </w:r>
      <w:r w:rsidRPr="00DE44D0">
        <w:rPr>
          <w:rFonts w:ascii="David" w:hAnsi="David"/>
          <w:b/>
          <w:bCs/>
          <w:rtl/>
        </w:rPr>
        <w:t xml:space="preserve"> </w:t>
      </w:r>
      <w:r w:rsidRPr="00DE44D0">
        <w:rPr>
          <w:rFonts w:ascii="David" w:hAnsi="David" w:hint="eastAsia"/>
          <w:b/>
          <w:bCs/>
          <w:rtl/>
        </w:rPr>
        <w:t>אחראי</w:t>
      </w:r>
      <w:r w:rsidRPr="00DE44D0">
        <w:rPr>
          <w:rFonts w:ascii="David" w:hAnsi="David"/>
          <w:b/>
          <w:bCs/>
          <w:rtl/>
        </w:rPr>
        <w:t xml:space="preserve"> </w:t>
      </w:r>
      <w:r w:rsidRPr="00DE44D0">
        <w:rPr>
          <w:rFonts w:ascii="David" w:hAnsi="David" w:hint="eastAsia"/>
          <w:b/>
          <w:bCs/>
          <w:rtl/>
        </w:rPr>
        <w:t>על</w:t>
      </w:r>
      <w:r w:rsidRPr="00DE44D0">
        <w:rPr>
          <w:rFonts w:ascii="David" w:hAnsi="David"/>
          <w:b/>
          <w:bCs/>
          <w:rtl/>
        </w:rPr>
        <w:t xml:space="preserve"> </w:t>
      </w:r>
      <w:r w:rsidRPr="00DE44D0">
        <w:rPr>
          <w:rFonts w:ascii="David" w:hAnsi="David" w:hint="eastAsia"/>
          <w:b/>
          <w:bCs/>
          <w:rtl/>
        </w:rPr>
        <w:t>הקטין</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על</w:t>
      </w:r>
      <w:r w:rsidRPr="00DE44D0">
        <w:rPr>
          <w:rFonts w:ascii="David" w:hAnsi="David"/>
          <w:b/>
          <w:bCs/>
          <w:rtl/>
        </w:rPr>
        <w:t xml:space="preserve"> </w:t>
      </w:r>
      <w:r w:rsidRPr="00DE44D0">
        <w:rPr>
          <w:rFonts w:ascii="David" w:hAnsi="David" w:hint="eastAsia"/>
          <w:b/>
          <w:bCs/>
          <w:rtl/>
        </w:rPr>
        <w:t>חסר</w:t>
      </w:r>
      <w:r w:rsidRPr="00DE44D0">
        <w:rPr>
          <w:rFonts w:ascii="David" w:hAnsi="David"/>
          <w:b/>
          <w:bCs/>
          <w:rtl/>
        </w:rPr>
        <w:t xml:space="preserve"> </w:t>
      </w:r>
      <w:r w:rsidRPr="00DE44D0">
        <w:rPr>
          <w:rFonts w:ascii="David" w:hAnsi="David" w:hint="eastAsia"/>
          <w:b/>
          <w:bCs/>
          <w:rtl/>
        </w:rPr>
        <w:t>הישע</w:t>
      </w:r>
      <w:r w:rsidRPr="00DE44D0">
        <w:rPr>
          <w:rFonts w:ascii="David" w:hAnsi="David"/>
          <w:b/>
          <w:bCs/>
          <w:rtl/>
        </w:rPr>
        <w:t xml:space="preserve">, </w:t>
      </w:r>
      <w:r w:rsidRPr="00DE44D0">
        <w:rPr>
          <w:rFonts w:ascii="David" w:hAnsi="David" w:hint="eastAsia"/>
          <w:b/>
          <w:bCs/>
          <w:rtl/>
        </w:rPr>
        <w:t>דינו</w:t>
      </w:r>
      <w:r w:rsidRPr="00DE44D0">
        <w:rPr>
          <w:rFonts w:ascii="David" w:hAnsi="David"/>
          <w:b/>
          <w:bCs/>
          <w:rtl/>
        </w:rPr>
        <w:t xml:space="preserve"> - </w:t>
      </w:r>
      <w:r w:rsidRPr="00DE44D0">
        <w:rPr>
          <w:rFonts w:ascii="David" w:hAnsi="David" w:hint="eastAsia"/>
          <w:b/>
          <w:bCs/>
          <w:rtl/>
        </w:rPr>
        <w:t>מאסר</w:t>
      </w:r>
      <w:r w:rsidRPr="00DE44D0">
        <w:rPr>
          <w:rFonts w:ascii="David" w:hAnsi="David"/>
          <w:b/>
          <w:bCs/>
          <w:rtl/>
        </w:rPr>
        <w:t xml:space="preserve"> </w:t>
      </w:r>
      <w:r w:rsidRPr="00DE44D0">
        <w:rPr>
          <w:rFonts w:ascii="David" w:hAnsi="David" w:hint="eastAsia"/>
          <w:b/>
          <w:bCs/>
          <w:rtl/>
        </w:rPr>
        <w:t>שבע</w:t>
      </w:r>
      <w:r w:rsidRPr="00DE44D0">
        <w:rPr>
          <w:rFonts w:ascii="David" w:hAnsi="David"/>
          <w:b/>
          <w:bCs/>
          <w:rtl/>
        </w:rPr>
        <w:t xml:space="preserve"> </w:t>
      </w:r>
      <w:r w:rsidRPr="00DE44D0">
        <w:rPr>
          <w:rFonts w:ascii="David" w:hAnsi="David" w:hint="eastAsia"/>
          <w:b/>
          <w:bCs/>
          <w:rtl/>
        </w:rPr>
        <w:t>שנים</w:t>
      </w:r>
      <w:r w:rsidRPr="00DE44D0">
        <w:rPr>
          <w:rFonts w:ascii="David" w:hAnsi="David"/>
          <w:b/>
          <w:bCs/>
          <w:rtl/>
        </w:rPr>
        <w:t>.</w:t>
      </w:r>
    </w:p>
    <w:p w:rsidR="004B1C6D" w:rsidRPr="00DE44D0" w:rsidRDefault="004B1C6D" w:rsidP="004B1C6D">
      <w:pPr>
        <w:pStyle w:val="aa"/>
        <w:spacing w:line="360" w:lineRule="auto"/>
        <w:ind w:left="283"/>
        <w:jc w:val="both"/>
        <w:rPr>
          <w:rFonts w:ascii="David" w:hAnsi="David"/>
          <w:sz w:val="12"/>
          <w:szCs w:val="12"/>
        </w:rPr>
      </w:pPr>
    </w:p>
    <w:p w:rsidR="000F614D" w:rsidRPr="00DE44D0" w:rsidRDefault="004B1C6D" w:rsidP="0059586F">
      <w:pPr>
        <w:pStyle w:val="aa"/>
        <w:numPr>
          <w:ilvl w:val="0"/>
          <w:numId w:val="7"/>
        </w:numPr>
        <w:spacing w:line="360" w:lineRule="auto"/>
        <w:ind w:left="283" w:hanging="283"/>
        <w:jc w:val="both"/>
        <w:rPr>
          <w:rFonts w:ascii="David" w:hAnsi="David"/>
          <w:rtl/>
        </w:rPr>
      </w:pPr>
      <w:r w:rsidRPr="00DE44D0">
        <w:rPr>
          <w:rFonts w:ascii="David" w:hAnsi="David"/>
          <w:rtl/>
        </w:rPr>
        <w:t>סעיף קטן (ג) </w:t>
      </w:r>
      <w:r w:rsidR="005833A4" w:rsidRPr="00DE44D0">
        <w:rPr>
          <w:rFonts w:ascii="David" w:hAnsi="David" w:hint="cs"/>
          <w:rtl/>
        </w:rPr>
        <w:t>מציין</w:t>
      </w:r>
      <w:r w:rsidR="00F33825" w:rsidRPr="00DE44D0">
        <w:rPr>
          <w:rFonts w:ascii="David" w:hAnsi="David" w:hint="cs"/>
          <w:rtl/>
        </w:rPr>
        <w:t>,</w:t>
      </w:r>
      <w:r w:rsidRPr="00DE44D0">
        <w:rPr>
          <w:rFonts w:ascii="David" w:hAnsi="David"/>
          <w:rtl/>
        </w:rPr>
        <w:t xml:space="preserve"> כי "</w:t>
      </w:r>
      <w:r w:rsidRPr="00DE44D0">
        <w:rPr>
          <w:rFonts w:ascii="David" w:hAnsi="David"/>
          <w:b/>
          <w:bCs/>
          <w:rtl/>
        </w:rPr>
        <w:t>לענין סעיף זה, "חבלה" - בין גופנית בין נפשית"</w:t>
      </w:r>
      <w:r w:rsidR="000F614D" w:rsidRPr="00DE44D0">
        <w:rPr>
          <w:rFonts w:ascii="David" w:hAnsi="David" w:hint="cs"/>
          <w:rtl/>
        </w:rPr>
        <w:t>, כאשר</w:t>
      </w:r>
      <w:r w:rsidRPr="00DE44D0">
        <w:rPr>
          <w:rFonts w:ascii="David" w:hAnsi="David"/>
          <w:rtl/>
        </w:rPr>
        <w:t xml:space="preserve"> </w:t>
      </w:r>
      <w:r w:rsidR="005833A4" w:rsidRPr="00DE44D0">
        <w:rPr>
          <w:rFonts w:ascii="David" w:hAnsi="David" w:hint="cs"/>
          <w:rtl/>
        </w:rPr>
        <w:t>בסעיף 34כד לחוק</w:t>
      </w:r>
      <w:r w:rsidR="005505D4" w:rsidRPr="00DE44D0">
        <w:rPr>
          <w:rFonts w:ascii="David" w:hAnsi="David" w:hint="cs"/>
          <w:rtl/>
        </w:rPr>
        <w:t xml:space="preserve"> "חבלה" מוגדרת בתור </w:t>
      </w:r>
      <w:r w:rsidR="005505D4" w:rsidRPr="00DE44D0">
        <w:rPr>
          <w:rFonts w:ascii="David" w:hAnsi="David" w:hint="cs"/>
          <w:b/>
          <w:bCs/>
          <w:rtl/>
        </w:rPr>
        <w:t>"</w:t>
      </w:r>
      <w:r w:rsidR="005505D4" w:rsidRPr="00DE44D0">
        <w:rPr>
          <w:rFonts w:ascii="David" w:hAnsi="David" w:hint="eastAsia"/>
          <w:b/>
          <w:bCs/>
          <w:rtl/>
        </w:rPr>
        <w:t>מכאוב</w:t>
      </w:r>
      <w:r w:rsidR="005505D4" w:rsidRPr="00DE44D0">
        <w:rPr>
          <w:rFonts w:ascii="David" w:hAnsi="David"/>
          <w:b/>
          <w:bCs/>
          <w:rtl/>
        </w:rPr>
        <w:t xml:space="preserve">, </w:t>
      </w:r>
      <w:r w:rsidR="005505D4" w:rsidRPr="00DE44D0">
        <w:rPr>
          <w:rFonts w:ascii="David" w:hAnsi="David" w:hint="eastAsia"/>
          <w:b/>
          <w:bCs/>
          <w:rtl/>
        </w:rPr>
        <w:t>מחלה</w:t>
      </w:r>
      <w:r w:rsidR="005505D4" w:rsidRPr="00DE44D0">
        <w:rPr>
          <w:rFonts w:ascii="David" w:hAnsi="David"/>
          <w:b/>
          <w:bCs/>
          <w:rtl/>
        </w:rPr>
        <w:t xml:space="preserve"> </w:t>
      </w:r>
      <w:r w:rsidR="005505D4" w:rsidRPr="00DE44D0">
        <w:rPr>
          <w:rFonts w:ascii="David" w:hAnsi="David" w:hint="eastAsia"/>
          <w:b/>
          <w:bCs/>
          <w:rtl/>
        </w:rPr>
        <w:t>או</w:t>
      </w:r>
      <w:r w:rsidR="005505D4" w:rsidRPr="00DE44D0">
        <w:rPr>
          <w:rFonts w:ascii="David" w:hAnsi="David"/>
          <w:b/>
          <w:bCs/>
          <w:rtl/>
        </w:rPr>
        <w:t xml:space="preserve"> </w:t>
      </w:r>
      <w:r w:rsidR="005505D4" w:rsidRPr="00DE44D0">
        <w:rPr>
          <w:rFonts w:ascii="David" w:hAnsi="David" w:hint="eastAsia"/>
          <w:b/>
          <w:bCs/>
          <w:rtl/>
        </w:rPr>
        <w:t>ליקוי</w:t>
      </w:r>
      <w:r w:rsidR="005505D4" w:rsidRPr="00DE44D0">
        <w:rPr>
          <w:rFonts w:ascii="David" w:hAnsi="David"/>
          <w:b/>
          <w:bCs/>
          <w:rtl/>
        </w:rPr>
        <w:t xml:space="preserve"> </w:t>
      </w:r>
      <w:r w:rsidR="005505D4" w:rsidRPr="00DE44D0">
        <w:rPr>
          <w:rFonts w:ascii="David" w:hAnsi="David" w:hint="eastAsia"/>
          <w:b/>
          <w:bCs/>
          <w:rtl/>
        </w:rPr>
        <w:t>גופניים</w:t>
      </w:r>
      <w:r w:rsidR="005505D4" w:rsidRPr="00DE44D0">
        <w:rPr>
          <w:rFonts w:ascii="David" w:hAnsi="David"/>
          <w:b/>
          <w:bCs/>
          <w:rtl/>
        </w:rPr>
        <w:t xml:space="preserve">, </w:t>
      </w:r>
      <w:r w:rsidR="005505D4" w:rsidRPr="00DE44D0">
        <w:rPr>
          <w:rFonts w:ascii="David" w:hAnsi="David" w:hint="eastAsia"/>
          <w:b/>
          <w:bCs/>
          <w:rtl/>
        </w:rPr>
        <w:t>בין</w:t>
      </w:r>
      <w:r w:rsidR="005505D4" w:rsidRPr="00DE44D0">
        <w:rPr>
          <w:rFonts w:ascii="David" w:hAnsi="David"/>
          <w:b/>
          <w:bCs/>
          <w:rtl/>
        </w:rPr>
        <w:t xml:space="preserve"> </w:t>
      </w:r>
      <w:r w:rsidR="005505D4" w:rsidRPr="00DE44D0">
        <w:rPr>
          <w:rFonts w:ascii="David" w:hAnsi="David" w:hint="eastAsia"/>
          <w:b/>
          <w:bCs/>
          <w:rtl/>
        </w:rPr>
        <w:t>קבועים</w:t>
      </w:r>
      <w:r w:rsidR="005505D4" w:rsidRPr="00DE44D0">
        <w:rPr>
          <w:rFonts w:ascii="David" w:hAnsi="David"/>
          <w:b/>
          <w:bCs/>
          <w:rtl/>
        </w:rPr>
        <w:t xml:space="preserve"> </w:t>
      </w:r>
      <w:r w:rsidR="005505D4" w:rsidRPr="00DE44D0">
        <w:rPr>
          <w:rFonts w:ascii="David" w:hAnsi="David" w:hint="eastAsia"/>
          <w:b/>
          <w:bCs/>
          <w:rtl/>
        </w:rPr>
        <w:t>ובין</w:t>
      </w:r>
      <w:r w:rsidR="005505D4" w:rsidRPr="00DE44D0">
        <w:rPr>
          <w:rFonts w:ascii="David" w:hAnsi="David"/>
          <w:b/>
          <w:bCs/>
          <w:rtl/>
        </w:rPr>
        <w:t xml:space="preserve"> </w:t>
      </w:r>
      <w:r w:rsidR="005505D4" w:rsidRPr="00DE44D0">
        <w:rPr>
          <w:rFonts w:ascii="David" w:hAnsi="David" w:hint="eastAsia"/>
          <w:b/>
          <w:bCs/>
          <w:rtl/>
        </w:rPr>
        <w:t>עוברים</w:t>
      </w:r>
      <w:r w:rsidR="005505D4" w:rsidRPr="00DE44D0">
        <w:rPr>
          <w:rFonts w:ascii="David" w:hAnsi="David" w:hint="cs"/>
          <w:b/>
          <w:bCs/>
          <w:rtl/>
        </w:rPr>
        <w:t>"</w:t>
      </w:r>
      <w:r w:rsidR="005505D4" w:rsidRPr="00DE44D0">
        <w:rPr>
          <w:rFonts w:ascii="David" w:hAnsi="David" w:hint="cs"/>
          <w:rtl/>
        </w:rPr>
        <w:t xml:space="preserve">. </w:t>
      </w:r>
      <w:r w:rsidR="005833A4" w:rsidRPr="00DE44D0">
        <w:rPr>
          <w:rFonts w:ascii="David" w:hAnsi="David" w:hint="cs"/>
          <w:rtl/>
        </w:rPr>
        <w:t xml:space="preserve">כלומר </w:t>
      </w:r>
      <w:r w:rsidR="00BF60C7" w:rsidRPr="00DE44D0">
        <w:rPr>
          <w:rFonts w:ascii="David" w:hAnsi="David" w:hint="cs"/>
          <w:rtl/>
        </w:rPr>
        <w:t xml:space="preserve">אף אם מדובר במכאוב עובר, </w:t>
      </w:r>
      <w:r w:rsidR="00121174" w:rsidRPr="00DE44D0">
        <w:rPr>
          <w:rFonts w:ascii="David" w:hAnsi="David" w:hint="cs"/>
          <w:rtl/>
        </w:rPr>
        <w:t>שהוא בגדר</w:t>
      </w:r>
      <w:r w:rsidR="00BF60C7" w:rsidRPr="00DE44D0">
        <w:rPr>
          <w:rFonts w:ascii="David" w:hAnsi="David" w:hint="cs"/>
          <w:rtl/>
        </w:rPr>
        <w:t xml:space="preserve"> מכאוב של ממש, יתקיים יסוד התוצאה של העבירה. מאחר שהפעוטות בענייננו אינם יכולים להעיד, יש להסיק אם נג</w:t>
      </w:r>
      <w:r w:rsidR="00121174" w:rsidRPr="00DE44D0">
        <w:rPr>
          <w:rFonts w:ascii="David" w:hAnsi="David" w:hint="cs"/>
          <w:rtl/>
        </w:rPr>
        <w:t>רמה בכל אחד מהמקרים חבלה של ממש</w:t>
      </w:r>
      <w:r w:rsidR="00BF60C7" w:rsidRPr="00DE44D0">
        <w:rPr>
          <w:rFonts w:ascii="David" w:hAnsi="David" w:hint="cs"/>
          <w:rtl/>
        </w:rPr>
        <w:t xml:space="preserve"> בהתאם לנסיבות, </w:t>
      </w:r>
      <w:r w:rsidR="00121174" w:rsidRPr="00DE44D0">
        <w:rPr>
          <w:rFonts w:ascii="David" w:hAnsi="David" w:hint="cs"/>
          <w:rtl/>
        </w:rPr>
        <w:t>כמו תגובה של בכי</w:t>
      </w:r>
      <w:r w:rsidR="000F614D" w:rsidRPr="00DE44D0">
        <w:rPr>
          <w:rFonts w:ascii="David" w:hAnsi="David" w:hint="cs"/>
          <w:rtl/>
        </w:rPr>
        <w:t xml:space="preserve">, רעד או סימן </w:t>
      </w:r>
      <w:r w:rsidR="00121174" w:rsidRPr="00DE44D0">
        <w:rPr>
          <w:rFonts w:ascii="David" w:hAnsi="David" w:hint="cs"/>
          <w:rtl/>
        </w:rPr>
        <w:t>גוף</w:t>
      </w:r>
      <w:r w:rsidR="000F614D" w:rsidRPr="00DE44D0">
        <w:rPr>
          <w:rFonts w:ascii="David" w:hAnsi="David" w:hint="cs"/>
          <w:rtl/>
        </w:rPr>
        <w:t>. כמו כן</w:t>
      </w:r>
      <w:r w:rsidR="00E26A5A" w:rsidRPr="00DE44D0">
        <w:rPr>
          <w:rFonts w:ascii="David" w:hAnsi="David" w:hint="cs"/>
          <w:rtl/>
        </w:rPr>
        <w:t>,</w:t>
      </w:r>
      <w:r w:rsidR="000F614D" w:rsidRPr="00DE44D0">
        <w:rPr>
          <w:rFonts w:ascii="David" w:hAnsi="David" w:hint="cs"/>
          <w:rtl/>
        </w:rPr>
        <w:t xml:space="preserve"> במקרים שבהם אין אינדיקציה נראית לעין לכך שנגר</w:t>
      </w:r>
      <w:r w:rsidR="00121174" w:rsidRPr="00DE44D0">
        <w:rPr>
          <w:rFonts w:ascii="David" w:hAnsi="David" w:hint="cs"/>
          <w:rtl/>
        </w:rPr>
        <w:t>ם</w:t>
      </w:r>
      <w:r w:rsidR="000F614D" w:rsidRPr="00DE44D0">
        <w:rPr>
          <w:rFonts w:ascii="David" w:hAnsi="David" w:hint="cs"/>
          <w:rtl/>
        </w:rPr>
        <w:t xml:space="preserve"> לפעוט מכאוב, ייבחן האם רף האלימות שננקט מאפשר להסיק שנגרם לפעוט מכאוב של ממש (</w:t>
      </w:r>
      <w:r w:rsidR="000F614D" w:rsidRPr="00DE44D0">
        <w:rPr>
          <w:rFonts w:ascii="David" w:hAnsi="David" w:hint="eastAsia"/>
          <w:rtl/>
        </w:rPr>
        <w:t>ת</w:t>
      </w:r>
      <w:r w:rsidR="000F614D" w:rsidRPr="00DE44D0">
        <w:rPr>
          <w:rFonts w:ascii="David" w:hAnsi="David"/>
          <w:rtl/>
        </w:rPr>
        <w:t>"</w:t>
      </w:r>
      <w:r w:rsidR="000F614D" w:rsidRPr="00DE44D0">
        <w:rPr>
          <w:rFonts w:ascii="David" w:hAnsi="David" w:hint="eastAsia"/>
          <w:rtl/>
        </w:rPr>
        <w:t>פ</w:t>
      </w:r>
      <w:r w:rsidR="000F614D" w:rsidRPr="00DE44D0">
        <w:rPr>
          <w:rFonts w:ascii="David" w:hAnsi="David"/>
          <w:rtl/>
        </w:rPr>
        <w:t xml:space="preserve"> (</w:t>
      </w:r>
      <w:r w:rsidR="000F614D" w:rsidRPr="00DE44D0">
        <w:rPr>
          <w:rFonts w:ascii="David" w:hAnsi="David" w:hint="eastAsia"/>
          <w:rtl/>
        </w:rPr>
        <w:t>מחוזי</w:t>
      </w:r>
      <w:r w:rsidR="000F614D" w:rsidRPr="00DE44D0">
        <w:rPr>
          <w:rFonts w:ascii="David" w:hAnsi="David"/>
          <w:rtl/>
        </w:rPr>
        <w:t xml:space="preserve"> </w:t>
      </w:r>
      <w:r w:rsidR="000F614D" w:rsidRPr="00DE44D0">
        <w:rPr>
          <w:rFonts w:ascii="David" w:hAnsi="David" w:hint="eastAsia"/>
          <w:rtl/>
        </w:rPr>
        <w:t>מרכז</w:t>
      </w:r>
      <w:r w:rsidR="000F614D" w:rsidRPr="00DE44D0">
        <w:rPr>
          <w:rFonts w:ascii="David" w:hAnsi="David"/>
          <w:rtl/>
        </w:rPr>
        <w:t xml:space="preserve">) 14327-07-19 </w:t>
      </w:r>
      <w:r w:rsidR="000F614D" w:rsidRPr="00DE44D0">
        <w:rPr>
          <w:rFonts w:ascii="David" w:hAnsi="David" w:hint="eastAsia"/>
          <w:b/>
          <w:bCs/>
          <w:rtl/>
        </w:rPr>
        <w:t>מדינת</w:t>
      </w:r>
      <w:r w:rsidR="000F614D" w:rsidRPr="00DE44D0">
        <w:rPr>
          <w:rFonts w:ascii="David" w:hAnsi="David"/>
          <w:b/>
          <w:bCs/>
          <w:rtl/>
        </w:rPr>
        <w:t xml:space="preserve"> </w:t>
      </w:r>
      <w:r w:rsidR="000F614D" w:rsidRPr="00DE44D0">
        <w:rPr>
          <w:rFonts w:ascii="David" w:hAnsi="David" w:hint="eastAsia"/>
          <w:b/>
          <w:bCs/>
          <w:rtl/>
        </w:rPr>
        <w:t>ישראל</w:t>
      </w:r>
      <w:r w:rsidR="000F614D" w:rsidRPr="00DE44D0">
        <w:rPr>
          <w:rFonts w:ascii="David" w:hAnsi="David"/>
          <w:b/>
          <w:bCs/>
          <w:rtl/>
        </w:rPr>
        <w:t xml:space="preserve"> </w:t>
      </w:r>
      <w:r w:rsidR="000F614D" w:rsidRPr="00DE44D0">
        <w:rPr>
          <w:rFonts w:ascii="David" w:hAnsi="David" w:hint="eastAsia"/>
          <w:b/>
          <w:bCs/>
          <w:rtl/>
        </w:rPr>
        <w:t>נ</w:t>
      </w:r>
      <w:r w:rsidR="000F614D" w:rsidRPr="00DE44D0">
        <w:rPr>
          <w:rFonts w:ascii="David" w:hAnsi="David"/>
          <w:b/>
          <w:bCs/>
          <w:rtl/>
        </w:rPr>
        <w:t xml:space="preserve">' </w:t>
      </w:r>
      <w:r w:rsidR="000F614D" w:rsidRPr="00DE44D0">
        <w:rPr>
          <w:rFonts w:ascii="David" w:hAnsi="David" w:hint="eastAsia"/>
          <w:b/>
          <w:bCs/>
          <w:rtl/>
        </w:rPr>
        <w:t>כרמל</w:t>
      </w:r>
      <w:r w:rsidR="000F614D" w:rsidRPr="00DE44D0">
        <w:rPr>
          <w:rFonts w:ascii="David" w:hAnsi="David"/>
          <w:b/>
          <w:bCs/>
          <w:rtl/>
        </w:rPr>
        <w:t xml:space="preserve"> </w:t>
      </w:r>
      <w:r w:rsidR="000F614D" w:rsidRPr="00DE44D0">
        <w:rPr>
          <w:rFonts w:ascii="David" w:hAnsi="David" w:hint="eastAsia"/>
          <w:b/>
          <w:bCs/>
          <w:rtl/>
        </w:rPr>
        <w:t>מעודה</w:t>
      </w:r>
      <w:r w:rsidR="000F614D" w:rsidRPr="00DE44D0">
        <w:rPr>
          <w:rFonts w:ascii="David" w:hAnsi="David" w:hint="cs"/>
          <w:rtl/>
        </w:rPr>
        <w:t>, פסקה 7 (9.12.20)).</w:t>
      </w:r>
    </w:p>
    <w:p w:rsidR="006D736C" w:rsidRPr="00DE44D0" w:rsidRDefault="006D736C" w:rsidP="000F614D">
      <w:pPr>
        <w:spacing w:line="360" w:lineRule="auto"/>
        <w:jc w:val="both"/>
        <w:rPr>
          <w:rFonts w:ascii="David" w:hAnsi="David"/>
          <w:sz w:val="18"/>
          <w:szCs w:val="18"/>
        </w:rPr>
      </w:pPr>
    </w:p>
    <w:p w:rsidR="004B1C6D" w:rsidRPr="00DE44D0" w:rsidRDefault="005505D4" w:rsidP="004B1C6D">
      <w:pPr>
        <w:spacing w:line="360" w:lineRule="auto"/>
        <w:jc w:val="both"/>
        <w:rPr>
          <w:rFonts w:ascii="David" w:hAnsi="David"/>
          <w:b/>
          <w:bCs/>
        </w:rPr>
      </w:pPr>
      <w:r w:rsidRPr="00DE44D0">
        <w:rPr>
          <w:rFonts w:ascii="David" w:hAnsi="David" w:hint="cs"/>
          <w:b/>
          <w:bCs/>
          <w:rtl/>
        </w:rPr>
        <w:t>תקיפת קטין או חסר ישע על ידי אחראי</w:t>
      </w:r>
    </w:p>
    <w:p w:rsidR="004B1C6D" w:rsidRPr="00DE44D0" w:rsidRDefault="004B1C6D" w:rsidP="00E86508">
      <w:pPr>
        <w:pStyle w:val="aa"/>
        <w:numPr>
          <w:ilvl w:val="0"/>
          <w:numId w:val="7"/>
        </w:numPr>
        <w:spacing w:line="360" w:lineRule="auto"/>
        <w:ind w:left="283" w:hanging="283"/>
        <w:jc w:val="both"/>
        <w:rPr>
          <w:rFonts w:ascii="David" w:hAnsi="David"/>
        </w:rPr>
      </w:pPr>
      <w:r w:rsidRPr="00DE44D0">
        <w:rPr>
          <w:rFonts w:ascii="David" w:hAnsi="David" w:hint="cs"/>
          <w:rtl/>
        </w:rPr>
        <w:t>עוד יוחסו לנאשמת ריבוי עבירות של תקיפת קטין או חסר ישע על ידי אחר</w:t>
      </w:r>
      <w:r w:rsidR="005505D4" w:rsidRPr="00DE44D0">
        <w:rPr>
          <w:rFonts w:ascii="David" w:hAnsi="David" w:hint="cs"/>
          <w:rtl/>
        </w:rPr>
        <w:t>א</w:t>
      </w:r>
      <w:r w:rsidRPr="00DE44D0">
        <w:rPr>
          <w:rFonts w:ascii="David" w:hAnsi="David" w:hint="cs"/>
          <w:rtl/>
        </w:rPr>
        <w:t xml:space="preserve">י, לפי סעיף 382(ד) </w:t>
      </w:r>
      <w:r w:rsidR="002C4E46" w:rsidRPr="00DE44D0">
        <w:rPr>
          <w:rFonts w:ascii="David" w:hAnsi="David" w:hint="cs"/>
          <w:rtl/>
        </w:rPr>
        <w:t xml:space="preserve">לחוק </w:t>
      </w:r>
      <w:r w:rsidRPr="00DE44D0">
        <w:rPr>
          <w:rFonts w:ascii="David" w:hAnsi="David" w:hint="cs"/>
          <w:rtl/>
        </w:rPr>
        <w:t>בנסיבות סעיף 379 לחוק:</w:t>
      </w:r>
    </w:p>
    <w:p w:rsidR="004B1C6D" w:rsidRPr="00DE44D0" w:rsidRDefault="004B1C6D" w:rsidP="004B1C6D">
      <w:pPr>
        <w:pStyle w:val="aa"/>
        <w:spacing w:line="360" w:lineRule="auto"/>
        <w:ind w:left="283"/>
        <w:jc w:val="both"/>
        <w:rPr>
          <w:rFonts w:ascii="David" w:hAnsi="David"/>
          <w:sz w:val="12"/>
          <w:szCs w:val="12"/>
          <w:rtl/>
        </w:rPr>
      </w:pPr>
    </w:p>
    <w:p w:rsidR="004B1C6D" w:rsidRPr="00DE44D0" w:rsidRDefault="004B1C6D" w:rsidP="00D6136E">
      <w:pPr>
        <w:pStyle w:val="aa"/>
        <w:spacing w:line="360" w:lineRule="auto"/>
        <w:ind w:left="567" w:right="1134"/>
        <w:jc w:val="both"/>
        <w:rPr>
          <w:rFonts w:ascii="David" w:hAnsi="David"/>
          <w:b/>
          <w:bCs/>
          <w:rtl/>
        </w:rPr>
      </w:pPr>
      <w:r w:rsidRPr="00DE44D0">
        <w:rPr>
          <w:rFonts w:ascii="David" w:hAnsi="David"/>
          <w:b/>
          <w:bCs/>
          <w:rtl/>
        </w:rPr>
        <w:t xml:space="preserve">379. </w:t>
      </w:r>
      <w:r w:rsidRPr="00DE44D0">
        <w:rPr>
          <w:rFonts w:ascii="David" w:hAnsi="David" w:hint="eastAsia"/>
          <w:b/>
          <w:bCs/>
          <w:rtl/>
        </w:rPr>
        <w:t>התוקף</w:t>
      </w:r>
      <w:r w:rsidRPr="00DE44D0">
        <w:rPr>
          <w:rFonts w:ascii="David" w:hAnsi="David"/>
          <w:b/>
          <w:bCs/>
          <w:rtl/>
        </w:rPr>
        <w:t xml:space="preserve"> </w:t>
      </w:r>
      <w:r w:rsidRPr="00DE44D0">
        <w:rPr>
          <w:rFonts w:ascii="David" w:hAnsi="David" w:hint="eastAsia"/>
          <w:b/>
          <w:bCs/>
          <w:rtl/>
        </w:rPr>
        <w:t>שלא</w:t>
      </w:r>
      <w:r w:rsidRPr="00DE44D0">
        <w:rPr>
          <w:rFonts w:ascii="David" w:hAnsi="David"/>
          <w:b/>
          <w:bCs/>
          <w:rtl/>
        </w:rPr>
        <w:t xml:space="preserve"> </w:t>
      </w:r>
      <w:r w:rsidRPr="00DE44D0">
        <w:rPr>
          <w:rFonts w:ascii="David" w:hAnsi="David" w:hint="eastAsia"/>
          <w:b/>
          <w:bCs/>
          <w:rtl/>
        </w:rPr>
        <w:t>כדין</w:t>
      </w:r>
      <w:r w:rsidRPr="00DE44D0">
        <w:rPr>
          <w:rFonts w:ascii="David" w:hAnsi="David"/>
          <w:b/>
          <w:bCs/>
          <w:rtl/>
        </w:rPr>
        <w:t xml:space="preserve"> </w:t>
      </w:r>
      <w:r w:rsidRPr="00DE44D0">
        <w:rPr>
          <w:rFonts w:ascii="David" w:hAnsi="David" w:hint="eastAsia"/>
          <w:b/>
          <w:bCs/>
          <w:rtl/>
        </w:rPr>
        <w:t>את</w:t>
      </w:r>
      <w:r w:rsidRPr="00DE44D0">
        <w:rPr>
          <w:rFonts w:ascii="David" w:hAnsi="David"/>
          <w:b/>
          <w:bCs/>
          <w:rtl/>
        </w:rPr>
        <w:t xml:space="preserve"> </w:t>
      </w:r>
      <w:r w:rsidRPr="00DE44D0">
        <w:rPr>
          <w:rFonts w:ascii="David" w:hAnsi="David" w:hint="eastAsia"/>
          <w:b/>
          <w:bCs/>
          <w:rtl/>
        </w:rPr>
        <w:t>חברו</w:t>
      </w:r>
      <w:r w:rsidRPr="00DE44D0">
        <w:rPr>
          <w:rFonts w:ascii="David" w:hAnsi="David"/>
          <w:b/>
          <w:bCs/>
          <w:rtl/>
        </w:rPr>
        <w:t xml:space="preserve">, </w:t>
      </w:r>
      <w:r w:rsidRPr="00DE44D0">
        <w:rPr>
          <w:rFonts w:ascii="David" w:hAnsi="David" w:hint="eastAsia"/>
          <w:b/>
          <w:bCs/>
          <w:rtl/>
        </w:rPr>
        <w:t>דינו</w:t>
      </w:r>
      <w:r w:rsidRPr="00DE44D0">
        <w:rPr>
          <w:rFonts w:ascii="David" w:hAnsi="David"/>
          <w:b/>
          <w:bCs/>
          <w:rtl/>
        </w:rPr>
        <w:t xml:space="preserve"> - </w:t>
      </w:r>
      <w:r w:rsidRPr="00DE44D0">
        <w:rPr>
          <w:rFonts w:ascii="David" w:hAnsi="David" w:hint="eastAsia"/>
          <w:b/>
          <w:bCs/>
          <w:rtl/>
        </w:rPr>
        <w:t>מאסר</w:t>
      </w:r>
      <w:r w:rsidRPr="00DE44D0">
        <w:rPr>
          <w:rFonts w:ascii="David" w:hAnsi="David"/>
          <w:b/>
          <w:bCs/>
          <w:rtl/>
        </w:rPr>
        <w:t xml:space="preserve"> </w:t>
      </w:r>
      <w:r w:rsidRPr="00DE44D0">
        <w:rPr>
          <w:rFonts w:ascii="David" w:hAnsi="David" w:hint="eastAsia"/>
          <w:b/>
          <w:bCs/>
          <w:rtl/>
        </w:rPr>
        <w:t>שנתיים</w:t>
      </w:r>
      <w:r w:rsidRPr="00DE44D0">
        <w:rPr>
          <w:rFonts w:ascii="David" w:hAnsi="David"/>
          <w:b/>
          <w:bCs/>
          <w:rtl/>
        </w:rPr>
        <w:t xml:space="preserve">, </w:t>
      </w:r>
      <w:r w:rsidRPr="00DE44D0">
        <w:rPr>
          <w:rFonts w:ascii="David" w:hAnsi="David" w:hint="eastAsia"/>
          <w:b/>
          <w:bCs/>
          <w:rtl/>
        </w:rPr>
        <w:t>והוא</w:t>
      </w:r>
      <w:r w:rsidRPr="00DE44D0">
        <w:rPr>
          <w:rFonts w:ascii="David" w:hAnsi="David"/>
          <w:b/>
          <w:bCs/>
          <w:rtl/>
        </w:rPr>
        <w:t xml:space="preserve"> </w:t>
      </w:r>
      <w:r w:rsidRPr="00DE44D0">
        <w:rPr>
          <w:rFonts w:ascii="David" w:hAnsi="David" w:hint="eastAsia"/>
          <w:b/>
          <w:bCs/>
          <w:rtl/>
        </w:rPr>
        <w:t>אם</w:t>
      </w:r>
      <w:r w:rsidRPr="00DE44D0">
        <w:rPr>
          <w:rFonts w:ascii="David" w:hAnsi="David"/>
          <w:b/>
          <w:bCs/>
          <w:rtl/>
        </w:rPr>
        <w:t xml:space="preserve"> </w:t>
      </w:r>
      <w:r w:rsidRPr="00DE44D0">
        <w:rPr>
          <w:rFonts w:ascii="David" w:hAnsi="David" w:hint="eastAsia"/>
          <w:b/>
          <w:bCs/>
          <w:rtl/>
        </w:rPr>
        <w:t>לא</w:t>
      </w:r>
      <w:r w:rsidRPr="00DE44D0">
        <w:rPr>
          <w:rFonts w:ascii="David" w:hAnsi="David"/>
          <w:b/>
          <w:bCs/>
          <w:rtl/>
        </w:rPr>
        <w:t xml:space="preserve"> </w:t>
      </w:r>
      <w:r w:rsidRPr="00DE44D0">
        <w:rPr>
          <w:rFonts w:ascii="David" w:hAnsi="David" w:hint="eastAsia"/>
          <w:b/>
          <w:bCs/>
          <w:rtl/>
        </w:rPr>
        <w:t>נקבע</w:t>
      </w:r>
      <w:r w:rsidRPr="00DE44D0">
        <w:rPr>
          <w:rFonts w:ascii="David" w:hAnsi="David"/>
          <w:b/>
          <w:bCs/>
          <w:rtl/>
        </w:rPr>
        <w:t xml:space="preserve"> </w:t>
      </w:r>
      <w:r w:rsidRPr="00DE44D0">
        <w:rPr>
          <w:rFonts w:ascii="David" w:hAnsi="David" w:hint="eastAsia"/>
          <w:b/>
          <w:bCs/>
          <w:rtl/>
        </w:rPr>
        <w:t>בחוק</w:t>
      </w:r>
      <w:r w:rsidRPr="00DE44D0">
        <w:rPr>
          <w:rFonts w:ascii="David" w:hAnsi="David"/>
          <w:b/>
          <w:bCs/>
          <w:rtl/>
        </w:rPr>
        <w:t xml:space="preserve"> </w:t>
      </w:r>
      <w:r w:rsidRPr="00DE44D0">
        <w:rPr>
          <w:rFonts w:ascii="David" w:hAnsi="David" w:hint="eastAsia"/>
          <w:b/>
          <w:bCs/>
          <w:rtl/>
        </w:rPr>
        <w:t>זה</w:t>
      </w:r>
      <w:r w:rsidRPr="00DE44D0">
        <w:rPr>
          <w:rFonts w:ascii="David" w:hAnsi="David"/>
          <w:b/>
          <w:bCs/>
          <w:rtl/>
        </w:rPr>
        <w:t xml:space="preserve"> </w:t>
      </w:r>
      <w:r w:rsidRPr="00DE44D0">
        <w:rPr>
          <w:rFonts w:ascii="David" w:hAnsi="David" w:hint="eastAsia"/>
          <w:b/>
          <w:bCs/>
          <w:rtl/>
        </w:rPr>
        <w:t>עונש</w:t>
      </w:r>
      <w:r w:rsidRPr="00DE44D0">
        <w:rPr>
          <w:rFonts w:ascii="David" w:hAnsi="David"/>
          <w:b/>
          <w:bCs/>
          <w:rtl/>
        </w:rPr>
        <w:t xml:space="preserve"> </w:t>
      </w:r>
      <w:r w:rsidRPr="00DE44D0">
        <w:rPr>
          <w:rFonts w:ascii="David" w:hAnsi="David" w:hint="eastAsia"/>
          <w:b/>
          <w:bCs/>
          <w:rtl/>
        </w:rPr>
        <w:t>אחר</w:t>
      </w:r>
      <w:r w:rsidRPr="00DE44D0">
        <w:rPr>
          <w:rFonts w:ascii="David" w:hAnsi="David"/>
          <w:b/>
          <w:bCs/>
          <w:rtl/>
        </w:rPr>
        <w:t xml:space="preserve"> </w:t>
      </w:r>
      <w:r w:rsidRPr="00DE44D0">
        <w:rPr>
          <w:rFonts w:ascii="David" w:hAnsi="David" w:hint="eastAsia"/>
          <w:b/>
          <w:bCs/>
          <w:rtl/>
        </w:rPr>
        <w:t>לעבירה</w:t>
      </w:r>
      <w:r w:rsidRPr="00DE44D0">
        <w:rPr>
          <w:rFonts w:ascii="David" w:hAnsi="David"/>
          <w:b/>
          <w:bCs/>
          <w:rtl/>
        </w:rPr>
        <w:t xml:space="preserve"> </w:t>
      </w:r>
      <w:r w:rsidRPr="00DE44D0">
        <w:rPr>
          <w:rFonts w:ascii="David" w:hAnsi="David" w:hint="eastAsia"/>
          <w:b/>
          <w:bCs/>
          <w:rtl/>
        </w:rPr>
        <w:t>זו</w:t>
      </w:r>
      <w:r w:rsidRPr="00DE44D0">
        <w:rPr>
          <w:rFonts w:ascii="David" w:hAnsi="David"/>
          <w:b/>
          <w:bCs/>
          <w:rtl/>
        </w:rPr>
        <w:t xml:space="preserve"> </w:t>
      </w:r>
      <w:r w:rsidRPr="00DE44D0">
        <w:rPr>
          <w:rFonts w:ascii="David" w:hAnsi="David" w:hint="eastAsia"/>
          <w:b/>
          <w:bCs/>
          <w:rtl/>
        </w:rPr>
        <w:t>מחמת</w:t>
      </w:r>
      <w:r w:rsidRPr="00DE44D0">
        <w:rPr>
          <w:rFonts w:ascii="David" w:hAnsi="David"/>
          <w:b/>
          <w:bCs/>
          <w:rtl/>
        </w:rPr>
        <w:t xml:space="preserve"> </w:t>
      </w:r>
      <w:r w:rsidRPr="00DE44D0">
        <w:rPr>
          <w:rFonts w:ascii="David" w:hAnsi="David" w:hint="eastAsia"/>
          <w:b/>
          <w:bCs/>
          <w:rtl/>
        </w:rPr>
        <w:t>נסיבותיה</w:t>
      </w:r>
      <w:r w:rsidRPr="00DE44D0">
        <w:rPr>
          <w:rFonts w:ascii="David" w:hAnsi="David"/>
          <w:b/>
          <w:bCs/>
          <w:rtl/>
        </w:rPr>
        <w:t>.</w:t>
      </w:r>
    </w:p>
    <w:p w:rsidR="004B1C6D" w:rsidRPr="00DE44D0" w:rsidRDefault="004B1C6D" w:rsidP="00781569">
      <w:pPr>
        <w:pStyle w:val="aa"/>
        <w:spacing w:line="360" w:lineRule="auto"/>
        <w:ind w:left="1134" w:right="1134"/>
        <w:jc w:val="both"/>
        <w:rPr>
          <w:rFonts w:ascii="David" w:hAnsi="David"/>
          <w:b/>
          <w:bCs/>
          <w:sz w:val="12"/>
          <w:szCs w:val="12"/>
          <w:rtl/>
        </w:rPr>
      </w:pPr>
    </w:p>
    <w:p w:rsidR="004B1C6D" w:rsidRPr="00DE44D0" w:rsidRDefault="004B1C6D" w:rsidP="00D6136E">
      <w:pPr>
        <w:pStyle w:val="aa"/>
        <w:spacing w:line="360" w:lineRule="auto"/>
        <w:ind w:left="567" w:right="1134"/>
        <w:jc w:val="both"/>
        <w:rPr>
          <w:rFonts w:ascii="David" w:hAnsi="David"/>
          <w:b/>
          <w:bCs/>
          <w:rtl/>
        </w:rPr>
      </w:pPr>
      <w:r w:rsidRPr="00DE44D0">
        <w:rPr>
          <w:rFonts w:ascii="David" w:hAnsi="David" w:hint="cs"/>
          <w:b/>
          <w:bCs/>
          <w:rtl/>
        </w:rPr>
        <w:t xml:space="preserve">382. (ד) </w:t>
      </w:r>
      <w:r w:rsidRPr="00DE44D0">
        <w:rPr>
          <w:rFonts w:ascii="David" w:hAnsi="David" w:hint="eastAsia"/>
          <w:b/>
          <w:bCs/>
          <w:rtl/>
        </w:rPr>
        <w:t>העובר</w:t>
      </w:r>
      <w:r w:rsidRPr="00DE44D0">
        <w:rPr>
          <w:rFonts w:ascii="David" w:hAnsi="David"/>
          <w:b/>
          <w:bCs/>
          <w:rtl/>
        </w:rPr>
        <w:t xml:space="preserve"> </w:t>
      </w:r>
      <w:r w:rsidRPr="00DE44D0">
        <w:rPr>
          <w:rFonts w:ascii="David" w:hAnsi="David" w:hint="eastAsia"/>
          <w:b/>
          <w:bCs/>
          <w:rtl/>
        </w:rPr>
        <w:t>עבירה</w:t>
      </w:r>
      <w:r w:rsidRPr="00DE44D0">
        <w:rPr>
          <w:rFonts w:ascii="David" w:hAnsi="David"/>
          <w:b/>
          <w:bCs/>
          <w:rtl/>
        </w:rPr>
        <w:t xml:space="preserve"> </w:t>
      </w:r>
      <w:r w:rsidRPr="00DE44D0">
        <w:rPr>
          <w:rFonts w:ascii="David" w:hAnsi="David" w:hint="eastAsia"/>
          <w:b/>
          <w:bCs/>
          <w:rtl/>
        </w:rPr>
        <w:t>לפי</w:t>
      </w:r>
      <w:r w:rsidRPr="00DE44D0">
        <w:rPr>
          <w:rFonts w:ascii="David" w:hAnsi="David"/>
          <w:b/>
          <w:bCs/>
          <w:rtl/>
        </w:rPr>
        <w:t xml:space="preserve"> </w:t>
      </w:r>
      <w:r w:rsidRPr="00DE44D0">
        <w:rPr>
          <w:rFonts w:ascii="David" w:hAnsi="David" w:hint="eastAsia"/>
          <w:b/>
          <w:bCs/>
          <w:rtl/>
        </w:rPr>
        <w:t>סעיף</w:t>
      </w:r>
      <w:r w:rsidRPr="00DE44D0">
        <w:rPr>
          <w:rFonts w:ascii="David" w:hAnsi="David"/>
          <w:b/>
          <w:bCs/>
          <w:rtl/>
        </w:rPr>
        <w:t xml:space="preserve"> 379 </w:t>
      </w:r>
      <w:r w:rsidRPr="00DE44D0">
        <w:rPr>
          <w:rFonts w:ascii="David" w:hAnsi="David" w:hint="eastAsia"/>
          <w:b/>
          <w:bCs/>
          <w:rtl/>
        </w:rPr>
        <w:t>כלפי</w:t>
      </w:r>
      <w:r w:rsidRPr="00DE44D0">
        <w:rPr>
          <w:rFonts w:ascii="David" w:hAnsi="David"/>
          <w:b/>
          <w:bCs/>
          <w:rtl/>
        </w:rPr>
        <w:t xml:space="preserve"> </w:t>
      </w:r>
      <w:r w:rsidRPr="00DE44D0">
        <w:rPr>
          <w:rFonts w:ascii="David" w:hAnsi="David" w:hint="eastAsia"/>
          <w:b/>
          <w:bCs/>
          <w:rtl/>
        </w:rPr>
        <w:t>קטין</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חסר</w:t>
      </w:r>
      <w:r w:rsidRPr="00DE44D0">
        <w:rPr>
          <w:rFonts w:ascii="David" w:hAnsi="David"/>
          <w:b/>
          <w:bCs/>
          <w:rtl/>
        </w:rPr>
        <w:t xml:space="preserve"> </w:t>
      </w:r>
      <w:r w:rsidRPr="00DE44D0">
        <w:rPr>
          <w:rFonts w:ascii="David" w:hAnsi="David" w:hint="eastAsia"/>
          <w:b/>
          <w:bCs/>
          <w:rtl/>
        </w:rPr>
        <w:t>ישע</w:t>
      </w:r>
      <w:r w:rsidRPr="00DE44D0">
        <w:rPr>
          <w:rFonts w:ascii="David" w:hAnsi="David"/>
          <w:b/>
          <w:bCs/>
          <w:rtl/>
        </w:rPr>
        <w:t xml:space="preserve">, </w:t>
      </w:r>
      <w:r w:rsidRPr="00DE44D0">
        <w:rPr>
          <w:rFonts w:ascii="David" w:hAnsi="David" w:hint="eastAsia"/>
          <w:b/>
          <w:bCs/>
          <w:rtl/>
        </w:rPr>
        <w:t>שעליו</w:t>
      </w:r>
      <w:r w:rsidRPr="00DE44D0">
        <w:rPr>
          <w:rFonts w:ascii="David" w:hAnsi="David"/>
          <w:b/>
          <w:bCs/>
          <w:rtl/>
        </w:rPr>
        <w:t xml:space="preserve"> </w:t>
      </w:r>
      <w:r w:rsidRPr="00DE44D0">
        <w:rPr>
          <w:rFonts w:ascii="David" w:hAnsi="David" w:hint="eastAsia"/>
          <w:b/>
          <w:bCs/>
          <w:rtl/>
        </w:rPr>
        <w:t>עובר</w:t>
      </w:r>
      <w:r w:rsidRPr="00DE44D0">
        <w:rPr>
          <w:rFonts w:ascii="David" w:hAnsi="David"/>
          <w:b/>
          <w:bCs/>
          <w:rtl/>
        </w:rPr>
        <w:t xml:space="preserve"> </w:t>
      </w:r>
      <w:r w:rsidRPr="00DE44D0">
        <w:rPr>
          <w:rFonts w:ascii="David" w:hAnsi="David" w:hint="eastAsia"/>
          <w:b/>
          <w:bCs/>
          <w:rtl/>
        </w:rPr>
        <w:t>העבירה</w:t>
      </w:r>
      <w:r w:rsidRPr="00DE44D0">
        <w:rPr>
          <w:rFonts w:ascii="David" w:hAnsi="David"/>
          <w:b/>
          <w:bCs/>
          <w:rtl/>
        </w:rPr>
        <w:t xml:space="preserve"> </w:t>
      </w:r>
      <w:r w:rsidRPr="00DE44D0">
        <w:rPr>
          <w:rFonts w:ascii="David" w:hAnsi="David" w:hint="eastAsia"/>
          <w:b/>
          <w:bCs/>
          <w:rtl/>
        </w:rPr>
        <w:t>אחראי</w:t>
      </w:r>
      <w:r w:rsidRPr="00DE44D0">
        <w:rPr>
          <w:rFonts w:ascii="David" w:hAnsi="David"/>
          <w:b/>
          <w:bCs/>
          <w:rtl/>
        </w:rPr>
        <w:t xml:space="preserve"> </w:t>
      </w:r>
      <w:r w:rsidRPr="00DE44D0">
        <w:rPr>
          <w:rFonts w:ascii="David" w:hAnsi="David" w:hint="eastAsia"/>
          <w:b/>
          <w:bCs/>
          <w:rtl/>
        </w:rPr>
        <w:t>כהגדרת</w:t>
      </w:r>
      <w:r w:rsidRPr="00DE44D0">
        <w:rPr>
          <w:rFonts w:ascii="David" w:hAnsi="David"/>
          <w:b/>
          <w:bCs/>
          <w:rtl/>
        </w:rPr>
        <w:t xml:space="preserve"> "</w:t>
      </w:r>
      <w:r w:rsidRPr="00DE44D0">
        <w:rPr>
          <w:rFonts w:ascii="David" w:hAnsi="David" w:hint="eastAsia"/>
          <w:b/>
          <w:bCs/>
          <w:rtl/>
        </w:rPr>
        <w:t>אחראי</w:t>
      </w:r>
      <w:r w:rsidRPr="00DE44D0">
        <w:rPr>
          <w:rFonts w:ascii="David" w:hAnsi="David"/>
          <w:b/>
          <w:bCs/>
          <w:rtl/>
        </w:rPr>
        <w:t xml:space="preserve"> </w:t>
      </w:r>
      <w:r w:rsidRPr="00DE44D0">
        <w:rPr>
          <w:rFonts w:ascii="David" w:hAnsi="David" w:hint="eastAsia"/>
          <w:b/>
          <w:bCs/>
          <w:rtl/>
        </w:rPr>
        <w:t>על</w:t>
      </w:r>
      <w:r w:rsidRPr="00DE44D0">
        <w:rPr>
          <w:rFonts w:ascii="David" w:hAnsi="David"/>
          <w:b/>
          <w:bCs/>
          <w:rtl/>
        </w:rPr>
        <w:t xml:space="preserve"> </w:t>
      </w:r>
      <w:r w:rsidRPr="00DE44D0">
        <w:rPr>
          <w:rFonts w:ascii="David" w:hAnsi="David" w:hint="eastAsia"/>
          <w:b/>
          <w:bCs/>
          <w:rtl/>
        </w:rPr>
        <w:t>קטין</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על</w:t>
      </w:r>
      <w:r w:rsidRPr="00DE44D0">
        <w:rPr>
          <w:rFonts w:ascii="David" w:hAnsi="David"/>
          <w:b/>
          <w:bCs/>
          <w:rtl/>
        </w:rPr>
        <w:t xml:space="preserve"> </w:t>
      </w:r>
      <w:r w:rsidRPr="00DE44D0">
        <w:rPr>
          <w:rFonts w:ascii="David" w:hAnsi="David" w:hint="eastAsia"/>
          <w:b/>
          <w:bCs/>
          <w:rtl/>
        </w:rPr>
        <w:t>חסר</w:t>
      </w:r>
      <w:r w:rsidRPr="00DE44D0">
        <w:rPr>
          <w:rFonts w:ascii="David" w:hAnsi="David"/>
          <w:b/>
          <w:bCs/>
          <w:rtl/>
        </w:rPr>
        <w:t xml:space="preserve"> </w:t>
      </w:r>
      <w:r w:rsidRPr="00DE44D0">
        <w:rPr>
          <w:rFonts w:ascii="David" w:hAnsi="David" w:hint="eastAsia"/>
          <w:b/>
          <w:bCs/>
          <w:rtl/>
        </w:rPr>
        <w:t>ישע</w:t>
      </w:r>
      <w:r w:rsidRPr="00DE44D0">
        <w:rPr>
          <w:rFonts w:ascii="David" w:hAnsi="David"/>
          <w:b/>
          <w:bCs/>
          <w:rtl/>
        </w:rPr>
        <w:t xml:space="preserve">" </w:t>
      </w:r>
      <w:r w:rsidRPr="00DE44D0">
        <w:rPr>
          <w:rFonts w:ascii="David" w:hAnsi="David" w:hint="eastAsia"/>
          <w:b/>
          <w:bCs/>
          <w:rtl/>
        </w:rPr>
        <w:t>בסעיף</w:t>
      </w:r>
      <w:r w:rsidRPr="00DE44D0">
        <w:rPr>
          <w:rFonts w:ascii="David" w:hAnsi="David"/>
          <w:b/>
          <w:bCs/>
          <w:rtl/>
        </w:rPr>
        <w:t xml:space="preserve"> 368</w:t>
      </w:r>
      <w:r w:rsidRPr="00DE44D0">
        <w:rPr>
          <w:rFonts w:ascii="David" w:hAnsi="David" w:hint="eastAsia"/>
          <w:b/>
          <w:bCs/>
          <w:rtl/>
        </w:rPr>
        <w:t>א</w:t>
      </w:r>
      <w:r w:rsidRPr="00DE44D0">
        <w:rPr>
          <w:rFonts w:ascii="David" w:hAnsi="David"/>
          <w:b/>
          <w:bCs/>
          <w:rtl/>
        </w:rPr>
        <w:t xml:space="preserve">, </w:t>
      </w:r>
      <w:r w:rsidRPr="00DE44D0">
        <w:rPr>
          <w:rFonts w:ascii="David" w:hAnsi="David" w:hint="eastAsia"/>
          <w:b/>
          <w:bCs/>
          <w:rtl/>
        </w:rPr>
        <w:t>והקטין</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חסר</w:t>
      </w:r>
      <w:r w:rsidRPr="00DE44D0">
        <w:rPr>
          <w:rFonts w:ascii="David" w:hAnsi="David"/>
          <w:b/>
          <w:bCs/>
          <w:rtl/>
        </w:rPr>
        <w:t xml:space="preserve"> </w:t>
      </w:r>
      <w:r w:rsidRPr="00DE44D0">
        <w:rPr>
          <w:rFonts w:ascii="David" w:hAnsi="David" w:hint="eastAsia"/>
          <w:b/>
          <w:bCs/>
          <w:rtl/>
        </w:rPr>
        <w:t>הישע</w:t>
      </w:r>
      <w:r w:rsidRPr="00DE44D0">
        <w:rPr>
          <w:rFonts w:ascii="David" w:hAnsi="David"/>
          <w:b/>
          <w:bCs/>
          <w:rtl/>
        </w:rPr>
        <w:t xml:space="preserve"> </w:t>
      </w:r>
      <w:r w:rsidRPr="00DE44D0">
        <w:rPr>
          <w:rFonts w:ascii="David" w:hAnsi="David" w:hint="eastAsia"/>
          <w:b/>
          <w:bCs/>
          <w:rtl/>
        </w:rPr>
        <w:t>אינו</w:t>
      </w:r>
      <w:r w:rsidRPr="00DE44D0">
        <w:rPr>
          <w:rFonts w:ascii="David" w:hAnsi="David"/>
          <w:b/>
          <w:bCs/>
          <w:rtl/>
        </w:rPr>
        <w:t xml:space="preserve"> </w:t>
      </w:r>
      <w:r w:rsidRPr="00DE44D0">
        <w:rPr>
          <w:rFonts w:ascii="David" w:hAnsi="David" w:hint="eastAsia"/>
          <w:b/>
          <w:bCs/>
          <w:rtl/>
        </w:rPr>
        <w:t>בן</w:t>
      </w:r>
      <w:r w:rsidRPr="00DE44D0">
        <w:rPr>
          <w:rFonts w:ascii="David" w:hAnsi="David"/>
          <w:b/>
          <w:bCs/>
          <w:rtl/>
        </w:rPr>
        <w:t xml:space="preserve"> </w:t>
      </w:r>
      <w:r w:rsidRPr="00DE44D0">
        <w:rPr>
          <w:rFonts w:ascii="David" w:hAnsi="David" w:hint="eastAsia"/>
          <w:b/>
          <w:bCs/>
          <w:rtl/>
        </w:rPr>
        <w:t>משפחתו</w:t>
      </w:r>
      <w:r w:rsidRPr="00DE44D0">
        <w:rPr>
          <w:rFonts w:ascii="David" w:hAnsi="David"/>
          <w:b/>
          <w:bCs/>
          <w:rtl/>
        </w:rPr>
        <w:t xml:space="preserve"> </w:t>
      </w:r>
      <w:r w:rsidRPr="00DE44D0">
        <w:rPr>
          <w:rFonts w:ascii="David" w:hAnsi="David" w:hint="eastAsia"/>
          <w:b/>
          <w:bCs/>
          <w:rtl/>
        </w:rPr>
        <w:t>כאמור</w:t>
      </w:r>
      <w:r w:rsidRPr="00DE44D0">
        <w:rPr>
          <w:rFonts w:ascii="David" w:hAnsi="David"/>
          <w:b/>
          <w:bCs/>
          <w:rtl/>
        </w:rPr>
        <w:t xml:space="preserve"> </w:t>
      </w:r>
      <w:r w:rsidRPr="00DE44D0">
        <w:rPr>
          <w:rFonts w:ascii="David" w:hAnsi="David" w:hint="eastAsia"/>
          <w:b/>
          <w:bCs/>
          <w:rtl/>
        </w:rPr>
        <w:t>בפסקה</w:t>
      </w:r>
      <w:r w:rsidRPr="00DE44D0">
        <w:rPr>
          <w:rFonts w:ascii="David" w:hAnsi="David"/>
          <w:b/>
          <w:bCs/>
          <w:rtl/>
        </w:rPr>
        <w:t xml:space="preserve"> (2) </w:t>
      </w:r>
      <w:r w:rsidRPr="00DE44D0">
        <w:rPr>
          <w:rFonts w:ascii="David" w:hAnsi="David" w:hint="eastAsia"/>
          <w:b/>
          <w:bCs/>
          <w:rtl/>
        </w:rPr>
        <w:t>להגדרה</w:t>
      </w:r>
      <w:r w:rsidRPr="00DE44D0">
        <w:rPr>
          <w:rFonts w:ascii="David" w:hAnsi="David"/>
          <w:b/>
          <w:bCs/>
          <w:rtl/>
        </w:rPr>
        <w:t xml:space="preserve"> "</w:t>
      </w:r>
      <w:r w:rsidRPr="00DE44D0">
        <w:rPr>
          <w:rFonts w:ascii="David" w:hAnsi="David" w:hint="eastAsia"/>
          <w:b/>
          <w:bCs/>
          <w:rtl/>
        </w:rPr>
        <w:t>בן</w:t>
      </w:r>
      <w:r w:rsidRPr="00DE44D0">
        <w:rPr>
          <w:rFonts w:ascii="David" w:hAnsi="David"/>
          <w:b/>
          <w:bCs/>
          <w:rtl/>
        </w:rPr>
        <w:t xml:space="preserve"> </w:t>
      </w:r>
      <w:r w:rsidRPr="00DE44D0">
        <w:rPr>
          <w:rFonts w:ascii="David" w:hAnsi="David" w:hint="eastAsia"/>
          <w:b/>
          <w:bCs/>
          <w:rtl/>
        </w:rPr>
        <w:t>משפחתו</w:t>
      </w:r>
      <w:r w:rsidRPr="00DE44D0">
        <w:rPr>
          <w:rFonts w:ascii="David" w:hAnsi="David"/>
          <w:b/>
          <w:bCs/>
          <w:rtl/>
        </w:rPr>
        <w:t xml:space="preserve">" </w:t>
      </w:r>
      <w:r w:rsidRPr="00DE44D0">
        <w:rPr>
          <w:rFonts w:ascii="David" w:hAnsi="David" w:hint="eastAsia"/>
          <w:b/>
          <w:bCs/>
          <w:rtl/>
        </w:rPr>
        <w:t>שבסעיף</w:t>
      </w:r>
      <w:r w:rsidRPr="00DE44D0">
        <w:rPr>
          <w:rFonts w:ascii="David" w:hAnsi="David"/>
          <w:b/>
          <w:bCs/>
          <w:rtl/>
        </w:rPr>
        <w:t xml:space="preserve"> </w:t>
      </w:r>
      <w:r w:rsidRPr="00DE44D0">
        <w:rPr>
          <w:rFonts w:ascii="David" w:hAnsi="David" w:hint="eastAsia"/>
          <w:b/>
          <w:bCs/>
          <w:rtl/>
        </w:rPr>
        <w:t>קטן</w:t>
      </w:r>
      <w:r w:rsidRPr="00DE44D0">
        <w:rPr>
          <w:rFonts w:ascii="David" w:hAnsi="David"/>
          <w:b/>
          <w:bCs/>
          <w:rtl/>
        </w:rPr>
        <w:t xml:space="preserve"> (</w:t>
      </w:r>
      <w:r w:rsidRPr="00DE44D0">
        <w:rPr>
          <w:rFonts w:ascii="David" w:hAnsi="David" w:hint="eastAsia"/>
          <w:b/>
          <w:bCs/>
          <w:rtl/>
        </w:rPr>
        <w:t>ב</w:t>
      </w:r>
      <w:r w:rsidRPr="00DE44D0">
        <w:rPr>
          <w:rFonts w:ascii="David" w:hAnsi="David"/>
          <w:b/>
          <w:bCs/>
          <w:rtl/>
        </w:rPr>
        <w:t xml:space="preserve">), </w:t>
      </w:r>
      <w:r w:rsidRPr="00DE44D0">
        <w:rPr>
          <w:rFonts w:ascii="David" w:hAnsi="David" w:hint="eastAsia"/>
          <w:b/>
          <w:bCs/>
          <w:rtl/>
        </w:rPr>
        <w:t>דינו</w:t>
      </w:r>
      <w:r w:rsidRPr="00DE44D0">
        <w:rPr>
          <w:rFonts w:ascii="David" w:hAnsi="David"/>
          <w:b/>
          <w:bCs/>
          <w:rtl/>
        </w:rPr>
        <w:t xml:space="preserve"> – </w:t>
      </w:r>
      <w:r w:rsidRPr="00DE44D0">
        <w:rPr>
          <w:rFonts w:ascii="David" w:hAnsi="David" w:hint="eastAsia"/>
          <w:b/>
          <w:bCs/>
          <w:rtl/>
        </w:rPr>
        <w:t>כפל</w:t>
      </w:r>
      <w:r w:rsidRPr="00DE44D0">
        <w:rPr>
          <w:rFonts w:ascii="David" w:hAnsi="David"/>
          <w:b/>
          <w:bCs/>
          <w:rtl/>
        </w:rPr>
        <w:t xml:space="preserve"> </w:t>
      </w:r>
      <w:r w:rsidRPr="00DE44D0">
        <w:rPr>
          <w:rFonts w:ascii="David" w:hAnsi="David" w:hint="eastAsia"/>
          <w:b/>
          <w:bCs/>
          <w:rtl/>
        </w:rPr>
        <w:t>העונש</w:t>
      </w:r>
      <w:r w:rsidRPr="00DE44D0">
        <w:rPr>
          <w:rFonts w:ascii="David" w:hAnsi="David"/>
          <w:b/>
          <w:bCs/>
          <w:rtl/>
        </w:rPr>
        <w:t xml:space="preserve"> </w:t>
      </w:r>
      <w:r w:rsidRPr="00DE44D0">
        <w:rPr>
          <w:rFonts w:ascii="David" w:hAnsi="David" w:hint="eastAsia"/>
          <w:b/>
          <w:bCs/>
          <w:rtl/>
        </w:rPr>
        <w:t>הקבוע</w:t>
      </w:r>
      <w:r w:rsidRPr="00DE44D0">
        <w:rPr>
          <w:rFonts w:ascii="David" w:hAnsi="David"/>
          <w:b/>
          <w:bCs/>
          <w:rtl/>
        </w:rPr>
        <w:t xml:space="preserve"> </w:t>
      </w:r>
      <w:r w:rsidRPr="00DE44D0">
        <w:rPr>
          <w:rFonts w:ascii="David" w:hAnsi="David" w:hint="eastAsia"/>
          <w:b/>
          <w:bCs/>
          <w:rtl/>
        </w:rPr>
        <w:t>לעבירה</w:t>
      </w:r>
      <w:r w:rsidRPr="00DE44D0">
        <w:rPr>
          <w:rFonts w:ascii="David" w:hAnsi="David"/>
          <w:b/>
          <w:bCs/>
          <w:rtl/>
        </w:rPr>
        <w:t>.</w:t>
      </w:r>
    </w:p>
    <w:p w:rsidR="002C4E46" w:rsidRPr="00DE44D0" w:rsidRDefault="002C4E46" w:rsidP="00781569">
      <w:pPr>
        <w:spacing w:line="360" w:lineRule="auto"/>
        <w:ind w:right="1134"/>
        <w:jc w:val="both"/>
        <w:rPr>
          <w:rFonts w:ascii="David" w:hAnsi="David"/>
          <w:b/>
          <w:bCs/>
          <w:sz w:val="12"/>
          <w:szCs w:val="12"/>
          <w:rtl/>
        </w:rPr>
      </w:pPr>
    </w:p>
    <w:p w:rsidR="00E86508" w:rsidRPr="00DE44D0" w:rsidRDefault="00E86508" w:rsidP="00CB5411">
      <w:pPr>
        <w:pStyle w:val="aa"/>
        <w:numPr>
          <w:ilvl w:val="0"/>
          <w:numId w:val="7"/>
        </w:numPr>
        <w:spacing w:line="360" w:lineRule="auto"/>
        <w:ind w:left="283" w:hanging="283"/>
        <w:jc w:val="both"/>
        <w:rPr>
          <w:rFonts w:ascii="David" w:hAnsi="David"/>
          <w:rtl/>
        </w:rPr>
      </w:pPr>
      <w:r w:rsidRPr="00DE44D0">
        <w:rPr>
          <w:rFonts w:ascii="David" w:hAnsi="David" w:hint="cs"/>
          <w:rtl/>
        </w:rPr>
        <w:t>כמו כן "תקיפה" מוגדרת בסעיף 378 לחוק כך: "</w:t>
      </w:r>
      <w:r w:rsidRPr="00DE44D0">
        <w:rPr>
          <w:rFonts w:ascii="David" w:hAnsi="David" w:hint="eastAsia"/>
          <w:b/>
          <w:bCs/>
          <w:rtl/>
        </w:rPr>
        <w:t>המכה</w:t>
      </w:r>
      <w:r w:rsidRPr="00DE44D0">
        <w:rPr>
          <w:rFonts w:ascii="David" w:hAnsi="David"/>
          <w:b/>
          <w:bCs/>
          <w:rtl/>
        </w:rPr>
        <w:t xml:space="preserve"> </w:t>
      </w:r>
      <w:r w:rsidRPr="00DE44D0">
        <w:rPr>
          <w:rFonts w:ascii="David" w:hAnsi="David" w:hint="eastAsia"/>
          <w:b/>
          <w:bCs/>
          <w:rtl/>
        </w:rPr>
        <w:t>אדם</w:t>
      </w:r>
      <w:r w:rsidRPr="00DE44D0">
        <w:rPr>
          <w:rFonts w:ascii="David" w:hAnsi="David"/>
          <w:b/>
          <w:bCs/>
          <w:rtl/>
        </w:rPr>
        <w:t xml:space="preserve">, </w:t>
      </w:r>
      <w:r w:rsidRPr="00DE44D0">
        <w:rPr>
          <w:rFonts w:ascii="David" w:hAnsi="David" w:hint="eastAsia"/>
          <w:b/>
          <w:bCs/>
          <w:rtl/>
        </w:rPr>
        <w:t>נוגע</w:t>
      </w:r>
      <w:r w:rsidRPr="00DE44D0">
        <w:rPr>
          <w:rFonts w:ascii="David" w:hAnsi="David"/>
          <w:b/>
          <w:bCs/>
          <w:rtl/>
        </w:rPr>
        <w:t xml:space="preserve"> </w:t>
      </w:r>
      <w:r w:rsidRPr="00DE44D0">
        <w:rPr>
          <w:rFonts w:ascii="David" w:hAnsi="David" w:hint="eastAsia"/>
          <w:b/>
          <w:bCs/>
          <w:rtl/>
        </w:rPr>
        <w:t>בו</w:t>
      </w:r>
      <w:r w:rsidRPr="00DE44D0">
        <w:rPr>
          <w:rFonts w:ascii="David" w:hAnsi="David"/>
          <w:b/>
          <w:bCs/>
          <w:rtl/>
        </w:rPr>
        <w:t xml:space="preserve">, </w:t>
      </w:r>
      <w:r w:rsidRPr="00DE44D0">
        <w:rPr>
          <w:rFonts w:ascii="David" w:hAnsi="David" w:hint="eastAsia"/>
          <w:b/>
          <w:bCs/>
          <w:rtl/>
        </w:rPr>
        <w:t>דוחפו</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מפעיל</w:t>
      </w:r>
      <w:r w:rsidRPr="00DE44D0">
        <w:rPr>
          <w:rFonts w:ascii="David" w:hAnsi="David"/>
          <w:b/>
          <w:bCs/>
          <w:rtl/>
        </w:rPr>
        <w:t xml:space="preserve"> </w:t>
      </w:r>
      <w:r w:rsidRPr="00DE44D0">
        <w:rPr>
          <w:rFonts w:ascii="David" w:hAnsi="David" w:hint="eastAsia"/>
          <w:b/>
          <w:bCs/>
          <w:rtl/>
        </w:rPr>
        <w:t>על</w:t>
      </w:r>
      <w:r w:rsidRPr="00DE44D0">
        <w:rPr>
          <w:rFonts w:ascii="David" w:hAnsi="David"/>
          <w:b/>
          <w:bCs/>
          <w:rtl/>
        </w:rPr>
        <w:t xml:space="preserve"> </w:t>
      </w:r>
      <w:r w:rsidRPr="00DE44D0">
        <w:rPr>
          <w:rFonts w:ascii="David" w:hAnsi="David" w:hint="eastAsia"/>
          <w:b/>
          <w:bCs/>
          <w:rtl/>
        </w:rPr>
        <w:t>גופו</w:t>
      </w:r>
      <w:r w:rsidRPr="00DE44D0">
        <w:rPr>
          <w:rFonts w:ascii="David" w:hAnsi="David"/>
          <w:b/>
          <w:bCs/>
          <w:rtl/>
        </w:rPr>
        <w:t xml:space="preserve"> </w:t>
      </w:r>
      <w:r w:rsidRPr="00DE44D0">
        <w:rPr>
          <w:rFonts w:ascii="David" w:hAnsi="David" w:hint="eastAsia"/>
          <w:b/>
          <w:bCs/>
          <w:rtl/>
        </w:rPr>
        <w:t>כוח</w:t>
      </w:r>
      <w:r w:rsidRPr="00DE44D0">
        <w:rPr>
          <w:rFonts w:ascii="David" w:hAnsi="David"/>
          <w:b/>
          <w:bCs/>
          <w:rtl/>
        </w:rPr>
        <w:t xml:space="preserve"> </w:t>
      </w:r>
      <w:r w:rsidRPr="00DE44D0">
        <w:rPr>
          <w:rFonts w:ascii="David" w:hAnsi="David" w:hint="eastAsia"/>
          <w:b/>
          <w:bCs/>
          <w:rtl/>
        </w:rPr>
        <w:t>בדרך</w:t>
      </w:r>
      <w:r w:rsidRPr="00DE44D0">
        <w:rPr>
          <w:rFonts w:ascii="David" w:hAnsi="David"/>
          <w:b/>
          <w:bCs/>
          <w:rtl/>
        </w:rPr>
        <w:t xml:space="preserve"> </w:t>
      </w:r>
      <w:r w:rsidRPr="00DE44D0">
        <w:rPr>
          <w:rFonts w:ascii="David" w:hAnsi="David" w:hint="eastAsia"/>
          <w:b/>
          <w:bCs/>
          <w:rtl/>
        </w:rPr>
        <w:t>אחרת</w:t>
      </w:r>
      <w:r w:rsidRPr="00DE44D0">
        <w:rPr>
          <w:rFonts w:ascii="David" w:hAnsi="David"/>
          <w:b/>
          <w:bCs/>
          <w:rtl/>
        </w:rPr>
        <w:t xml:space="preserve">, </w:t>
      </w:r>
      <w:r w:rsidRPr="00DE44D0">
        <w:rPr>
          <w:rFonts w:ascii="David" w:hAnsi="David" w:hint="eastAsia"/>
          <w:b/>
          <w:bCs/>
          <w:rtl/>
        </w:rPr>
        <w:t>במישרין</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בעקיפין</w:t>
      </w:r>
      <w:r w:rsidRPr="00DE44D0">
        <w:rPr>
          <w:rFonts w:ascii="David" w:hAnsi="David"/>
          <w:b/>
          <w:bCs/>
          <w:rtl/>
        </w:rPr>
        <w:t xml:space="preserve">, </w:t>
      </w:r>
      <w:r w:rsidRPr="00DE44D0">
        <w:rPr>
          <w:rFonts w:ascii="David" w:hAnsi="David" w:hint="eastAsia"/>
          <w:b/>
          <w:bCs/>
          <w:rtl/>
        </w:rPr>
        <w:t>בלא</w:t>
      </w:r>
      <w:r w:rsidRPr="00DE44D0">
        <w:rPr>
          <w:rFonts w:ascii="David" w:hAnsi="David"/>
          <w:b/>
          <w:bCs/>
          <w:rtl/>
        </w:rPr>
        <w:t xml:space="preserve"> </w:t>
      </w:r>
      <w:r w:rsidRPr="00DE44D0">
        <w:rPr>
          <w:rFonts w:ascii="David" w:hAnsi="David" w:hint="eastAsia"/>
          <w:b/>
          <w:bCs/>
          <w:rtl/>
        </w:rPr>
        <w:t>הסכמתו</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בהסכמתו</w:t>
      </w:r>
      <w:r w:rsidRPr="00DE44D0">
        <w:rPr>
          <w:rFonts w:ascii="David" w:hAnsi="David"/>
          <w:b/>
          <w:bCs/>
          <w:rtl/>
        </w:rPr>
        <w:t xml:space="preserve"> </w:t>
      </w:r>
      <w:r w:rsidRPr="00DE44D0">
        <w:rPr>
          <w:rFonts w:ascii="David" w:hAnsi="David" w:hint="eastAsia"/>
          <w:b/>
          <w:bCs/>
          <w:rtl/>
        </w:rPr>
        <w:t>שהושגה</w:t>
      </w:r>
      <w:r w:rsidRPr="00DE44D0">
        <w:rPr>
          <w:rFonts w:ascii="David" w:hAnsi="David"/>
          <w:b/>
          <w:bCs/>
          <w:rtl/>
        </w:rPr>
        <w:t xml:space="preserve"> </w:t>
      </w:r>
      <w:r w:rsidRPr="00DE44D0">
        <w:rPr>
          <w:rFonts w:ascii="David" w:hAnsi="David" w:hint="eastAsia"/>
          <w:b/>
          <w:bCs/>
          <w:rtl/>
        </w:rPr>
        <w:t>בתרמית</w:t>
      </w:r>
      <w:r w:rsidRPr="00DE44D0">
        <w:rPr>
          <w:rFonts w:ascii="David" w:hAnsi="David"/>
          <w:b/>
          <w:bCs/>
          <w:rtl/>
        </w:rPr>
        <w:t xml:space="preserve"> - </w:t>
      </w:r>
      <w:r w:rsidRPr="00DE44D0">
        <w:rPr>
          <w:rFonts w:ascii="David" w:hAnsi="David" w:hint="eastAsia"/>
          <w:b/>
          <w:bCs/>
          <w:rtl/>
        </w:rPr>
        <w:t>הרי</w:t>
      </w:r>
      <w:r w:rsidRPr="00DE44D0">
        <w:rPr>
          <w:rFonts w:ascii="David" w:hAnsi="David"/>
          <w:b/>
          <w:bCs/>
          <w:rtl/>
        </w:rPr>
        <w:t xml:space="preserve"> </w:t>
      </w:r>
      <w:r w:rsidRPr="00DE44D0">
        <w:rPr>
          <w:rFonts w:ascii="David" w:hAnsi="David" w:hint="eastAsia"/>
          <w:b/>
          <w:bCs/>
          <w:rtl/>
        </w:rPr>
        <w:t>זו</w:t>
      </w:r>
      <w:r w:rsidRPr="00DE44D0">
        <w:rPr>
          <w:rFonts w:ascii="David" w:hAnsi="David"/>
          <w:b/>
          <w:bCs/>
          <w:rtl/>
        </w:rPr>
        <w:t xml:space="preserve"> </w:t>
      </w:r>
      <w:r w:rsidRPr="00DE44D0">
        <w:rPr>
          <w:rFonts w:ascii="David" w:hAnsi="David" w:hint="eastAsia"/>
          <w:b/>
          <w:bCs/>
          <w:rtl/>
        </w:rPr>
        <w:t>תקיפה</w:t>
      </w:r>
      <w:r w:rsidRPr="00DE44D0">
        <w:rPr>
          <w:rFonts w:ascii="David" w:hAnsi="David"/>
          <w:b/>
          <w:bCs/>
          <w:rtl/>
        </w:rPr>
        <w:t xml:space="preserve">; </w:t>
      </w:r>
      <w:r w:rsidRPr="00DE44D0">
        <w:rPr>
          <w:rFonts w:ascii="David" w:hAnsi="David" w:hint="eastAsia"/>
          <w:b/>
          <w:bCs/>
          <w:rtl/>
        </w:rPr>
        <w:t>ולענין</w:t>
      </w:r>
      <w:r w:rsidRPr="00DE44D0">
        <w:rPr>
          <w:rFonts w:ascii="David" w:hAnsi="David"/>
          <w:b/>
          <w:bCs/>
          <w:rtl/>
        </w:rPr>
        <w:t xml:space="preserve"> </w:t>
      </w:r>
      <w:r w:rsidRPr="00DE44D0">
        <w:rPr>
          <w:rFonts w:ascii="David" w:hAnsi="David" w:hint="eastAsia"/>
          <w:b/>
          <w:bCs/>
          <w:rtl/>
        </w:rPr>
        <w:t>זה</w:t>
      </w:r>
      <w:r w:rsidRPr="00DE44D0">
        <w:rPr>
          <w:rFonts w:ascii="David" w:hAnsi="David"/>
          <w:b/>
          <w:bCs/>
          <w:rtl/>
        </w:rPr>
        <w:t xml:space="preserve">, </w:t>
      </w:r>
      <w:r w:rsidRPr="00DE44D0">
        <w:rPr>
          <w:rFonts w:ascii="David" w:hAnsi="David" w:hint="eastAsia"/>
          <w:b/>
          <w:bCs/>
          <w:rtl/>
        </w:rPr>
        <w:t>הפעלת</w:t>
      </w:r>
      <w:r w:rsidRPr="00DE44D0">
        <w:rPr>
          <w:rFonts w:ascii="David" w:hAnsi="David"/>
          <w:b/>
          <w:bCs/>
          <w:rtl/>
        </w:rPr>
        <w:t xml:space="preserve"> </w:t>
      </w:r>
      <w:r w:rsidRPr="00DE44D0">
        <w:rPr>
          <w:rFonts w:ascii="David" w:hAnsi="David" w:hint="eastAsia"/>
          <w:b/>
          <w:bCs/>
          <w:rtl/>
        </w:rPr>
        <w:t>כוח</w:t>
      </w:r>
      <w:r w:rsidRPr="00DE44D0">
        <w:rPr>
          <w:rFonts w:ascii="David" w:hAnsi="David"/>
          <w:b/>
          <w:bCs/>
          <w:rtl/>
        </w:rPr>
        <w:t xml:space="preserve"> - </w:t>
      </w:r>
      <w:r w:rsidRPr="00DE44D0">
        <w:rPr>
          <w:rFonts w:ascii="David" w:hAnsi="David" w:hint="eastAsia"/>
          <w:b/>
          <w:bCs/>
          <w:rtl/>
        </w:rPr>
        <w:t>לרבות</w:t>
      </w:r>
      <w:r w:rsidRPr="00DE44D0">
        <w:rPr>
          <w:rFonts w:ascii="David" w:hAnsi="David"/>
          <w:b/>
          <w:bCs/>
          <w:rtl/>
        </w:rPr>
        <w:t xml:space="preserve"> </w:t>
      </w:r>
      <w:r w:rsidRPr="00DE44D0">
        <w:rPr>
          <w:rFonts w:ascii="David" w:hAnsi="David" w:hint="eastAsia"/>
          <w:b/>
          <w:bCs/>
          <w:rtl/>
        </w:rPr>
        <w:t>הפעלת</w:t>
      </w:r>
      <w:r w:rsidRPr="00DE44D0">
        <w:rPr>
          <w:rFonts w:ascii="David" w:hAnsi="David"/>
          <w:b/>
          <w:bCs/>
          <w:rtl/>
        </w:rPr>
        <w:t xml:space="preserve"> </w:t>
      </w:r>
      <w:r w:rsidRPr="00DE44D0">
        <w:rPr>
          <w:rFonts w:ascii="David" w:hAnsi="David" w:hint="eastAsia"/>
          <w:b/>
          <w:bCs/>
          <w:rtl/>
        </w:rPr>
        <w:t>חום</w:t>
      </w:r>
      <w:r w:rsidRPr="00DE44D0">
        <w:rPr>
          <w:rFonts w:ascii="David" w:hAnsi="David"/>
          <w:b/>
          <w:bCs/>
          <w:rtl/>
        </w:rPr>
        <w:t xml:space="preserve">, </w:t>
      </w:r>
      <w:r w:rsidRPr="00DE44D0">
        <w:rPr>
          <w:rFonts w:ascii="David" w:hAnsi="David" w:hint="eastAsia"/>
          <w:b/>
          <w:bCs/>
          <w:rtl/>
        </w:rPr>
        <w:t>אור</w:t>
      </w:r>
      <w:r w:rsidRPr="00DE44D0">
        <w:rPr>
          <w:rFonts w:ascii="David" w:hAnsi="David"/>
          <w:b/>
          <w:bCs/>
          <w:rtl/>
        </w:rPr>
        <w:t xml:space="preserve">, </w:t>
      </w:r>
      <w:r w:rsidRPr="00DE44D0">
        <w:rPr>
          <w:rFonts w:ascii="David" w:hAnsi="David" w:hint="eastAsia"/>
          <w:b/>
          <w:bCs/>
          <w:rtl/>
        </w:rPr>
        <w:t>חשמל</w:t>
      </w:r>
      <w:r w:rsidRPr="00DE44D0">
        <w:rPr>
          <w:rFonts w:ascii="David" w:hAnsi="David"/>
          <w:b/>
          <w:bCs/>
          <w:rtl/>
        </w:rPr>
        <w:t xml:space="preserve">, </w:t>
      </w:r>
      <w:r w:rsidRPr="00DE44D0">
        <w:rPr>
          <w:rFonts w:ascii="David" w:hAnsi="David" w:hint="eastAsia"/>
          <w:b/>
          <w:bCs/>
          <w:rtl/>
        </w:rPr>
        <w:t>גאז</w:t>
      </w:r>
      <w:r w:rsidRPr="00DE44D0">
        <w:rPr>
          <w:rFonts w:ascii="David" w:hAnsi="David"/>
          <w:b/>
          <w:bCs/>
          <w:rtl/>
        </w:rPr>
        <w:t xml:space="preserve">, </w:t>
      </w:r>
      <w:r w:rsidRPr="00DE44D0">
        <w:rPr>
          <w:rFonts w:ascii="David" w:hAnsi="David" w:hint="eastAsia"/>
          <w:b/>
          <w:bCs/>
          <w:rtl/>
        </w:rPr>
        <w:t>ריח</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כל</w:t>
      </w:r>
      <w:r w:rsidRPr="00DE44D0">
        <w:rPr>
          <w:rFonts w:ascii="David" w:hAnsi="David"/>
          <w:b/>
          <w:bCs/>
          <w:rtl/>
        </w:rPr>
        <w:t xml:space="preserve"> </w:t>
      </w:r>
      <w:r w:rsidRPr="00DE44D0">
        <w:rPr>
          <w:rFonts w:ascii="David" w:hAnsi="David" w:hint="eastAsia"/>
          <w:b/>
          <w:bCs/>
          <w:rtl/>
        </w:rPr>
        <w:t>דבר</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חומר</w:t>
      </w:r>
      <w:r w:rsidRPr="00DE44D0">
        <w:rPr>
          <w:rFonts w:ascii="David" w:hAnsi="David"/>
          <w:b/>
          <w:bCs/>
          <w:rtl/>
        </w:rPr>
        <w:t xml:space="preserve"> </w:t>
      </w:r>
      <w:r w:rsidRPr="00DE44D0">
        <w:rPr>
          <w:rFonts w:ascii="David" w:hAnsi="David" w:hint="eastAsia"/>
          <w:b/>
          <w:bCs/>
          <w:rtl/>
        </w:rPr>
        <w:t>אחר</w:t>
      </w:r>
      <w:r w:rsidRPr="00DE44D0">
        <w:rPr>
          <w:rFonts w:ascii="David" w:hAnsi="David"/>
          <w:b/>
          <w:bCs/>
          <w:rtl/>
        </w:rPr>
        <w:t xml:space="preserve">, </w:t>
      </w:r>
      <w:r w:rsidRPr="00DE44D0">
        <w:rPr>
          <w:rFonts w:ascii="David" w:hAnsi="David" w:hint="eastAsia"/>
          <w:b/>
          <w:bCs/>
          <w:rtl/>
        </w:rPr>
        <w:t>אם</w:t>
      </w:r>
      <w:r w:rsidRPr="00DE44D0">
        <w:rPr>
          <w:rFonts w:ascii="David" w:hAnsi="David"/>
          <w:b/>
          <w:bCs/>
          <w:rtl/>
        </w:rPr>
        <w:t xml:space="preserve"> </w:t>
      </w:r>
      <w:r w:rsidRPr="00DE44D0">
        <w:rPr>
          <w:rFonts w:ascii="David" w:hAnsi="David" w:hint="eastAsia"/>
          <w:b/>
          <w:bCs/>
          <w:rtl/>
        </w:rPr>
        <w:t>הפעילו</w:t>
      </w:r>
      <w:r w:rsidRPr="00DE44D0">
        <w:rPr>
          <w:rFonts w:ascii="David" w:hAnsi="David"/>
          <w:b/>
          <w:bCs/>
          <w:rtl/>
        </w:rPr>
        <w:t xml:space="preserve"> </w:t>
      </w:r>
      <w:r w:rsidRPr="00DE44D0">
        <w:rPr>
          <w:rFonts w:ascii="David" w:hAnsi="David" w:hint="eastAsia"/>
          <w:b/>
          <w:bCs/>
          <w:rtl/>
        </w:rPr>
        <w:t>אותם</w:t>
      </w:r>
      <w:r w:rsidRPr="00DE44D0">
        <w:rPr>
          <w:rFonts w:ascii="David" w:hAnsi="David"/>
          <w:b/>
          <w:bCs/>
          <w:rtl/>
        </w:rPr>
        <w:t xml:space="preserve"> </w:t>
      </w:r>
      <w:r w:rsidRPr="00DE44D0">
        <w:rPr>
          <w:rFonts w:ascii="David" w:hAnsi="David" w:hint="eastAsia"/>
          <w:b/>
          <w:bCs/>
          <w:rtl/>
        </w:rPr>
        <w:t>במידה</w:t>
      </w:r>
      <w:r w:rsidRPr="00DE44D0">
        <w:rPr>
          <w:rFonts w:ascii="David" w:hAnsi="David"/>
          <w:b/>
          <w:bCs/>
          <w:rtl/>
        </w:rPr>
        <w:t xml:space="preserve"> </w:t>
      </w:r>
      <w:r w:rsidRPr="00DE44D0">
        <w:rPr>
          <w:rFonts w:ascii="David" w:hAnsi="David" w:hint="eastAsia"/>
          <w:b/>
          <w:bCs/>
          <w:rtl/>
        </w:rPr>
        <w:t>שיש</w:t>
      </w:r>
      <w:r w:rsidRPr="00DE44D0">
        <w:rPr>
          <w:rFonts w:ascii="David" w:hAnsi="David"/>
          <w:b/>
          <w:bCs/>
          <w:rtl/>
        </w:rPr>
        <w:t xml:space="preserve"> </w:t>
      </w:r>
      <w:r w:rsidRPr="00DE44D0">
        <w:rPr>
          <w:rFonts w:ascii="David" w:hAnsi="David" w:hint="eastAsia"/>
          <w:b/>
          <w:bCs/>
          <w:rtl/>
        </w:rPr>
        <w:t>בה</w:t>
      </w:r>
      <w:r w:rsidRPr="00DE44D0">
        <w:rPr>
          <w:rFonts w:ascii="David" w:hAnsi="David"/>
          <w:b/>
          <w:bCs/>
          <w:rtl/>
        </w:rPr>
        <w:t xml:space="preserve"> </w:t>
      </w:r>
      <w:r w:rsidRPr="00DE44D0">
        <w:rPr>
          <w:rFonts w:ascii="David" w:hAnsi="David" w:hint="eastAsia"/>
          <w:b/>
          <w:bCs/>
          <w:rtl/>
        </w:rPr>
        <w:t>כדי</w:t>
      </w:r>
      <w:r w:rsidRPr="00DE44D0">
        <w:rPr>
          <w:rFonts w:ascii="David" w:hAnsi="David"/>
          <w:b/>
          <w:bCs/>
          <w:rtl/>
        </w:rPr>
        <w:t xml:space="preserve"> </w:t>
      </w:r>
      <w:r w:rsidRPr="00DE44D0">
        <w:rPr>
          <w:rFonts w:ascii="David" w:hAnsi="David" w:hint="eastAsia"/>
          <w:b/>
          <w:bCs/>
          <w:rtl/>
        </w:rPr>
        <w:t>לגרום</w:t>
      </w:r>
      <w:r w:rsidRPr="00DE44D0">
        <w:rPr>
          <w:rFonts w:ascii="David" w:hAnsi="David"/>
          <w:b/>
          <w:bCs/>
          <w:rtl/>
        </w:rPr>
        <w:t xml:space="preserve"> </w:t>
      </w:r>
      <w:r w:rsidRPr="00DE44D0">
        <w:rPr>
          <w:rFonts w:ascii="David" w:hAnsi="David" w:hint="eastAsia"/>
          <w:b/>
          <w:bCs/>
          <w:rtl/>
        </w:rPr>
        <w:t>נזק</w:t>
      </w:r>
      <w:r w:rsidRPr="00DE44D0">
        <w:rPr>
          <w:rFonts w:ascii="David" w:hAnsi="David"/>
          <w:b/>
          <w:bCs/>
          <w:rtl/>
        </w:rPr>
        <w:t xml:space="preserve"> </w:t>
      </w:r>
      <w:r w:rsidRPr="00DE44D0">
        <w:rPr>
          <w:rFonts w:ascii="David" w:hAnsi="David" w:hint="eastAsia"/>
          <w:b/>
          <w:bCs/>
          <w:rtl/>
        </w:rPr>
        <w:t>או</w:t>
      </w:r>
      <w:r w:rsidRPr="00DE44D0">
        <w:rPr>
          <w:rFonts w:ascii="David" w:hAnsi="David"/>
          <w:b/>
          <w:bCs/>
          <w:rtl/>
        </w:rPr>
        <w:t xml:space="preserve"> </w:t>
      </w:r>
      <w:r w:rsidRPr="00DE44D0">
        <w:rPr>
          <w:rFonts w:ascii="David" w:hAnsi="David" w:hint="eastAsia"/>
          <w:b/>
          <w:bCs/>
          <w:rtl/>
        </w:rPr>
        <w:t>אי</w:t>
      </w:r>
      <w:r w:rsidRPr="00DE44D0">
        <w:rPr>
          <w:rFonts w:ascii="David" w:hAnsi="David"/>
          <w:b/>
          <w:bCs/>
          <w:rtl/>
        </w:rPr>
        <w:t xml:space="preserve"> </w:t>
      </w:r>
      <w:r w:rsidRPr="00DE44D0">
        <w:rPr>
          <w:rFonts w:ascii="David" w:hAnsi="David" w:hint="eastAsia"/>
          <w:b/>
          <w:bCs/>
          <w:rtl/>
        </w:rPr>
        <w:t>נוחות</w:t>
      </w:r>
      <w:r w:rsidRPr="00DE44D0">
        <w:rPr>
          <w:rFonts w:ascii="David" w:hAnsi="David" w:hint="cs"/>
          <w:b/>
          <w:bCs/>
          <w:rtl/>
        </w:rPr>
        <w:t>"</w:t>
      </w:r>
      <w:r w:rsidRPr="00DE44D0">
        <w:rPr>
          <w:rFonts w:ascii="David" w:hAnsi="David" w:hint="cs"/>
          <w:rtl/>
        </w:rPr>
        <w:t>.</w:t>
      </w:r>
    </w:p>
    <w:p w:rsidR="00E86508" w:rsidRPr="00DE44D0" w:rsidRDefault="00E86508" w:rsidP="00E86508">
      <w:pPr>
        <w:spacing w:line="360" w:lineRule="auto"/>
        <w:ind w:right="1134"/>
        <w:jc w:val="both"/>
        <w:rPr>
          <w:rFonts w:ascii="David" w:hAnsi="David"/>
          <w:sz w:val="20"/>
          <w:szCs w:val="20"/>
          <w:rtl/>
        </w:rPr>
      </w:pPr>
    </w:p>
    <w:p w:rsidR="005505D4" w:rsidRPr="00DE44D0" w:rsidRDefault="005505D4" w:rsidP="005505D4">
      <w:pPr>
        <w:spacing w:line="360" w:lineRule="auto"/>
        <w:jc w:val="both"/>
        <w:rPr>
          <w:rFonts w:ascii="David" w:hAnsi="David"/>
          <w:b/>
          <w:bCs/>
          <w:u w:val="single"/>
          <w:rtl/>
        </w:rPr>
      </w:pPr>
      <w:r w:rsidRPr="00DE44D0">
        <w:rPr>
          <w:rFonts w:ascii="David" w:hAnsi="David" w:hint="cs"/>
          <w:b/>
          <w:bCs/>
          <w:u w:val="single"/>
          <w:rtl/>
        </w:rPr>
        <w:t>היסוד העובדתי</w:t>
      </w:r>
    </w:p>
    <w:p w:rsidR="00CD1DB1" w:rsidRPr="00DE44D0" w:rsidRDefault="00CB5411" w:rsidP="00302475">
      <w:pPr>
        <w:pStyle w:val="aa"/>
        <w:numPr>
          <w:ilvl w:val="0"/>
          <w:numId w:val="7"/>
        </w:numPr>
        <w:spacing w:line="360" w:lineRule="auto"/>
        <w:ind w:left="283" w:hanging="283"/>
        <w:jc w:val="both"/>
        <w:rPr>
          <w:rFonts w:ascii="David" w:hAnsi="David"/>
        </w:rPr>
      </w:pPr>
      <w:r w:rsidRPr="00DE44D0">
        <w:rPr>
          <w:rFonts w:ascii="David" w:hAnsi="David" w:hint="cs"/>
          <w:rtl/>
        </w:rPr>
        <w:t xml:space="preserve">כאמור לעיל, לנאשמת מיוחסים כ-30 מקרים של פגיעה ב-9 פעוטות חסרי ישע </w:t>
      </w:r>
      <w:r w:rsidR="00A56F3F" w:rsidRPr="00DE44D0">
        <w:rPr>
          <w:rFonts w:ascii="David" w:hAnsi="David" w:hint="cs"/>
          <w:rtl/>
        </w:rPr>
        <w:t>במעון</w:t>
      </w:r>
      <w:r w:rsidRPr="00DE44D0">
        <w:rPr>
          <w:rFonts w:ascii="David" w:hAnsi="David" w:hint="cs"/>
          <w:rtl/>
        </w:rPr>
        <w:t xml:space="preserve">. </w:t>
      </w:r>
      <w:r w:rsidR="00CD1DB1" w:rsidRPr="00DE44D0">
        <w:rPr>
          <w:rFonts w:ascii="David" w:hAnsi="David" w:hint="cs"/>
          <w:rtl/>
        </w:rPr>
        <w:t xml:space="preserve">כמו כן, </w:t>
      </w:r>
      <w:r w:rsidR="00781569" w:rsidRPr="00DE44D0">
        <w:rPr>
          <w:rFonts w:ascii="David" w:hAnsi="David" w:hint="cs"/>
          <w:rtl/>
        </w:rPr>
        <w:t>כזכור</w:t>
      </w:r>
      <w:r w:rsidR="00D6136E" w:rsidRPr="00DE44D0">
        <w:rPr>
          <w:rFonts w:ascii="David" w:hAnsi="David" w:hint="cs"/>
          <w:rtl/>
        </w:rPr>
        <w:t>,</w:t>
      </w:r>
      <w:r w:rsidR="00781569" w:rsidRPr="00DE44D0">
        <w:rPr>
          <w:rFonts w:ascii="David" w:hAnsi="David" w:hint="cs"/>
          <w:rtl/>
        </w:rPr>
        <w:t xml:space="preserve"> אין עוד מחלוקת על כך שהנאשמת הייתה אחראית על הפעוטות כמשמעות המונח בסעיף 368א לחוק</w:t>
      </w:r>
      <w:r w:rsidR="00CD1DB1" w:rsidRPr="00DE44D0">
        <w:rPr>
          <w:rFonts w:ascii="David" w:hAnsi="David" w:hint="cs"/>
          <w:rtl/>
        </w:rPr>
        <w:t xml:space="preserve">. על כן, </w:t>
      </w:r>
      <w:r w:rsidR="00302475" w:rsidRPr="00DE44D0">
        <w:rPr>
          <w:rFonts w:ascii="David" w:hAnsi="David" w:hint="cs"/>
          <w:rtl/>
        </w:rPr>
        <w:t>עתה</w:t>
      </w:r>
      <w:r w:rsidR="00CD1DB1" w:rsidRPr="00DE44D0">
        <w:rPr>
          <w:rFonts w:ascii="David" w:hAnsi="David" w:hint="cs"/>
          <w:rtl/>
        </w:rPr>
        <w:t xml:space="preserve"> יש לקבוע </w:t>
      </w:r>
      <w:r w:rsidR="00C718A9" w:rsidRPr="00DE44D0">
        <w:rPr>
          <w:rFonts w:ascii="David" w:hAnsi="David" w:hint="cs"/>
          <w:rtl/>
        </w:rPr>
        <w:t>אי</w:t>
      </w:r>
      <w:r w:rsidR="00302475" w:rsidRPr="00DE44D0">
        <w:rPr>
          <w:rFonts w:ascii="David" w:hAnsi="David" w:hint="cs"/>
          <w:rtl/>
        </w:rPr>
        <w:t>לו</w:t>
      </w:r>
      <w:r w:rsidR="00C718A9" w:rsidRPr="00DE44D0">
        <w:rPr>
          <w:rFonts w:ascii="David" w:hAnsi="David" w:hint="cs"/>
          <w:rtl/>
        </w:rPr>
        <w:t xml:space="preserve"> עבירות </w:t>
      </w:r>
      <w:r w:rsidR="00302475" w:rsidRPr="00DE44D0">
        <w:rPr>
          <w:rFonts w:ascii="David" w:hAnsi="David" w:hint="cs"/>
          <w:rtl/>
        </w:rPr>
        <w:t>נעברו</w:t>
      </w:r>
      <w:r w:rsidR="00C718A9" w:rsidRPr="00DE44D0">
        <w:rPr>
          <w:rFonts w:ascii="David" w:hAnsi="David" w:hint="cs"/>
          <w:rtl/>
        </w:rPr>
        <w:t xml:space="preserve"> </w:t>
      </w:r>
      <w:r w:rsidR="00CD1DB1" w:rsidRPr="00DE44D0">
        <w:rPr>
          <w:rFonts w:ascii="David" w:hAnsi="David" w:hint="cs"/>
          <w:rtl/>
        </w:rPr>
        <w:t>ביחס לכל אחד מהפעוטות</w:t>
      </w:r>
      <w:r w:rsidR="00302475" w:rsidRPr="00DE44D0">
        <w:rPr>
          <w:rFonts w:ascii="David" w:hAnsi="David" w:hint="cs"/>
          <w:rtl/>
        </w:rPr>
        <w:t>,</w:t>
      </w:r>
      <w:r w:rsidR="00CD1DB1" w:rsidRPr="00DE44D0">
        <w:rPr>
          <w:rFonts w:ascii="David" w:hAnsi="David" w:hint="cs"/>
          <w:rtl/>
        </w:rPr>
        <w:t xml:space="preserve"> ו</w:t>
      </w:r>
      <w:r w:rsidR="00C718A9" w:rsidRPr="00DE44D0">
        <w:rPr>
          <w:rFonts w:ascii="David" w:hAnsi="David" w:hint="cs"/>
          <w:rtl/>
        </w:rPr>
        <w:t>בנוגע לכל אחד מהמקרים המתוארים בכתב האישום.</w:t>
      </w:r>
    </w:p>
    <w:p w:rsidR="00CB5411" w:rsidRPr="00DE44D0" w:rsidRDefault="00CB5411" w:rsidP="00CB5411">
      <w:pPr>
        <w:spacing w:line="360" w:lineRule="auto"/>
        <w:jc w:val="both"/>
        <w:rPr>
          <w:rFonts w:ascii="David" w:hAnsi="David"/>
          <w:sz w:val="12"/>
          <w:szCs w:val="12"/>
          <w:rtl/>
        </w:rPr>
      </w:pPr>
    </w:p>
    <w:p w:rsidR="00CB5411" w:rsidRPr="00DE44D0" w:rsidRDefault="00CB5411" w:rsidP="00CB5411">
      <w:pPr>
        <w:spacing w:line="360" w:lineRule="auto"/>
        <w:jc w:val="both"/>
        <w:rPr>
          <w:rFonts w:ascii="David" w:hAnsi="David"/>
          <w:u w:val="single"/>
        </w:rPr>
      </w:pPr>
      <w:r w:rsidRPr="00DE44D0">
        <w:rPr>
          <w:rFonts w:ascii="David" w:hAnsi="David" w:hint="cs"/>
          <w:u w:val="single"/>
          <w:rtl/>
        </w:rPr>
        <w:t>הפעוט ש.א</w:t>
      </w:r>
    </w:p>
    <w:p w:rsidR="00CB5411" w:rsidRPr="00DE44D0" w:rsidRDefault="00CB5411" w:rsidP="00CB5411">
      <w:pPr>
        <w:pStyle w:val="aa"/>
        <w:numPr>
          <w:ilvl w:val="0"/>
          <w:numId w:val="7"/>
        </w:numPr>
        <w:spacing w:line="360" w:lineRule="auto"/>
        <w:ind w:left="283" w:hanging="283"/>
        <w:jc w:val="both"/>
        <w:rPr>
          <w:rFonts w:ascii="David" w:hAnsi="David"/>
        </w:rPr>
      </w:pPr>
      <w:r w:rsidRPr="00DE44D0">
        <w:rPr>
          <w:rFonts w:ascii="David" w:hAnsi="David" w:hint="cs"/>
          <w:rtl/>
        </w:rPr>
        <w:t>על פי המתואר בפרק העובדות של כתב האישום:</w:t>
      </w:r>
    </w:p>
    <w:p w:rsidR="004B7872" w:rsidRPr="00DE44D0" w:rsidRDefault="004B7872" w:rsidP="004B7872">
      <w:pPr>
        <w:pStyle w:val="aa"/>
        <w:spacing w:line="360" w:lineRule="auto"/>
        <w:ind w:left="283"/>
        <w:jc w:val="both"/>
        <w:rPr>
          <w:rFonts w:ascii="David" w:hAnsi="David"/>
          <w:b/>
          <w:bCs/>
          <w:sz w:val="12"/>
          <w:szCs w:val="12"/>
          <w:rtl/>
        </w:rPr>
      </w:pPr>
    </w:p>
    <w:p w:rsidR="004B7872" w:rsidRPr="00DE44D0" w:rsidRDefault="004B7872" w:rsidP="004B7872">
      <w:pPr>
        <w:pStyle w:val="aa"/>
        <w:numPr>
          <w:ilvl w:val="0"/>
          <w:numId w:val="8"/>
        </w:numPr>
        <w:spacing w:line="360" w:lineRule="auto"/>
        <w:jc w:val="both"/>
        <w:rPr>
          <w:rFonts w:ascii="David" w:hAnsi="David"/>
        </w:rPr>
      </w:pPr>
      <w:r w:rsidRPr="00DE44D0">
        <w:rPr>
          <w:rFonts w:ascii="David" w:hAnsi="David" w:hint="cs"/>
          <w:b/>
          <w:bCs/>
          <w:rtl/>
        </w:rPr>
        <w:t xml:space="preserve">סעיף 2 </w:t>
      </w:r>
      <w:r w:rsidRPr="00DE44D0">
        <w:rPr>
          <w:rFonts w:ascii="David" w:hAnsi="David" w:hint="cs"/>
          <w:rtl/>
        </w:rPr>
        <w:t>- ביום 2.2.2022, סמוך לשעה 11:35, נכנסה הנאשמת למעון תוך שהיא גוררת בחוזקה את הפעוט ש.א בידו השמאלית, ולאחר מספר מטרים הושיבה אותו על הרצפה, ובכך גרמה לו למכאוב.</w:t>
      </w:r>
    </w:p>
    <w:p w:rsidR="004B7872" w:rsidRPr="00DE44D0" w:rsidRDefault="004B7872" w:rsidP="004B7872">
      <w:pPr>
        <w:pStyle w:val="aa"/>
        <w:spacing w:line="360" w:lineRule="auto"/>
        <w:ind w:left="643"/>
        <w:jc w:val="both"/>
        <w:rPr>
          <w:rFonts w:ascii="David" w:hAnsi="David"/>
          <w:b/>
          <w:bCs/>
          <w:sz w:val="12"/>
          <w:szCs w:val="12"/>
          <w:rtl/>
        </w:rPr>
      </w:pPr>
    </w:p>
    <w:p w:rsidR="004B7872" w:rsidRPr="00DE44D0" w:rsidRDefault="004B7872" w:rsidP="0059586F">
      <w:pPr>
        <w:pStyle w:val="aa"/>
        <w:spacing w:line="360" w:lineRule="auto"/>
        <w:ind w:left="643"/>
        <w:jc w:val="both"/>
        <w:rPr>
          <w:rFonts w:ascii="David" w:hAnsi="David"/>
          <w:rtl/>
        </w:rPr>
      </w:pPr>
      <w:r w:rsidRPr="00DE44D0">
        <w:rPr>
          <w:rFonts w:ascii="David" w:hAnsi="David" w:hint="cs"/>
          <w:rtl/>
        </w:rPr>
        <w:t xml:space="preserve">בתשובתה לאישום, </w:t>
      </w:r>
      <w:r w:rsidR="0059586F" w:rsidRPr="00DE44D0">
        <w:rPr>
          <w:rFonts w:ascii="David" w:hAnsi="David" w:hint="cs"/>
          <w:rtl/>
        </w:rPr>
        <w:t xml:space="preserve">טענה </w:t>
      </w:r>
      <w:r w:rsidRPr="00DE44D0">
        <w:rPr>
          <w:rFonts w:ascii="David" w:hAnsi="David" w:hint="cs"/>
          <w:rtl/>
        </w:rPr>
        <w:t xml:space="preserve">הנאשמת </w:t>
      </w:r>
      <w:r w:rsidR="0059586F" w:rsidRPr="00DE44D0">
        <w:rPr>
          <w:rFonts w:ascii="David" w:hAnsi="David" w:hint="cs"/>
          <w:rtl/>
        </w:rPr>
        <w:t>שאין</w:t>
      </w:r>
      <w:r w:rsidR="005E6263" w:rsidRPr="00DE44D0">
        <w:rPr>
          <w:rFonts w:ascii="David" w:hAnsi="David" w:hint="cs"/>
          <w:rtl/>
        </w:rPr>
        <w:t xml:space="preserve"> מדובר בה אלא בנאשמת 2, אך</w:t>
      </w:r>
      <w:r w:rsidRPr="00DE44D0">
        <w:rPr>
          <w:rFonts w:ascii="David" w:hAnsi="David" w:hint="cs"/>
          <w:rtl/>
        </w:rPr>
        <w:t xml:space="preserve"> </w:t>
      </w:r>
      <w:r w:rsidR="00A56F3F" w:rsidRPr="00DE44D0">
        <w:rPr>
          <w:rFonts w:ascii="David" w:hAnsi="David" w:hint="cs"/>
          <w:rtl/>
        </w:rPr>
        <w:t xml:space="preserve">במהלך צפייה בסרטוני המצלמות </w:t>
      </w:r>
      <w:r w:rsidR="00554467" w:rsidRPr="00DE44D0">
        <w:rPr>
          <w:rFonts w:ascii="David" w:hAnsi="David" w:hint="cs"/>
          <w:rtl/>
        </w:rPr>
        <w:t>בעדותה בבית המשפט אישרה ש</w:t>
      </w:r>
      <w:r w:rsidR="005E6263" w:rsidRPr="00DE44D0">
        <w:rPr>
          <w:rFonts w:ascii="David" w:hAnsi="David" w:hint="cs"/>
          <w:rtl/>
        </w:rPr>
        <w:t>א</w:t>
      </w:r>
      <w:r w:rsidR="00554467" w:rsidRPr="00DE44D0">
        <w:rPr>
          <w:rFonts w:ascii="David" w:hAnsi="David" w:hint="cs"/>
          <w:rtl/>
        </w:rPr>
        <w:t>כן מדובר בה (ר' פרוטוקול הדיון מיום 11.9.2023</w:t>
      </w:r>
      <w:r w:rsidR="00DE6D0A" w:rsidRPr="00DE44D0">
        <w:rPr>
          <w:rFonts w:ascii="David" w:hAnsi="David" w:hint="cs"/>
          <w:rtl/>
        </w:rPr>
        <w:t>, עמ' 101, ש' 27).</w:t>
      </w:r>
    </w:p>
    <w:p w:rsidR="004B7872" w:rsidRPr="00DE44D0" w:rsidRDefault="004B7872" w:rsidP="004B7872">
      <w:pPr>
        <w:pStyle w:val="aa"/>
        <w:spacing w:line="360" w:lineRule="auto"/>
        <w:ind w:left="643"/>
        <w:jc w:val="both"/>
        <w:rPr>
          <w:rFonts w:ascii="David" w:hAnsi="David"/>
          <w:sz w:val="12"/>
          <w:szCs w:val="12"/>
          <w:rtl/>
        </w:rPr>
      </w:pPr>
    </w:p>
    <w:p w:rsidR="004B7872" w:rsidRPr="00DE44D0" w:rsidRDefault="00D74B2B" w:rsidP="00D74B2B">
      <w:pPr>
        <w:pStyle w:val="aa"/>
        <w:spacing w:line="360" w:lineRule="auto"/>
        <w:ind w:left="643"/>
        <w:jc w:val="both"/>
        <w:rPr>
          <w:rFonts w:ascii="David" w:hAnsi="David"/>
          <w:rtl/>
        </w:rPr>
      </w:pPr>
      <w:r w:rsidRPr="00DE44D0">
        <w:rPr>
          <w:rFonts w:ascii="David" w:hAnsi="David" w:hint="cs"/>
          <w:rtl/>
        </w:rPr>
        <w:t>מצפיה</w:t>
      </w:r>
      <w:r w:rsidR="004B7872" w:rsidRPr="00DE44D0">
        <w:rPr>
          <w:rFonts w:ascii="David" w:hAnsi="David" w:hint="cs"/>
          <w:rtl/>
        </w:rPr>
        <w:t xml:space="preserve"> </w:t>
      </w:r>
      <w:r w:rsidR="00394712" w:rsidRPr="00DE44D0">
        <w:rPr>
          <w:rFonts w:ascii="David" w:hAnsi="David" w:hint="cs"/>
          <w:rtl/>
        </w:rPr>
        <w:t>ב</w:t>
      </w:r>
      <w:r w:rsidR="004B7872" w:rsidRPr="00DE44D0">
        <w:rPr>
          <w:rFonts w:ascii="David" w:hAnsi="David" w:hint="cs"/>
          <w:rtl/>
        </w:rPr>
        <w:t xml:space="preserve">סרטון </w:t>
      </w:r>
      <w:r w:rsidR="00F161D1" w:rsidRPr="00DE44D0">
        <w:rPr>
          <w:rFonts w:ascii="David" w:hAnsi="David" w:hint="cs"/>
          <w:rtl/>
        </w:rPr>
        <w:t>(</w:t>
      </w:r>
      <w:r w:rsidR="00394712" w:rsidRPr="00DE44D0">
        <w:rPr>
          <w:rFonts w:ascii="David" w:hAnsi="David" w:hint="cs"/>
          <w:b/>
          <w:bCs/>
          <w:rtl/>
        </w:rPr>
        <w:t>ת/5</w:t>
      </w:r>
      <w:r w:rsidR="00394712" w:rsidRPr="00DE44D0">
        <w:rPr>
          <w:rFonts w:ascii="David" w:hAnsi="David" w:hint="cs"/>
          <w:rtl/>
        </w:rPr>
        <w:t xml:space="preserve">, </w:t>
      </w:r>
      <w:r w:rsidR="00F161D1" w:rsidRPr="00DE44D0">
        <w:rPr>
          <w:rFonts w:ascii="David" w:hAnsi="David" w:hint="cs"/>
          <w:rtl/>
        </w:rPr>
        <w:t>מונה 00:05</w:t>
      </w:r>
      <w:r w:rsidR="00394712" w:rsidRPr="00DE44D0">
        <w:rPr>
          <w:rFonts w:ascii="David" w:hAnsi="David" w:hint="cs"/>
          <w:rtl/>
        </w:rPr>
        <w:t xml:space="preserve"> לסרטון הערוך</w:t>
      </w:r>
      <w:r w:rsidR="00F161D1" w:rsidRPr="00DE44D0">
        <w:rPr>
          <w:rFonts w:ascii="David" w:hAnsi="David" w:hint="cs"/>
          <w:rtl/>
        </w:rPr>
        <w:t xml:space="preserve">) </w:t>
      </w:r>
      <w:r w:rsidRPr="00DE44D0">
        <w:rPr>
          <w:rFonts w:ascii="David" w:hAnsi="David" w:hint="cs"/>
          <w:rtl/>
        </w:rPr>
        <w:t>נ</w:t>
      </w:r>
      <w:r w:rsidR="0059586F" w:rsidRPr="00DE44D0">
        <w:rPr>
          <w:rFonts w:ascii="David" w:hAnsi="David" w:hint="cs"/>
          <w:rtl/>
        </w:rPr>
        <w:t>ר</w:t>
      </w:r>
      <w:r w:rsidRPr="00DE44D0">
        <w:rPr>
          <w:rFonts w:ascii="David" w:hAnsi="David" w:hint="cs"/>
          <w:rtl/>
        </w:rPr>
        <w:t>אית נאשמת 2</w:t>
      </w:r>
      <w:r w:rsidR="00F161D1" w:rsidRPr="00DE44D0">
        <w:rPr>
          <w:rFonts w:ascii="David" w:hAnsi="David" w:hint="cs"/>
          <w:rtl/>
        </w:rPr>
        <w:t xml:space="preserve"> ג</w:t>
      </w:r>
      <w:r w:rsidR="005E7BE0" w:rsidRPr="00DE44D0">
        <w:rPr>
          <w:rFonts w:ascii="David" w:hAnsi="David" w:hint="cs"/>
          <w:rtl/>
        </w:rPr>
        <w:t>ו</w:t>
      </w:r>
      <w:r w:rsidR="00F161D1" w:rsidRPr="00DE44D0">
        <w:rPr>
          <w:rFonts w:ascii="David" w:hAnsi="David" w:hint="cs"/>
          <w:rtl/>
        </w:rPr>
        <w:t>רר</w:t>
      </w:r>
      <w:r w:rsidR="005E7BE0" w:rsidRPr="00DE44D0">
        <w:rPr>
          <w:rFonts w:ascii="David" w:hAnsi="David" w:hint="cs"/>
          <w:rtl/>
        </w:rPr>
        <w:t>ת</w:t>
      </w:r>
      <w:r w:rsidR="00F161D1" w:rsidRPr="00DE44D0">
        <w:rPr>
          <w:rFonts w:ascii="David" w:hAnsi="David" w:hint="cs"/>
          <w:rtl/>
        </w:rPr>
        <w:t xml:space="preserve"> בחוזקה את הפעוט ש.א בידו השמאלית מספר מטרים בתוך חדר המעון, </w:t>
      </w:r>
      <w:r w:rsidR="005E7BE0" w:rsidRPr="00DE44D0">
        <w:rPr>
          <w:rFonts w:ascii="David" w:hAnsi="David" w:hint="cs"/>
          <w:rtl/>
        </w:rPr>
        <w:t>מ</w:t>
      </w:r>
      <w:r w:rsidR="00F161D1" w:rsidRPr="00DE44D0">
        <w:rPr>
          <w:rFonts w:ascii="David" w:hAnsi="David" w:hint="cs"/>
          <w:rtl/>
        </w:rPr>
        <w:t>ושיבה אותו בחוזקה על הרצפה סמוך לקיר וה</w:t>
      </w:r>
      <w:r w:rsidR="005E7BE0" w:rsidRPr="00DE44D0">
        <w:rPr>
          <w:rFonts w:ascii="David" w:hAnsi="David" w:hint="cs"/>
          <w:rtl/>
        </w:rPr>
        <w:t>ו</w:t>
      </w:r>
      <w:r w:rsidR="00F161D1" w:rsidRPr="00DE44D0">
        <w:rPr>
          <w:rFonts w:ascii="David" w:hAnsi="David" w:hint="cs"/>
          <w:rtl/>
        </w:rPr>
        <w:t>לכ</w:t>
      </w:r>
      <w:r w:rsidR="005E7BE0" w:rsidRPr="00DE44D0">
        <w:rPr>
          <w:rFonts w:ascii="David" w:hAnsi="David" w:hint="cs"/>
          <w:rtl/>
        </w:rPr>
        <w:t>ת</w:t>
      </w:r>
      <w:r w:rsidR="00F161D1" w:rsidRPr="00DE44D0">
        <w:rPr>
          <w:rFonts w:ascii="David" w:hAnsi="David" w:hint="cs"/>
          <w:rtl/>
        </w:rPr>
        <w:t xml:space="preserve"> ו</w:t>
      </w:r>
      <w:r w:rsidR="005E7BE0" w:rsidRPr="00DE44D0">
        <w:rPr>
          <w:rFonts w:ascii="David" w:hAnsi="David" w:hint="cs"/>
          <w:rtl/>
        </w:rPr>
        <w:t>מ</w:t>
      </w:r>
      <w:r w:rsidR="00F161D1" w:rsidRPr="00DE44D0">
        <w:rPr>
          <w:rFonts w:ascii="David" w:hAnsi="David" w:hint="cs"/>
          <w:rtl/>
        </w:rPr>
        <w:t>ותירה אותו שם לבד</w:t>
      </w:r>
      <w:r w:rsidR="00394712" w:rsidRPr="00DE44D0">
        <w:rPr>
          <w:rFonts w:ascii="David" w:hAnsi="David" w:hint="cs"/>
          <w:rtl/>
        </w:rPr>
        <w:t>ו</w:t>
      </w:r>
      <w:r w:rsidR="00F161D1" w:rsidRPr="00DE44D0">
        <w:rPr>
          <w:rFonts w:ascii="David" w:hAnsi="David" w:hint="cs"/>
          <w:rtl/>
        </w:rPr>
        <w:t>.</w:t>
      </w:r>
    </w:p>
    <w:p w:rsidR="004B7872" w:rsidRPr="00DE44D0" w:rsidRDefault="004B7872" w:rsidP="004B7872">
      <w:pPr>
        <w:pStyle w:val="aa"/>
        <w:spacing w:line="360" w:lineRule="auto"/>
        <w:ind w:left="643"/>
        <w:jc w:val="both"/>
        <w:rPr>
          <w:rFonts w:ascii="David" w:hAnsi="David"/>
          <w:sz w:val="12"/>
          <w:szCs w:val="12"/>
          <w:rtl/>
        </w:rPr>
      </w:pPr>
    </w:p>
    <w:p w:rsidR="00011210" w:rsidRPr="00DE44D0" w:rsidRDefault="004B7872" w:rsidP="009602A7">
      <w:pPr>
        <w:pStyle w:val="aa"/>
        <w:numPr>
          <w:ilvl w:val="0"/>
          <w:numId w:val="8"/>
        </w:numPr>
        <w:spacing w:line="360" w:lineRule="auto"/>
        <w:jc w:val="both"/>
        <w:rPr>
          <w:rFonts w:ascii="David" w:hAnsi="David"/>
        </w:rPr>
      </w:pPr>
      <w:r w:rsidRPr="00DE44D0">
        <w:rPr>
          <w:rFonts w:ascii="David" w:hAnsi="David" w:hint="cs"/>
          <w:b/>
          <w:bCs/>
          <w:rtl/>
        </w:rPr>
        <w:lastRenderedPageBreak/>
        <w:t xml:space="preserve">סעיף 6 </w:t>
      </w:r>
      <w:r w:rsidR="00A62758" w:rsidRPr="00DE44D0">
        <w:rPr>
          <w:rFonts w:ascii="David" w:hAnsi="David" w:hint="cs"/>
          <w:rtl/>
        </w:rPr>
        <w:t>-</w:t>
      </w:r>
      <w:r w:rsidRPr="00DE44D0">
        <w:rPr>
          <w:rFonts w:ascii="David" w:hAnsi="David" w:hint="cs"/>
          <w:rtl/>
        </w:rPr>
        <w:t xml:space="preserve"> </w:t>
      </w:r>
      <w:r w:rsidR="009602A7" w:rsidRPr="00DE44D0">
        <w:rPr>
          <w:rFonts w:ascii="David" w:hAnsi="David" w:hint="cs"/>
          <w:rtl/>
        </w:rPr>
        <w:t>ביום 3.2.2022</w:t>
      </w:r>
      <w:r w:rsidRPr="00DE44D0">
        <w:rPr>
          <w:rFonts w:ascii="David" w:hAnsi="David" w:hint="cs"/>
          <w:rtl/>
        </w:rPr>
        <w:t>, סמוך לשעה 12:41, בעת שילדי המעון ישבו סביב השולחן ואכלו ארוחת צהריים, הרימה הנאשמת את הפעוט ש.א שישב על כיסא סמוך אליה כשהיא אוחזת בידו הימנית, ומשכה אותו בחוזקה לעבר מזרן השינה. הנאשמת השכיבה את הפעוט על בטנו וכיסתה את גופו בשמיכה, כך שראשו היה מכוסה ברובו. כל זאת עשתה הנאשמת תוך שהיא גורמת לו מכאוב ובזמן שהפעוט ש.א בוכה.</w:t>
      </w:r>
    </w:p>
    <w:p w:rsidR="00011210" w:rsidRPr="00DE44D0" w:rsidRDefault="00011210" w:rsidP="00011210">
      <w:pPr>
        <w:pStyle w:val="aa"/>
        <w:spacing w:line="360" w:lineRule="auto"/>
        <w:ind w:left="643"/>
        <w:jc w:val="both"/>
        <w:rPr>
          <w:rFonts w:ascii="David" w:hAnsi="David"/>
          <w:b/>
          <w:bCs/>
          <w:sz w:val="12"/>
          <w:szCs w:val="12"/>
          <w:rtl/>
        </w:rPr>
      </w:pPr>
    </w:p>
    <w:p w:rsidR="00011210" w:rsidRPr="00DE44D0" w:rsidRDefault="00011210" w:rsidP="00011210">
      <w:pPr>
        <w:pStyle w:val="aa"/>
        <w:spacing w:line="360" w:lineRule="auto"/>
        <w:ind w:left="643"/>
        <w:jc w:val="both"/>
        <w:rPr>
          <w:rFonts w:ascii="David" w:hAnsi="David"/>
          <w:rtl/>
        </w:rPr>
      </w:pPr>
      <w:r w:rsidRPr="00DE44D0">
        <w:rPr>
          <w:rFonts w:ascii="David" w:hAnsi="David" w:hint="cs"/>
          <w:rtl/>
        </w:rPr>
        <w:t>בתשובתה לאישום, הנאשמת טענה כי לא פעלה בכוח וגם לא גרמה לילד למכאוב, אלא השכיבה את הילד לשנת צהריים</w:t>
      </w:r>
      <w:r w:rsidR="00CE5111" w:rsidRPr="00DE44D0">
        <w:rPr>
          <w:rFonts w:ascii="David" w:hAnsi="David" w:hint="cs"/>
          <w:rtl/>
        </w:rPr>
        <w:t>,</w:t>
      </w:r>
      <w:r w:rsidRPr="00DE44D0">
        <w:rPr>
          <w:rFonts w:ascii="David" w:hAnsi="David" w:hint="cs"/>
          <w:rtl/>
        </w:rPr>
        <w:t xml:space="preserve"> כפי שנתבקשה על ידי צוות הגננות.</w:t>
      </w:r>
    </w:p>
    <w:p w:rsidR="00011210" w:rsidRPr="00DE44D0" w:rsidRDefault="00011210" w:rsidP="00011210">
      <w:pPr>
        <w:pStyle w:val="aa"/>
        <w:spacing w:line="360" w:lineRule="auto"/>
        <w:ind w:left="643"/>
        <w:jc w:val="both"/>
        <w:rPr>
          <w:rFonts w:ascii="David" w:hAnsi="David"/>
          <w:sz w:val="12"/>
          <w:szCs w:val="12"/>
          <w:rtl/>
        </w:rPr>
      </w:pPr>
    </w:p>
    <w:p w:rsidR="00011210" w:rsidRPr="00DE44D0" w:rsidRDefault="00394712" w:rsidP="00CE5111">
      <w:pPr>
        <w:pStyle w:val="aa"/>
        <w:spacing w:line="360" w:lineRule="auto"/>
        <w:ind w:left="643"/>
        <w:jc w:val="both"/>
        <w:rPr>
          <w:rFonts w:ascii="David" w:hAnsi="David"/>
          <w:rtl/>
        </w:rPr>
      </w:pPr>
      <w:r w:rsidRPr="00DE44D0">
        <w:rPr>
          <w:rFonts w:ascii="David" w:hAnsi="David" w:hint="cs"/>
          <w:rtl/>
        </w:rPr>
        <w:t>מצפייה ב</w:t>
      </w:r>
      <w:r w:rsidR="00011210" w:rsidRPr="00DE44D0">
        <w:rPr>
          <w:rFonts w:ascii="David" w:hAnsi="David" w:hint="cs"/>
          <w:rtl/>
        </w:rPr>
        <w:t>סרטון</w:t>
      </w:r>
      <w:r w:rsidR="00F161D1" w:rsidRPr="00DE44D0">
        <w:rPr>
          <w:rFonts w:ascii="David" w:hAnsi="David" w:hint="cs"/>
          <w:rtl/>
        </w:rPr>
        <w:t xml:space="preserve"> (</w:t>
      </w:r>
      <w:r w:rsidRPr="00DE44D0">
        <w:rPr>
          <w:rFonts w:ascii="David" w:hAnsi="David" w:hint="cs"/>
          <w:b/>
          <w:bCs/>
          <w:rtl/>
        </w:rPr>
        <w:t>ת/5</w:t>
      </w:r>
      <w:r w:rsidRPr="00DE44D0">
        <w:rPr>
          <w:rFonts w:ascii="David" w:hAnsi="David" w:hint="cs"/>
          <w:rtl/>
        </w:rPr>
        <w:t xml:space="preserve">, </w:t>
      </w:r>
      <w:r w:rsidR="00F161D1" w:rsidRPr="00DE44D0">
        <w:rPr>
          <w:rFonts w:ascii="David" w:hAnsi="David" w:hint="cs"/>
          <w:rtl/>
        </w:rPr>
        <w:t>מונה 01:10</w:t>
      </w:r>
      <w:r w:rsidRPr="00DE44D0">
        <w:rPr>
          <w:rFonts w:ascii="David" w:hAnsi="David" w:hint="cs"/>
          <w:rtl/>
        </w:rPr>
        <w:t xml:space="preserve"> לסרטון הערוך</w:t>
      </w:r>
      <w:r w:rsidR="00F161D1" w:rsidRPr="00DE44D0">
        <w:rPr>
          <w:rFonts w:ascii="David" w:hAnsi="David" w:hint="cs"/>
          <w:rtl/>
        </w:rPr>
        <w:t>)</w:t>
      </w:r>
      <w:r w:rsidR="00011210" w:rsidRPr="00DE44D0">
        <w:rPr>
          <w:rFonts w:ascii="David" w:hAnsi="David" w:hint="cs"/>
          <w:rtl/>
        </w:rPr>
        <w:t xml:space="preserve"> </w:t>
      </w:r>
      <w:r w:rsidR="00CE5111" w:rsidRPr="00DE44D0">
        <w:rPr>
          <w:rFonts w:ascii="David" w:hAnsi="David" w:hint="cs"/>
          <w:rtl/>
        </w:rPr>
        <w:t xml:space="preserve">נראית </w:t>
      </w:r>
      <w:r w:rsidR="00F161D1" w:rsidRPr="00DE44D0">
        <w:rPr>
          <w:rFonts w:ascii="David" w:hAnsi="David" w:hint="cs"/>
          <w:rtl/>
        </w:rPr>
        <w:t xml:space="preserve">הנאשמת </w:t>
      </w:r>
      <w:r w:rsidR="005E7BE0" w:rsidRPr="00DE44D0">
        <w:rPr>
          <w:rFonts w:ascii="David" w:hAnsi="David" w:hint="cs"/>
          <w:rtl/>
        </w:rPr>
        <w:t>מ</w:t>
      </w:r>
      <w:r w:rsidR="00614311" w:rsidRPr="00DE44D0">
        <w:rPr>
          <w:rFonts w:ascii="David" w:hAnsi="David" w:hint="cs"/>
          <w:rtl/>
        </w:rPr>
        <w:t xml:space="preserve">ורידה את </w:t>
      </w:r>
      <w:r w:rsidR="005E7BE0" w:rsidRPr="00DE44D0">
        <w:rPr>
          <w:rFonts w:ascii="David" w:hAnsi="David" w:hint="cs"/>
          <w:rtl/>
        </w:rPr>
        <w:t xml:space="preserve">הפעוט </w:t>
      </w:r>
      <w:r w:rsidR="00614311" w:rsidRPr="00DE44D0">
        <w:rPr>
          <w:rFonts w:ascii="David" w:hAnsi="David" w:hint="cs"/>
          <w:rtl/>
        </w:rPr>
        <w:t xml:space="preserve">ש.א מהכיסא </w:t>
      </w:r>
      <w:r w:rsidR="00CE5111" w:rsidRPr="00DE44D0">
        <w:rPr>
          <w:rFonts w:ascii="David" w:hAnsi="David" w:hint="cs"/>
          <w:rtl/>
        </w:rPr>
        <w:t>ש</w:t>
      </w:r>
      <w:r w:rsidR="00614311" w:rsidRPr="00DE44D0">
        <w:rPr>
          <w:rFonts w:ascii="David" w:hAnsi="David" w:hint="cs"/>
          <w:rtl/>
        </w:rPr>
        <w:t xml:space="preserve">עליו ישב סביב שולחן האוכל לרצפה, </w:t>
      </w:r>
      <w:r w:rsidR="005E7BE0" w:rsidRPr="00DE44D0">
        <w:rPr>
          <w:rFonts w:ascii="David" w:hAnsi="David" w:hint="cs"/>
          <w:rtl/>
        </w:rPr>
        <w:t>מ</w:t>
      </w:r>
      <w:r w:rsidR="00614311" w:rsidRPr="00DE44D0">
        <w:rPr>
          <w:rFonts w:ascii="David" w:hAnsi="David" w:hint="cs"/>
          <w:rtl/>
        </w:rPr>
        <w:t>רימה אותו ביד אחת באוויר ו</w:t>
      </w:r>
      <w:r w:rsidR="00CE5111" w:rsidRPr="00DE44D0">
        <w:rPr>
          <w:rFonts w:ascii="David" w:hAnsi="David" w:hint="cs"/>
          <w:rtl/>
        </w:rPr>
        <w:t>מעמידה</w:t>
      </w:r>
      <w:r w:rsidR="00614311" w:rsidRPr="00DE44D0">
        <w:rPr>
          <w:rFonts w:ascii="David" w:hAnsi="David" w:hint="cs"/>
          <w:rtl/>
        </w:rPr>
        <w:t xml:space="preserve"> אותו על רגליו</w:t>
      </w:r>
      <w:r w:rsidR="00CE5111" w:rsidRPr="00DE44D0">
        <w:rPr>
          <w:rFonts w:ascii="David" w:hAnsi="David" w:hint="cs"/>
          <w:rtl/>
        </w:rPr>
        <w:t>,</w:t>
      </w:r>
      <w:r w:rsidR="00614311" w:rsidRPr="00DE44D0">
        <w:rPr>
          <w:rFonts w:ascii="David" w:hAnsi="David" w:hint="cs"/>
          <w:rtl/>
        </w:rPr>
        <w:t xml:space="preserve"> ולאחר מכן דוחפת אותו במהירות מספר מטרים לעבר מזרנו כשהוא בוכה. </w:t>
      </w:r>
      <w:r w:rsidR="00CE5111" w:rsidRPr="00DE44D0">
        <w:rPr>
          <w:rFonts w:ascii="David" w:hAnsi="David" w:hint="cs"/>
          <w:rtl/>
        </w:rPr>
        <w:t xml:space="preserve">עוד נראית </w:t>
      </w:r>
      <w:r w:rsidR="00614311" w:rsidRPr="00DE44D0">
        <w:rPr>
          <w:rFonts w:ascii="David" w:hAnsi="David" w:hint="cs"/>
          <w:rtl/>
        </w:rPr>
        <w:t>הנאשמת מטיחה את ש.א על המיטה על ביטנו וזורקת מעליו את השמיכה</w:t>
      </w:r>
      <w:r w:rsidR="00CE5111" w:rsidRPr="00DE44D0">
        <w:rPr>
          <w:rFonts w:ascii="David" w:hAnsi="David" w:hint="cs"/>
          <w:rtl/>
        </w:rPr>
        <w:t>,</w:t>
      </w:r>
      <w:r w:rsidR="00614311" w:rsidRPr="00DE44D0">
        <w:rPr>
          <w:rFonts w:ascii="David" w:hAnsi="David" w:hint="cs"/>
          <w:rtl/>
        </w:rPr>
        <w:t xml:space="preserve"> כך שהיא מכסה את כל גופו לרבות ראשו. </w:t>
      </w:r>
    </w:p>
    <w:p w:rsidR="00011210" w:rsidRPr="00DE44D0" w:rsidRDefault="00011210" w:rsidP="00011210">
      <w:pPr>
        <w:pStyle w:val="aa"/>
        <w:spacing w:line="360" w:lineRule="auto"/>
        <w:ind w:left="643"/>
        <w:jc w:val="both"/>
        <w:rPr>
          <w:rFonts w:ascii="David" w:hAnsi="David"/>
          <w:sz w:val="12"/>
          <w:szCs w:val="12"/>
          <w:rtl/>
        </w:rPr>
      </w:pPr>
    </w:p>
    <w:p w:rsidR="00011210" w:rsidRPr="00DE44D0" w:rsidRDefault="00011210" w:rsidP="009602A7">
      <w:pPr>
        <w:pStyle w:val="aa"/>
        <w:numPr>
          <w:ilvl w:val="0"/>
          <w:numId w:val="8"/>
        </w:numPr>
        <w:spacing w:line="360" w:lineRule="auto"/>
        <w:jc w:val="both"/>
        <w:rPr>
          <w:rFonts w:ascii="David" w:hAnsi="David"/>
        </w:rPr>
      </w:pPr>
      <w:r w:rsidRPr="00DE44D0">
        <w:rPr>
          <w:rFonts w:ascii="David" w:hAnsi="David" w:hint="cs"/>
          <w:b/>
          <w:bCs/>
          <w:rtl/>
        </w:rPr>
        <w:t>סעיף 8</w:t>
      </w:r>
      <w:r w:rsidRPr="00DE44D0">
        <w:rPr>
          <w:rFonts w:ascii="David" w:hAnsi="David" w:hint="cs"/>
          <w:rtl/>
        </w:rPr>
        <w:t xml:space="preserve"> </w:t>
      </w:r>
      <w:r w:rsidR="00A62758" w:rsidRPr="00DE44D0">
        <w:rPr>
          <w:rFonts w:ascii="David" w:hAnsi="David" w:hint="cs"/>
          <w:rtl/>
        </w:rPr>
        <w:t>-</w:t>
      </w:r>
      <w:r w:rsidRPr="00DE44D0">
        <w:rPr>
          <w:rFonts w:ascii="David" w:hAnsi="David" w:hint="cs"/>
          <w:rtl/>
        </w:rPr>
        <w:t xml:space="preserve"> </w:t>
      </w:r>
      <w:r w:rsidR="009602A7" w:rsidRPr="00DE44D0">
        <w:rPr>
          <w:rFonts w:ascii="David" w:hAnsi="David" w:hint="cs"/>
          <w:rtl/>
        </w:rPr>
        <w:t>ביום 3.2.2022</w:t>
      </w:r>
      <w:r w:rsidRPr="00DE44D0">
        <w:rPr>
          <w:rFonts w:ascii="David" w:hAnsi="David" w:hint="cs"/>
          <w:rtl/>
        </w:rPr>
        <w:t>, סמוך לשעה 12:57, ניגשה הנאשמת לפעוט ש.א שישב על מזרנו, תפסה את ראשו ודחפה אותו בחוזקה לעבר המזרון, תוך שהיא גורמת לו מכאוב. מיד לאחר מכן, כיסתה הנאשמת את גופו וראשו של הפעוט בשמיכה כך שראשו היה מכוסה כולו.</w:t>
      </w:r>
    </w:p>
    <w:p w:rsidR="00011210" w:rsidRPr="00DE44D0" w:rsidRDefault="00011210" w:rsidP="00011210">
      <w:pPr>
        <w:pStyle w:val="aa"/>
        <w:spacing w:line="360" w:lineRule="auto"/>
        <w:ind w:left="643"/>
        <w:jc w:val="both"/>
        <w:rPr>
          <w:rFonts w:ascii="David" w:hAnsi="David"/>
          <w:b/>
          <w:bCs/>
          <w:sz w:val="12"/>
          <w:szCs w:val="12"/>
          <w:rtl/>
        </w:rPr>
      </w:pPr>
    </w:p>
    <w:p w:rsidR="00011210" w:rsidRPr="00DE44D0" w:rsidRDefault="00011210" w:rsidP="00011210">
      <w:pPr>
        <w:pStyle w:val="aa"/>
        <w:spacing w:line="360" w:lineRule="auto"/>
        <w:ind w:left="643"/>
        <w:jc w:val="both"/>
        <w:rPr>
          <w:rFonts w:ascii="David" w:hAnsi="David"/>
          <w:rtl/>
        </w:rPr>
      </w:pPr>
      <w:r w:rsidRPr="00DE44D0">
        <w:rPr>
          <w:rFonts w:ascii="David" w:hAnsi="David" w:hint="cs"/>
          <w:rtl/>
        </w:rPr>
        <w:t>בתשובתה לאישום, הנאשמת טענה כי לא פעלה בכוח וגם לא גרמה לילד למכאוב, אלא השכיבה את הילד לשנת צהריים כפי שנתבקשה על ידי צוות הגננות.</w:t>
      </w:r>
    </w:p>
    <w:p w:rsidR="00011210" w:rsidRPr="00DE44D0" w:rsidRDefault="00011210" w:rsidP="00011210">
      <w:pPr>
        <w:pStyle w:val="aa"/>
        <w:spacing w:line="360" w:lineRule="auto"/>
        <w:ind w:left="643"/>
        <w:jc w:val="both"/>
        <w:rPr>
          <w:rFonts w:ascii="David" w:hAnsi="David"/>
          <w:sz w:val="12"/>
          <w:szCs w:val="12"/>
          <w:rtl/>
        </w:rPr>
      </w:pPr>
    </w:p>
    <w:p w:rsidR="00011210" w:rsidRPr="00DE44D0" w:rsidRDefault="00CE5111" w:rsidP="00CE5111">
      <w:pPr>
        <w:pStyle w:val="aa"/>
        <w:spacing w:line="360" w:lineRule="auto"/>
        <w:ind w:left="643"/>
        <w:jc w:val="both"/>
        <w:rPr>
          <w:rFonts w:ascii="David" w:hAnsi="David"/>
          <w:rtl/>
        </w:rPr>
      </w:pPr>
      <w:r w:rsidRPr="00DE44D0">
        <w:rPr>
          <w:rFonts w:ascii="David" w:hAnsi="David" w:hint="cs"/>
          <w:rtl/>
        </w:rPr>
        <w:t xml:space="preserve">מצפיה בסרטון </w:t>
      </w:r>
      <w:r w:rsidR="008303DD" w:rsidRPr="00DE44D0">
        <w:rPr>
          <w:rFonts w:ascii="David" w:hAnsi="David" w:hint="cs"/>
          <w:rtl/>
        </w:rPr>
        <w:t>(</w:t>
      </w:r>
      <w:r w:rsidR="005E7BE0" w:rsidRPr="00DE44D0">
        <w:rPr>
          <w:rFonts w:ascii="David" w:hAnsi="David" w:hint="cs"/>
          <w:b/>
          <w:bCs/>
          <w:rtl/>
        </w:rPr>
        <w:t>ת/5</w:t>
      </w:r>
      <w:r w:rsidR="005E7BE0" w:rsidRPr="00DE44D0">
        <w:rPr>
          <w:rFonts w:ascii="David" w:hAnsi="David" w:hint="cs"/>
          <w:rtl/>
        </w:rPr>
        <w:t>,</w:t>
      </w:r>
      <w:r w:rsidR="005E7BE0" w:rsidRPr="00DE44D0">
        <w:rPr>
          <w:rFonts w:ascii="David" w:hAnsi="David" w:hint="cs"/>
          <w:b/>
          <w:bCs/>
          <w:rtl/>
        </w:rPr>
        <w:t xml:space="preserve"> </w:t>
      </w:r>
      <w:r w:rsidR="008303DD" w:rsidRPr="00DE44D0">
        <w:rPr>
          <w:rFonts w:ascii="David" w:hAnsi="David" w:hint="cs"/>
          <w:rtl/>
        </w:rPr>
        <w:t>מונה 01:38</w:t>
      </w:r>
      <w:r w:rsidR="005E7BE0" w:rsidRPr="00DE44D0">
        <w:rPr>
          <w:rFonts w:ascii="David" w:hAnsi="David" w:hint="cs"/>
          <w:rtl/>
        </w:rPr>
        <w:t xml:space="preserve"> לסרטון הערוך</w:t>
      </w:r>
      <w:r w:rsidR="008303DD" w:rsidRPr="00DE44D0">
        <w:rPr>
          <w:rFonts w:ascii="David" w:hAnsi="David" w:hint="cs"/>
          <w:rtl/>
        </w:rPr>
        <w:t>)</w:t>
      </w:r>
      <w:r w:rsidR="00011210" w:rsidRPr="00DE44D0">
        <w:rPr>
          <w:rFonts w:ascii="David" w:hAnsi="David" w:hint="cs"/>
          <w:rtl/>
        </w:rPr>
        <w:t xml:space="preserve"> </w:t>
      </w:r>
      <w:r w:rsidRPr="00DE44D0">
        <w:rPr>
          <w:rFonts w:ascii="David" w:hAnsi="David" w:hint="cs"/>
          <w:rtl/>
        </w:rPr>
        <w:t xml:space="preserve">נראית </w:t>
      </w:r>
      <w:r w:rsidR="008303DD" w:rsidRPr="00DE44D0">
        <w:rPr>
          <w:rFonts w:ascii="David" w:hAnsi="David" w:hint="cs"/>
          <w:rtl/>
        </w:rPr>
        <w:t>הנאשמת מורה לפעוט ש.א לשכב במזרנו, ובעודו נכנס אליו ע</w:t>
      </w:r>
      <w:r w:rsidR="000036AC" w:rsidRPr="00DE44D0">
        <w:rPr>
          <w:rFonts w:ascii="David" w:hAnsi="David" w:hint="cs"/>
          <w:rtl/>
        </w:rPr>
        <w:t>ל ברכיו, הנאשמת תופסת בידה את ראשו של ש.א ומטיחה אותו כשפניו מטה בעוצמה רבה על המזרן, ומיד לאחר מכן זורקת מעליו את</w:t>
      </w:r>
      <w:r w:rsidR="00620A4B">
        <w:rPr>
          <w:rFonts w:ascii="David" w:hAnsi="David" w:hint="cs"/>
          <w:rtl/>
        </w:rPr>
        <w:t xml:space="preserve"> הש</w:t>
      </w:r>
      <w:r w:rsidR="000036AC" w:rsidRPr="00DE44D0">
        <w:rPr>
          <w:rFonts w:ascii="David" w:hAnsi="David" w:hint="cs"/>
          <w:rtl/>
        </w:rPr>
        <w:t xml:space="preserve">מיכה, כשהוא עוד </w:t>
      </w:r>
      <w:r w:rsidRPr="00DE44D0">
        <w:rPr>
          <w:rFonts w:ascii="David" w:hAnsi="David" w:hint="cs"/>
          <w:rtl/>
        </w:rPr>
        <w:t>נועל את</w:t>
      </w:r>
      <w:r w:rsidR="000036AC" w:rsidRPr="00DE44D0">
        <w:rPr>
          <w:rFonts w:ascii="David" w:hAnsi="David" w:hint="cs"/>
          <w:rtl/>
        </w:rPr>
        <w:t xml:space="preserve"> נעליו, ומכסה את כל גופו לרבות ראשו. </w:t>
      </w:r>
    </w:p>
    <w:p w:rsidR="00011210" w:rsidRPr="00DE44D0" w:rsidRDefault="00011210" w:rsidP="00011210">
      <w:pPr>
        <w:pStyle w:val="aa"/>
        <w:spacing w:line="360" w:lineRule="auto"/>
        <w:ind w:left="643"/>
        <w:jc w:val="both"/>
        <w:rPr>
          <w:rFonts w:ascii="David" w:hAnsi="David"/>
          <w:sz w:val="12"/>
          <w:szCs w:val="12"/>
          <w:rtl/>
        </w:rPr>
      </w:pPr>
    </w:p>
    <w:p w:rsidR="0095673C" w:rsidRPr="00DE44D0" w:rsidRDefault="00011210" w:rsidP="009602A7">
      <w:pPr>
        <w:pStyle w:val="aa"/>
        <w:numPr>
          <w:ilvl w:val="0"/>
          <w:numId w:val="8"/>
        </w:numPr>
        <w:spacing w:line="360" w:lineRule="auto"/>
        <w:jc w:val="both"/>
        <w:rPr>
          <w:rFonts w:ascii="David" w:hAnsi="David"/>
        </w:rPr>
      </w:pPr>
      <w:r w:rsidRPr="00DE44D0">
        <w:rPr>
          <w:rFonts w:ascii="David" w:hAnsi="David" w:hint="cs"/>
          <w:b/>
          <w:bCs/>
          <w:rtl/>
        </w:rPr>
        <w:t xml:space="preserve">סעיף 11 </w:t>
      </w:r>
      <w:r w:rsidR="00A62758" w:rsidRPr="00DE44D0">
        <w:rPr>
          <w:rFonts w:ascii="David" w:hAnsi="David" w:hint="cs"/>
          <w:rtl/>
        </w:rPr>
        <w:t>-</w:t>
      </w:r>
      <w:r w:rsidRPr="00DE44D0">
        <w:rPr>
          <w:rFonts w:ascii="David" w:hAnsi="David" w:hint="cs"/>
          <w:rtl/>
        </w:rPr>
        <w:t xml:space="preserve"> </w:t>
      </w:r>
      <w:r w:rsidR="009602A7" w:rsidRPr="00DE44D0">
        <w:rPr>
          <w:rFonts w:ascii="David" w:hAnsi="David" w:hint="cs"/>
          <w:rtl/>
        </w:rPr>
        <w:t>ביום 3.2.2022</w:t>
      </w:r>
      <w:r w:rsidRPr="00DE44D0">
        <w:rPr>
          <w:rFonts w:ascii="David" w:hAnsi="David" w:hint="cs"/>
          <w:rtl/>
        </w:rPr>
        <w:t>, סמוך לשעה 15:49, בעת שהפעוטות ישבו מסביב לשולחנות המעון, התקרבה הנאשמת לאחד השולחנות, משכה מתחתיו את ידו הימנית של הפעוט ש.א, הרימה אותו באוויר כשהיא אוחזת בידו בלבד, העמידה אותו על הרצפה, משכה אותו לעבר פינת החדר והושיבה אותו בחוזקה על הרצפה. בכך גרמה לו מכאוב.</w:t>
      </w:r>
    </w:p>
    <w:p w:rsidR="0095673C" w:rsidRPr="00DE44D0" w:rsidRDefault="0095673C" w:rsidP="0095673C">
      <w:pPr>
        <w:pStyle w:val="aa"/>
        <w:spacing w:line="360" w:lineRule="auto"/>
        <w:ind w:left="643"/>
        <w:jc w:val="both"/>
        <w:rPr>
          <w:rFonts w:ascii="David" w:hAnsi="David"/>
          <w:b/>
          <w:bCs/>
          <w:sz w:val="12"/>
          <w:szCs w:val="12"/>
          <w:rtl/>
        </w:rPr>
      </w:pPr>
    </w:p>
    <w:p w:rsidR="0095673C" w:rsidRPr="00DE44D0" w:rsidRDefault="0095673C" w:rsidP="0095673C">
      <w:pPr>
        <w:pStyle w:val="aa"/>
        <w:spacing w:line="360" w:lineRule="auto"/>
        <w:ind w:left="643"/>
        <w:jc w:val="both"/>
        <w:rPr>
          <w:rFonts w:ascii="David" w:hAnsi="David"/>
          <w:rtl/>
        </w:rPr>
      </w:pPr>
      <w:r w:rsidRPr="00DE44D0">
        <w:rPr>
          <w:rFonts w:ascii="David" w:hAnsi="David" w:hint="cs"/>
          <w:rtl/>
        </w:rPr>
        <w:t>בתשובתה לאישום, הנאשמת טענה כי לא פעלה בכוח וגם לא גרמה לילד למכאוב, אלא העבירה את הילד מקום על מנת שלא יפריע לחבריו</w:t>
      </w:r>
      <w:r w:rsidR="000B2A53" w:rsidRPr="00DE44D0">
        <w:rPr>
          <w:rFonts w:ascii="David" w:hAnsi="David" w:hint="cs"/>
          <w:rtl/>
        </w:rPr>
        <w:t>,</w:t>
      </w:r>
      <w:r w:rsidRPr="00DE44D0">
        <w:rPr>
          <w:rFonts w:ascii="David" w:hAnsi="David" w:hint="cs"/>
          <w:rtl/>
        </w:rPr>
        <w:t xml:space="preserve"> כפי שנתבקשה על ידי צוות הגננות.</w:t>
      </w:r>
    </w:p>
    <w:p w:rsidR="009602A7" w:rsidRPr="00DE44D0" w:rsidRDefault="009602A7" w:rsidP="0095673C">
      <w:pPr>
        <w:pStyle w:val="aa"/>
        <w:spacing w:line="360" w:lineRule="auto"/>
        <w:ind w:left="643"/>
        <w:jc w:val="both"/>
        <w:rPr>
          <w:rFonts w:ascii="David" w:hAnsi="David"/>
          <w:sz w:val="12"/>
          <w:szCs w:val="12"/>
          <w:rtl/>
        </w:rPr>
      </w:pPr>
    </w:p>
    <w:p w:rsidR="009602A7" w:rsidRPr="00DE44D0" w:rsidRDefault="00A62758" w:rsidP="000B2A53">
      <w:pPr>
        <w:pStyle w:val="aa"/>
        <w:spacing w:line="360" w:lineRule="auto"/>
        <w:ind w:left="643"/>
        <w:jc w:val="both"/>
        <w:rPr>
          <w:rFonts w:ascii="David" w:hAnsi="David"/>
          <w:rtl/>
        </w:rPr>
      </w:pPr>
      <w:r w:rsidRPr="00DE44D0">
        <w:rPr>
          <w:rFonts w:ascii="David" w:hAnsi="David" w:hint="cs"/>
          <w:rtl/>
        </w:rPr>
        <w:t>מצפייה ב</w:t>
      </w:r>
      <w:r w:rsidR="009602A7" w:rsidRPr="00DE44D0">
        <w:rPr>
          <w:rFonts w:ascii="David" w:hAnsi="David" w:hint="cs"/>
          <w:rtl/>
        </w:rPr>
        <w:t xml:space="preserve">סרטון </w:t>
      </w:r>
      <w:r w:rsidR="000036AC" w:rsidRPr="00DE44D0">
        <w:rPr>
          <w:rFonts w:ascii="David" w:hAnsi="David" w:hint="cs"/>
          <w:rtl/>
        </w:rPr>
        <w:t>(</w:t>
      </w:r>
      <w:r w:rsidRPr="00DE44D0">
        <w:rPr>
          <w:rFonts w:ascii="David" w:hAnsi="David" w:hint="cs"/>
          <w:b/>
          <w:bCs/>
          <w:rtl/>
        </w:rPr>
        <w:t>ת/5</w:t>
      </w:r>
      <w:r w:rsidRPr="00DE44D0">
        <w:rPr>
          <w:rFonts w:ascii="David" w:hAnsi="David" w:hint="cs"/>
          <w:rtl/>
        </w:rPr>
        <w:t xml:space="preserve">, </w:t>
      </w:r>
      <w:r w:rsidR="000036AC" w:rsidRPr="00DE44D0">
        <w:rPr>
          <w:rFonts w:ascii="David" w:hAnsi="David" w:hint="cs"/>
          <w:rtl/>
        </w:rPr>
        <w:t>מונה 09:33</w:t>
      </w:r>
      <w:r w:rsidRPr="00DE44D0">
        <w:rPr>
          <w:rFonts w:ascii="David" w:hAnsi="David" w:hint="cs"/>
          <w:rtl/>
        </w:rPr>
        <w:t xml:space="preserve"> לסרטון הערוך</w:t>
      </w:r>
      <w:r w:rsidR="000036AC" w:rsidRPr="00DE44D0">
        <w:rPr>
          <w:rFonts w:ascii="David" w:hAnsi="David" w:hint="cs"/>
          <w:rtl/>
        </w:rPr>
        <w:t xml:space="preserve">) </w:t>
      </w:r>
      <w:r w:rsidR="000B2A53" w:rsidRPr="00DE44D0">
        <w:rPr>
          <w:rFonts w:ascii="David" w:hAnsi="David" w:hint="cs"/>
          <w:rtl/>
        </w:rPr>
        <w:t xml:space="preserve">נראית </w:t>
      </w:r>
      <w:r w:rsidR="000036AC" w:rsidRPr="00DE44D0">
        <w:rPr>
          <w:rFonts w:ascii="David" w:hAnsi="David" w:hint="cs"/>
          <w:rtl/>
        </w:rPr>
        <w:t xml:space="preserve">הנאשמת </w:t>
      </w:r>
      <w:r w:rsidR="005A7289" w:rsidRPr="00DE44D0">
        <w:rPr>
          <w:rFonts w:ascii="David" w:hAnsi="David" w:hint="cs"/>
          <w:rtl/>
        </w:rPr>
        <w:t xml:space="preserve">מושכת את הפעוט ש.א מתחת לשולחן האוכל, </w:t>
      </w:r>
      <w:r w:rsidR="000B2A53" w:rsidRPr="00DE44D0">
        <w:rPr>
          <w:rFonts w:ascii="David" w:hAnsi="David" w:hint="cs"/>
          <w:rtl/>
        </w:rPr>
        <w:t>מניפה</w:t>
      </w:r>
      <w:r w:rsidR="005A7289" w:rsidRPr="00DE44D0">
        <w:rPr>
          <w:rFonts w:ascii="David" w:hAnsi="David" w:hint="cs"/>
          <w:rtl/>
        </w:rPr>
        <w:t xml:space="preserve"> אותו באוויר ביד אחת, מעמידה אותו על הרצפה, מושכת אותו לעבר פינת החדר ומושיבה אותו בחוזקה על הרצפה. </w:t>
      </w:r>
    </w:p>
    <w:p w:rsidR="009602A7" w:rsidRPr="00DE44D0" w:rsidRDefault="009602A7" w:rsidP="0095673C">
      <w:pPr>
        <w:pStyle w:val="aa"/>
        <w:spacing w:line="360" w:lineRule="auto"/>
        <w:ind w:left="643"/>
        <w:jc w:val="both"/>
        <w:rPr>
          <w:rFonts w:ascii="David" w:hAnsi="David"/>
          <w:sz w:val="12"/>
          <w:szCs w:val="12"/>
          <w:rtl/>
        </w:rPr>
      </w:pPr>
    </w:p>
    <w:p w:rsidR="009602A7" w:rsidRPr="00DE44D0" w:rsidRDefault="009602A7" w:rsidP="000B2A53">
      <w:pPr>
        <w:pStyle w:val="aa"/>
        <w:numPr>
          <w:ilvl w:val="0"/>
          <w:numId w:val="8"/>
        </w:numPr>
        <w:spacing w:line="360" w:lineRule="auto"/>
        <w:jc w:val="both"/>
        <w:rPr>
          <w:rFonts w:ascii="David" w:hAnsi="David"/>
        </w:rPr>
      </w:pPr>
      <w:r w:rsidRPr="00DE44D0">
        <w:rPr>
          <w:rFonts w:ascii="David" w:hAnsi="David" w:hint="cs"/>
          <w:b/>
          <w:bCs/>
          <w:rtl/>
        </w:rPr>
        <w:lastRenderedPageBreak/>
        <w:t>סעיף 14</w:t>
      </w:r>
      <w:r w:rsidRPr="00DE44D0">
        <w:rPr>
          <w:rFonts w:ascii="David" w:hAnsi="David" w:hint="cs"/>
          <w:rtl/>
        </w:rPr>
        <w:t xml:space="preserve"> - ביום 8.2.2022, בשעה 12:13, שכב הפעוט ש.א על המגלשה בחצר המעון ובכה. הנאשמת ניגשה אליו, משכה אותו במורד המגלשה, </w:t>
      </w:r>
      <w:r w:rsidR="000B2A53" w:rsidRPr="00DE44D0">
        <w:rPr>
          <w:rFonts w:ascii="David" w:hAnsi="David" w:hint="cs"/>
          <w:rtl/>
        </w:rPr>
        <w:t>הניפה</w:t>
      </w:r>
      <w:r w:rsidRPr="00DE44D0">
        <w:rPr>
          <w:rFonts w:ascii="David" w:hAnsi="David" w:hint="cs"/>
          <w:rtl/>
        </w:rPr>
        <w:t xml:space="preserve"> אותו באוויר כשהיא אוחזת בידו השמאלית וזרקה אותו על רצפת החצר, סמוך לשפת האבן של גדר החצר. הפעוט ש.א נשכב על הרצפה והמשיך לבכות. בכך גרמה לו למכאוב.</w:t>
      </w:r>
    </w:p>
    <w:p w:rsidR="009602A7" w:rsidRPr="00DE44D0" w:rsidRDefault="009602A7" w:rsidP="009602A7">
      <w:pPr>
        <w:pStyle w:val="aa"/>
        <w:spacing w:line="360" w:lineRule="auto"/>
        <w:ind w:left="643"/>
        <w:jc w:val="both"/>
        <w:rPr>
          <w:rFonts w:ascii="David" w:hAnsi="David"/>
          <w:b/>
          <w:bCs/>
          <w:sz w:val="12"/>
          <w:szCs w:val="12"/>
          <w:rtl/>
        </w:rPr>
      </w:pPr>
    </w:p>
    <w:p w:rsidR="009602A7" w:rsidRPr="00DE44D0" w:rsidRDefault="009602A7" w:rsidP="00EF250C">
      <w:pPr>
        <w:pStyle w:val="aa"/>
        <w:spacing w:line="360" w:lineRule="auto"/>
        <w:ind w:left="643"/>
        <w:jc w:val="both"/>
        <w:rPr>
          <w:rFonts w:ascii="David" w:hAnsi="David"/>
          <w:rtl/>
        </w:rPr>
      </w:pPr>
      <w:r w:rsidRPr="00DE44D0">
        <w:rPr>
          <w:rFonts w:ascii="David" w:hAnsi="David" w:hint="cs"/>
          <w:rtl/>
        </w:rPr>
        <w:t xml:space="preserve">בתשובתה לאישום, הנאשמת טענה כי לא פעלה בכוח וגם לא גרמה לילד למכאוב, </w:t>
      </w:r>
      <w:r w:rsidR="00EF250C" w:rsidRPr="00DE44D0">
        <w:rPr>
          <w:rFonts w:ascii="David" w:hAnsi="David" w:hint="cs"/>
          <w:rtl/>
        </w:rPr>
        <w:t>והגם</w:t>
      </w:r>
      <w:r w:rsidRPr="00DE44D0">
        <w:rPr>
          <w:rFonts w:ascii="David" w:hAnsi="David" w:hint="cs"/>
          <w:rtl/>
        </w:rPr>
        <w:t xml:space="preserve"> </w:t>
      </w:r>
      <w:r w:rsidR="00EF250C" w:rsidRPr="00DE44D0">
        <w:rPr>
          <w:rFonts w:ascii="David" w:hAnsi="David" w:hint="cs"/>
          <w:rtl/>
        </w:rPr>
        <w:t>ש</w:t>
      </w:r>
      <w:r w:rsidR="00620A4B">
        <w:rPr>
          <w:rFonts w:ascii="David" w:hAnsi="David" w:hint="cs"/>
          <w:rtl/>
        </w:rPr>
        <w:t>ה</w:t>
      </w:r>
      <w:r w:rsidRPr="00DE44D0">
        <w:rPr>
          <w:rFonts w:ascii="David" w:hAnsi="David" w:hint="cs"/>
          <w:rtl/>
        </w:rPr>
        <w:t>זיזה את הילד ממקומו</w:t>
      </w:r>
      <w:r w:rsidR="00EF250C" w:rsidRPr="00DE44D0">
        <w:rPr>
          <w:rFonts w:ascii="David" w:hAnsi="David" w:hint="cs"/>
          <w:rtl/>
        </w:rPr>
        <w:t>,</w:t>
      </w:r>
      <w:r w:rsidRPr="00DE44D0">
        <w:rPr>
          <w:rFonts w:ascii="David" w:hAnsi="David" w:hint="cs"/>
          <w:rtl/>
        </w:rPr>
        <w:t xml:space="preserve"> הרי ש</w:t>
      </w:r>
      <w:r w:rsidR="00EF250C" w:rsidRPr="00DE44D0">
        <w:rPr>
          <w:rFonts w:ascii="David" w:hAnsi="David" w:hint="cs"/>
          <w:rtl/>
        </w:rPr>
        <w:t>הדבר</w:t>
      </w:r>
      <w:r w:rsidRPr="00DE44D0">
        <w:rPr>
          <w:rFonts w:ascii="David" w:hAnsi="David" w:hint="cs"/>
          <w:rtl/>
        </w:rPr>
        <w:t xml:space="preserve"> לא נעשה בכוח, והיא פעלה כפי שנתבקשה על ידי צוות הגננות.</w:t>
      </w:r>
    </w:p>
    <w:p w:rsidR="009602A7" w:rsidRPr="00DE44D0" w:rsidRDefault="009602A7" w:rsidP="009602A7">
      <w:pPr>
        <w:pStyle w:val="aa"/>
        <w:spacing w:line="360" w:lineRule="auto"/>
        <w:ind w:left="643"/>
        <w:jc w:val="both"/>
        <w:rPr>
          <w:rFonts w:ascii="David" w:hAnsi="David"/>
          <w:sz w:val="12"/>
          <w:szCs w:val="12"/>
          <w:rtl/>
        </w:rPr>
      </w:pPr>
    </w:p>
    <w:p w:rsidR="009602A7" w:rsidRPr="00DE44D0" w:rsidRDefault="00A62758" w:rsidP="00EF250C">
      <w:pPr>
        <w:pStyle w:val="aa"/>
        <w:spacing w:line="360" w:lineRule="auto"/>
        <w:ind w:left="643"/>
        <w:jc w:val="both"/>
        <w:rPr>
          <w:rFonts w:ascii="David" w:hAnsi="David"/>
          <w:rtl/>
        </w:rPr>
      </w:pPr>
      <w:r w:rsidRPr="00DE44D0">
        <w:rPr>
          <w:rFonts w:ascii="David" w:hAnsi="David" w:hint="cs"/>
          <w:rtl/>
        </w:rPr>
        <w:t>מצפייה ב</w:t>
      </w:r>
      <w:r w:rsidR="009602A7" w:rsidRPr="00DE44D0">
        <w:rPr>
          <w:rFonts w:ascii="David" w:hAnsi="David" w:hint="cs"/>
          <w:rtl/>
        </w:rPr>
        <w:t xml:space="preserve">סרטון </w:t>
      </w:r>
      <w:r w:rsidR="006D082B" w:rsidRPr="00DE44D0">
        <w:rPr>
          <w:rFonts w:ascii="David" w:hAnsi="David" w:hint="cs"/>
          <w:rtl/>
        </w:rPr>
        <w:t>(</w:t>
      </w:r>
      <w:r w:rsidRPr="00DE44D0">
        <w:rPr>
          <w:rFonts w:ascii="David" w:hAnsi="David" w:hint="cs"/>
          <w:b/>
          <w:bCs/>
          <w:rtl/>
        </w:rPr>
        <w:t>ת/5</w:t>
      </w:r>
      <w:r w:rsidRPr="00DE44D0">
        <w:rPr>
          <w:rFonts w:ascii="David" w:hAnsi="David" w:hint="cs"/>
          <w:rtl/>
        </w:rPr>
        <w:t xml:space="preserve">, </w:t>
      </w:r>
      <w:r w:rsidR="006D082B" w:rsidRPr="00DE44D0">
        <w:rPr>
          <w:rFonts w:ascii="David" w:hAnsi="David" w:hint="cs"/>
          <w:rtl/>
        </w:rPr>
        <w:t xml:space="preserve">מונה </w:t>
      </w:r>
      <w:r w:rsidR="002850AD" w:rsidRPr="00DE44D0">
        <w:rPr>
          <w:rFonts w:ascii="David" w:hAnsi="David" w:hint="cs"/>
          <w:rtl/>
        </w:rPr>
        <w:t xml:space="preserve">13:53 לסרטון גולמי מס' 1) </w:t>
      </w:r>
      <w:r w:rsidR="00EF250C" w:rsidRPr="00DE44D0">
        <w:rPr>
          <w:rFonts w:ascii="David" w:hAnsi="David" w:hint="cs"/>
          <w:rtl/>
        </w:rPr>
        <w:t xml:space="preserve">נראית </w:t>
      </w:r>
      <w:r w:rsidR="002850AD" w:rsidRPr="00DE44D0">
        <w:rPr>
          <w:rFonts w:ascii="David" w:hAnsi="David" w:hint="cs"/>
          <w:rtl/>
        </w:rPr>
        <w:t>הנאשמת ניגש</w:t>
      </w:r>
      <w:r w:rsidRPr="00DE44D0">
        <w:rPr>
          <w:rFonts w:ascii="David" w:hAnsi="David" w:hint="cs"/>
          <w:rtl/>
        </w:rPr>
        <w:t>ת</w:t>
      </w:r>
      <w:r w:rsidR="002850AD" w:rsidRPr="00DE44D0">
        <w:rPr>
          <w:rFonts w:ascii="David" w:hAnsi="David" w:hint="cs"/>
          <w:rtl/>
        </w:rPr>
        <w:t xml:space="preserve"> אל </w:t>
      </w:r>
      <w:r w:rsidRPr="00DE44D0">
        <w:rPr>
          <w:rFonts w:ascii="David" w:hAnsi="David" w:hint="cs"/>
          <w:rtl/>
        </w:rPr>
        <w:t xml:space="preserve">הפעוט </w:t>
      </w:r>
      <w:r w:rsidR="002850AD" w:rsidRPr="00DE44D0">
        <w:rPr>
          <w:rFonts w:ascii="David" w:hAnsi="David" w:hint="cs"/>
          <w:rtl/>
        </w:rPr>
        <w:t xml:space="preserve">ש.א אשר שכב על המגלשה בחצר המעון ובכה, </w:t>
      </w:r>
      <w:r w:rsidR="00EF250C" w:rsidRPr="00DE44D0">
        <w:rPr>
          <w:rFonts w:ascii="David" w:hAnsi="David" w:hint="cs"/>
          <w:rtl/>
        </w:rPr>
        <w:t>היא ה</w:t>
      </w:r>
      <w:r w:rsidR="00AE1ED3" w:rsidRPr="00DE44D0">
        <w:rPr>
          <w:rFonts w:ascii="David" w:hAnsi="David" w:hint="cs"/>
          <w:rtl/>
        </w:rPr>
        <w:t>רימה</w:t>
      </w:r>
      <w:r w:rsidR="002850AD" w:rsidRPr="00DE44D0">
        <w:rPr>
          <w:rFonts w:ascii="David" w:hAnsi="David" w:hint="cs"/>
          <w:rtl/>
        </w:rPr>
        <w:t xml:space="preserve"> אותו </w:t>
      </w:r>
      <w:r w:rsidR="00AE1ED3" w:rsidRPr="00DE44D0">
        <w:rPr>
          <w:rFonts w:ascii="David" w:hAnsi="David" w:hint="cs"/>
          <w:rtl/>
        </w:rPr>
        <w:t>באוויר בעודה אוחזת בידו השמאלית, וז</w:t>
      </w:r>
      <w:r w:rsidRPr="00DE44D0">
        <w:rPr>
          <w:rFonts w:ascii="David" w:hAnsi="David" w:hint="cs"/>
          <w:rtl/>
        </w:rPr>
        <w:t>רק</w:t>
      </w:r>
      <w:r w:rsidR="00EF250C" w:rsidRPr="00DE44D0">
        <w:rPr>
          <w:rFonts w:ascii="David" w:hAnsi="David" w:hint="cs"/>
          <w:rtl/>
        </w:rPr>
        <w:t>ה</w:t>
      </w:r>
      <w:r w:rsidR="00AE1ED3" w:rsidRPr="00DE44D0">
        <w:rPr>
          <w:rFonts w:ascii="David" w:hAnsi="David" w:hint="cs"/>
          <w:rtl/>
        </w:rPr>
        <w:t xml:space="preserve"> אותו בתנוחת ישיבה על הישבן על רצפת החצר, סמוך לשפת האבן של הגדר. </w:t>
      </w:r>
      <w:r w:rsidRPr="00DE44D0">
        <w:rPr>
          <w:rFonts w:ascii="David" w:hAnsi="David" w:hint="cs"/>
          <w:rtl/>
        </w:rPr>
        <w:t xml:space="preserve">הפעוט </w:t>
      </w:r>
      <w:r w:rsidR="00AE1ED3" w:rsidRPr="00DE44D0">
        <w:rPr>
          <w:rFonts w:ascii="David" w:hAnsi="David" w:hint="cs"/>
          <w:rtl/>
        </w:rPr>
        <w:t>ש.א נשכב על הרצפה ובכה.</w:t>
      </w:r>
    </w:p>
    <w:p w:rsidR="009602A7" w:rsidRPr="00DE44D0" w:rsidRDefault="009602A7" w:rsidP="009602A7">
      <w:pPr>
        <w:pStyle w:val="aa"/>
        <w:spacing w:line="360" w:lineRule="auto"/>
        <w:ind w:left="643"/>
        <w:jc w:val="both"/>
        <w:rPr>
          <w:rFonts w:ascii="David" w:hAnsi="David"/>
          <w:sz w:val="12"/>
          <w:szCs w:val="12"/>
          <w:rtl/>
        </w:rPr>
      </w:pPr>
    </w:p>
    <w:p w:rsidR="009602A7" w:rsidRPr="00DE44D0" w:rsidRDefault="009602A7" w:rsidP="009602A7">
      <w:pPr>
        <w:pStyle w:val="aa"/>
        <w:numPr>
          <w:ilvl w:val="0"/>
          <w:numId w:val="8"/>
        </w:numPr>
        <w:spacing w:line="360" w:lineRule="auto"/>
        <w:jc w:val="both"/>
        <w:rPr>
          <w:rFonts w:ascii="David" w:hAnsi="David"/>
        </w:rPr>
      </w:pPr>
      <w:r w:rsidRPr="00DE44D0">
        <w:rPr>
          <w:rFonts w:ascii="David" w:hAnsi="David" w:hint="cs"/>
          <w:b/>
          <w:bCs/>
          <w:rtl/>
        </w:rPr>
        <w:t>סעיף 15</w:t>
      </w:r>
      <w:r w:rsidRPr="00DE44D0">
        <w:rPr>
          <w:rFonts w:ascii="David" w:hAnsi="David" w:hint="cs"/>
          <w:rtl/>
        </w:rPr>
        <w:t xml:space="preserve"> - ביום 9.2.2022, סמוך לשעה 13:24, בעת שנת הצהריים, ניגשה הנאשמת למזרנו של הפעוט ש.א, הרימה אותו כשהיא אוחזת בידו השמאלית, זרקה אותו על המזרן כשהיא גורמת לו למכאוב, וכיסתה את גופו וראשו בשמיכה כך שראשו היה מכוסה ברובו. </w:t>
      </w:r>
    </w:p>
    <w:p w:rsidR="009602A7" w:rsidRPr="00DE44D0" w:rsidRDefault="009602A7" w:rsidP="009602A7">
      <w:pPr>
        <w:pStyle w:val="aa"/>
        <w:spacing w:line="360" w:lineRule="auto"/>
        <w:ind w:left="643"/>
        <w:jc w:val="both"/>
        <w:rPr>
          <w:rFonts w:ascii="David" w:hAnsi="David"/>
          <w:b/>
          <w:bCs/>
          <w:sz w:val="12"/>
          <w:szCs w:val="12"/>
          <w:rtl/>
        </w:rPr>
      </w:pPr>
    </w:p>
    <w:p w:rsidR="009602A7" w:rsidRPr="00DE44D0" w:rsidRDefault="009602A7" w:rsidP="001E1555">
      <w:pPr>
        <w:pStyle w:val="aa"/>
        <w:spacing w:line="360" w:lineRule="auto"/>
        <w:ind w:left="643"/>
        <w:jc w:val="both"/>
        <w:rPr>
          <w:rFonts w:ascii="David" w:hAnsi="David"/>
          <w:rtl/>
        </w:rPr>
      </w:pPr>
      <w:r w:rsidRPr="00DE44D0">
        <w:rPr>
          <w:rFonts w:ascii="David" w:hAnsi="David" w:hint="cs"/>
          <w:rtl/>
        </w:rPr>
        <w:t>בתשובתה לאישום, הנאשמת טענה כי לא פעלה בכוח וגם לא גרמה לילד למכאוב, אלא כי גם אם העבירה אותו למזרנו וכיסתה אותו לשנת צהריים, זה נעשה לא בכוח ו</w:t>
      </w:r>
      <w:r w:rsidR="001E1555" w:rsidRPr="00DE44D0">
        <w:rPr>
          <w:rFonts w:ascii="David" w:hAnsi="David" w:hint="cs"/>
          <w:rtl/>
        </w:rPr>
        <w:t>בוצע באופן</w:t>
      </w:r>
      <w:r w:rsidRPr="00DE44D0">
        <w:rPr>
          <w:rFonts w:ascii="David" w:hAnsi="David" w:hint="cs"/>
          <w:rtl/>
        </w:rPr>
        <w:t xml:space="preserve"> שנתבקשה והונחתה על ידי צוות הגננות.</w:t>
      </w:r>
    </w:p>
    <w:p w:rsidR="009602A7" w:rsidRPr="00DE44D0" w:rsidRDefault="009602A7" w:rsidP="009602A7">
      <w:pPr>
        <w:pStyle w:val="aa"/>
        <w:spacing w:line="360" w:lineRule="auto"/>
        <w:ind w:left="643"/>
        <w:jc w:val="both"/>
        <w:rPr>
          <w:rFonts w:ascii="David" w:hAnsi="David"/>
          <w:sz w:val="12"/>
          <w:szCs w:val="12"/>
          <w:rtl/>
        </w:rPr>
      </w:pPr>
    </w:p>
    <w:p w:rsidR="009602A7" w:rsidRPr="00DE44D0" w:rsidRDefault="0002249F" w:rsidP="001E1555">
      <w:pPr>
        <w:pStyle w:val="aa"/>
        <w:spacing w:line="360" w:lineRule="auto"/>
        <w:ind w:left="643"/>
        <w:jc w:val="both"/>
        <w:rPr>
          <w:rFonts w:ascii="David" w:hAnsi="David"/>
          <w:rtl/>
        </w:rPr>
      </w:pPr>
      <w:r w:rsidRPr="00DE44D0">
        <w:rPr>
          <w:rFonts w:ascii="David" w:hAnsi="David" w:hint="cs"/>
          <w:rtl/>
        </w:rPr>
        <w:t>מצפייה ב</w:t>
      </w:r>
      <w:r w:rsidR="00AE1ED3"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AE1ED3" w:rsidRPr="00DE44D0">
        <w:rPr>
          <w:rFonts w:ascii="David" w:hAnsi="David" w:hint="cs"/>
          <w:rtl/>
        </w:rPr>
        <w:t>מונה 03:07</w:t>
      </w:r>
      <w:r w:rsidRPr="00DE44D0">
        <w:rPr>
          <w:rFonts w:ascii="David" w:hAnsi="David" w:hint="cs"/>
          <w:rtl/>
        </w:rPr>
        <w:t xml:space="preserve"> לסרטון הערוך</w:t>
      </w:r>
      <w:r w:rsidR="00AE1ED3" w:rsidRPr="00DE44D0">
        <w:rPr>
          <w:rFonts w:ascii="David" w:hAnsi="David" w:hint="cs"/>
          <w:rtl/>
        </w:rPr>
        <w:t xml:space="preserve">) </w:t>
      </w:r>
      <w:r w:rsidR="00674846" w:rsidRPr="00DE44D0">
        <w:rPr>
          <w:rFonts w:ascii="David" w:hAnsi="David" w:hint="cs"/>
          <w:rtl/>
        </w:rPr>
        <w:t>נראית ה</w:t>
      </w:r>
      <w:r w:rsidR="00AE1ED3" w:rsidRPr="00DE44D0">
        <w:rPr>
          <w:rFonts w:ascii="David" w:hAnsi="David" w:hint="cs"/>
          <w:rtl/>
        </w:rPr>
        <w:t>נאשמת ניגש</w:t>
      </w:r>
      <w:r w:rsidRPr="00DE44D0">
        <w:rPr>
          <w:rFonts w:ascii="David" w:hAnsi="David" w:hint="cs"/>
          <w:rtl/>
        </w:rPr>
        <w:t>ת</w:t>
      </w:r>
      <w:r w:rsidR="00AE1ED3" w:rsidRPr="00DE44D0">
        <w:rPr>
          <w:rFonts w:ascii="David" w:hAnsi="David" w:hint="cs"/>
          <w:rtl/>
        </w:rPr>
        <w:t xml:space="preserve"> אל הפעוט ש.א, אשר שכב לתומו במזרנו, </w:t>
      </w:r>
      <w:r w:rsidRPr="00DE44D0">
        <w:rPr>
          <w:rFonts w:ascii="David" w:hAnsi="David" w:hint="cs"/>
          <w:rtl/>
        </w:rPr>
        <w:t>מ</w:t>
      </w:r>
      <w:r w:rsidR="00AE1ED3" w:rsidRPr="00DE44D0">
        <w:rPr>
          <w:rFonts w:ascii="David" w:hAnsi="David" w:hint="cs"/>
          <w:rtl/>
        </w:rPr>
        <w:t>סירה ממנו בחוזקה את השמיכה, ת</w:t>
      </w:r>
      <w:r w:rsidRPr="00DE44D0">
        <w:rPr>
          <w:rFonts w:ascii="David" w:hAnsi="David" w:hint="cs"/>
          <w:rtl/>
        </w:rPr>
        <w:t>ו</w:t>
      </w:r>
      <w:r w:rsidR="00AE1ED3" w:rsidRPr="00DE44D0">
        <w:rPr>
          <w:rFonts w:ascii="David" w:hAnsi="David" w:hint="cs"/>
          <w:rtl/>
        </w:rPr>
        <w:t>פס</w:t>
      </w:r>
      <w:r w:rsidRPr="00DE44D0">
        <w:rPr>
          <w:rFonts w:ascii="David" w:hAnsi="David" w:hint="cs"/>
          <w:rtl/>
        </w:rPr>
        <w:t>ת</w:t>
      </w:r>
      <w:r w:rsidR="00AE1ED3" w:rsidRPr="00DE44D0">
        <w:rPr>
          <w:rFonts w:ascii="David" w:hAnsi="David" w:hint="cs"/>
          <w:rtl/>
        </w:rPr>
        <w:t xml:space="preserve"> בידו השמאלית וז</w:t>
      </w:r>
      <w:r w:rsidRPr="00DE44D0">
        <w:rPr>
          <w:rFonts w:ascii="David" w:hAnsi="David" w:hint="cs"/>
          <w:rtl/>
        </w:rPr>
        <w:t>ו</w:t>
      </w:r>
      <w:r w:rsidR="00AE1ED3" w:rsidRPr="00DE44D0">
        <w:rPr>
          <w:rFonts w:ascii="David" w:hAnsi="David" w:hint="cs"/>
          <w:rtl/>
        </w:rPr>
        <w:t>רק</w:t>
      </w:r>
      <w:r w:rsidRPr="00DE44D0">
        <w:rPr>
          <w:rFonts w:ascii="David" w:hAnsi="David" w:hint="cs"/>
          <w:rtl/>
        </w:rPr>
        <w:t>ת</w:t>
      </w:r>
      <w:r w:rsidR="00AE1ED3" w:rsidRPr="00DE44D0">
        <w:rPr>
          <w:rFonts w:ascii="David" w:hAnsi="David" w:hint="cs"/>
          <w:rtl/>
        </w:rPr>
        <w:t xml:space="preserve"> אותו פנימה </w:t>
      </w:r>
      <w:r w:rsidR="001E1555" w:rsidRPr="00DE44D0">
        <w:rPr>
          <w:rFonts w:ascii="David" w:hAnsi="David" w:hint="cs"/>
          <w:rtl/>
        </w:rPr>
        <w:t xml:space="preserve">על מנת </w:t>
      </w:r>
      <w:r w:rsidR="00AE1ED3" w:rsidRPr="00DE44D0">
        <w:rPr>
          <w:rFonts w:ascii="David" w:hAnsi="David" w:hint="cs"/>
          <w:rtl/>
        </w:rPr>
        <w:t>שישכב במרכז המזרן.</w:t>
      </w:r>
      <w:r w:rsidRPr="00DE44D0">
        <w:rPr>
          <w:rFonts w:ascii="David" w:hAnsi="David" w:hint="cs"/>
          <w:rtl/>
        </w:rPr>
        <w:t xml:space="preserve"> הפעוט</w:t>
      </w:r>
      <w:r w:rsidR="00AE1ED3" w:rsidRPr="00DE44D0">
        <w:rPr>
          <w:rFonts w:ascii="David" w:hAnsi="David" w:hint="cs"/>
          <w:rtl/>
        </w:rPr>
        <w:t xml:space="preserve"> ש.א הוטח על המזרן כשפניו מטה, והנאשמת ז</w:t>
      </w:r>
      <w:r w:rsidRPr="00DE44D0">
        <w:rPr>
          <w:rFonts w:ascii="David" w:hAnsi="David" w:hint="cs"/>
          <w:rtl/>
        </w:rPr>
        <w:t>ו</w:t>
      </w:r>
      <w:r w:rsidR="00AE1ED3" w:rsidRPr="00DE44D0">
        <w:rPr>
          <w:rFonts w:ascii="David" w:hAnsi="David" w:hint="cs"/>
          <w:rtl/>
        </w:rPr>
        <w:t>רק</w:t>
      </w:r>
      <w:r w:rsidRPr="00DE44D0">
        <w:rPr>
          <w:rFonts w:ascii="David" w:hAnsi="David" w:hint="cs"/>
          <w:rtl/>
        </w:rPr>
        <w:t>ת</w:t>
      </w:r>
      <w:r w:rsidR="00AE1ED3" w:rsidRPr="00DE44D0">
        <w:rPr>
          <w:rFonts w:ascii="David" w:hAnsi="David" w:hint="cs"/>
          <w:rtl/>
        </w:rPr>
        <w:t xml:space="preserve"> מעליו את השמיכה, כשהיא מכסה את כל גופו לרבות </w:t>
      </w:r>
      <w:r w:rsidR="003E6753" w:rsidRPr="00DE44D0">
        <w:rPr>
          <w:rFonts w:ascii="David" w:hAnsi="David" w:hint="cs"/>
          <w:rtl/>
        </w:rPr>
        <w:t xml:space="preserve">את </w:t>
      </w:r>
      <w:r w:rsidR="00AE1ED3" w:rsidRPr="00DE44D0">
        <w:rPr>
          <w:rFonts w:ascii="David" w:hAnsi="David" w:hint="cs"/>
          <w:rtl/>
        </w:rPr>
        <w:t xml:space="preserve">ראשו. </w:t>
      </w:r>
    </w:p>
    <w:p w:rsidR="009602A7" w:rsidRPr="00DE44D0" w:rsidRDefault="009602A7" w:rsidP="009602A7">
      <w:pPr>
        <w:pStyle w:val="aa"/>
        <w:spacing w:line="360" w:lineRule="auto"/>
        <w:ind w:left="643"/>
        <w:jc w:val="both"/>
        <w:rPr>
          <w:rFonts w:ascii="David" w:hAnsi="David"/>
          <w:sz w:val="12"/>
          <w:szCs w:val="12"/>
          <w:rtl/>
        </w:rPr>
      </w:pPr>
    </w:p>
    <w:p w:rsidR="004460BA" w:rsidRPr="00DE44D0" w:rsidRDefault="004460BA" w:rsidP="004460BA">
      <w:pPr>
        <w:pStyle w:val="aa"/>
        <w:numPr>
          <w:ilvl w:val="0"/>
          <w:numId w:val="8"/>
        </w:numPr>
        <w:spacing w:line="360" w:lineRule="auto"/>
        <w:jc w:val="both"/>
        <w:rPr>
          <w:rFonts w:ascii="David" w:hAnsi="David"/>
          <w:rtl/>
        </w:rPr>
      </w:pPr>
      <w:r w:rsidRPr="00DE44D0">
        <w:rPr>
          <w:rFonts w:ascii="David" w:hAnsi="David" w:hint="eastAsia"/>
          <w:b/>
          <w:bCs/>
          <w:rtl/>
        </w:rPr>
        <w:t>סעיף</w:t>
      </w:r>
      <w:r w:rsidRPr="00DE44D0">
        <w:rPr>
          <w:rFonts w:ascii="David" w:hAnsi="David"/>
          <w:b/>
          <w:bCs/>
          <w:rtl/>
        </w:rPr>
        <w:t xml:space="preserve"> 18 </w:t>
      </w:r>
      <w:r w:rsidRPr="00DE44D0">
        <w:rPr>
          <w:rFonts w:ascii="David" w:hAnsi="David"/>
          <w:rtl/>
        </w:rPr>
        <w:t xml:space="preserve">- </w:t>
      </w:r>
      <w:r w:rsidRPr="00DE44D0">
        <w:rPr>
          <w:rFonts w:ascii="David" w:hAnsi="David" w:hint="eastAsia"/>
          <w:rtl/>
        </w:rPr>
        <w:t>ביום</w:t>
      </w:r>
      <w:r w:rsidRPr="00DE44D0">
        <w:rPr>
          <w:rFonts w:ascii="David" w:hAnsi="David"/>
          <w:rtl/>
        </w:rPr>
        <w:t xml:space="preserve"> 10.2.2022, </w:t>
      </w:r>
      <w:r w:rsidRPr="00DE44D0">
        <w:rPr>
          <w:rFonts w:ascii="David" w:hAnsi="David" w:hint="eastAsia"/>
          <w:rtl/>
        </w:rPr>
        <w:t>סמוך</w:t>
      </w:r>
      <w:r w:rsidRPr="00DE44D0">
        <w:rPr>
          <w:rFonts w:ascii="David" w:hAnsi="David"/>
          <w:rtl/>
        </w:rPr>
        <w:t xml:space="preserve"> </w:t>
      </w:r>
      <w:r w:rsidRPr="00DE44D0">
        <w:rPr>
          <w:rFonts w:ascii="David" w:hAnsi="David" w:hint="eastAsia"/>
          <w:rtl/>
        </w:rPr>
        <w:t>לשעה</w:t>
      </w:r>
      <w:r w:rsidRPr="00DE44D0">
        <w:rPr>
          <w:rFonts w:ascii="David" w:hAnsi="David"/>
          <w:rtl/>
        </w:rPr>
        <w:t xml:space="preserve"> 12:57, </w:t>
      </w:r>
      <w:r w:rsidRPr="00DE44D0">
        <w:rPr>
          <w:rFonts w:ascii="David" w:hAnsi="David" w:hint="eastAsia"/>
          <w:rtl/>
        </w:rPr>
        <w:t>בזמן</w:t>
      </w:r>
      <w:r w:rsidRPr="00DE44D0">
        <w:rPr>
          <w:rFonts w:ascii="David" w:hAnsi="David"/>
          <w:rtl/>
        </w:rPr>
        <w:t xml:space="preserve"> </w:t>
      </w:r>
      <w:r w:rsidRPr="00DE44D0">
        <w:rPr>
          <w:rFonts w:ascii="David" w:hAnsi="David" w:hint="eastAsia"/>
          <w:rtl/>
        </w:rPr>
        <w:t>שנת</w:t>
      </w:r>
      <w:r w:rsidRPr="00DE44D0">
        <w:rPr>
          <w:rFonts w:ascii="David" w:hAnsi="David"/>
          <w:rtl/>
        </w:rPr>
        <w:t xml:space="preserve"> </w:t>
      </w:r>
      <w:r w:rsidRPr="00DE44D0">
        <w:rPr>
          <w:rFonts w:ascii="David" w:hAnsi="David" w:hint="eastAsia"/>
          <w:rtl/>
        </w:rPr>
        <w:t>הצהריים</w:t>
      </w:r>
      <w:r w:rsidRPr="00DE44D0">
        <w:rPr>
          <w:rFonts w:ascii="David" w:hAnsi="David"/>
          <w:rtl/>
        </w:rPr>
        <w:t xml:space="preserve">, </w:t>
      </w:r>
      <w:r w:rsidRPr="00DE44D0">
        <w:rPr>
          <w:rFonts w:ascii="David" w:hAnsi="David" w:hint="eastAsia"/>
          <w:rtl/>
        </w:rPr>
        <w:t>ניגשה</w:t>
      </w:r>
      <w:r w:rsidRPr="00DE44D0">
        <w:rPr>
          <w:rFonts w:ascii="David" w:hAnsi="David"/>
          <w:rtl/>
        </w:rPr>
        <w:t xml:space="preserve"> </w:t>
      </w:r>
      <w:r w:rsidRPr="00DE44D0">
        <w:rPr>
          <w:rFonts w:ascii="David" w:hAnsi="David" w:hint="eastAsia"/>
          <w:rtl/>
        </w:rPr>
        <w:t>הנאשמת</w:t>
      </w:r>
      <w:r w:rsidRPr="00DE44D0">
        <w:rPr>
          <w:rFonts w:ascii="David" w:hAnsi="David"/>
          <w:rtl/>
        </w:rPr>
        <w:t xml:space="preserve"> </w:t>
      </w:r>
      <w:r w:rsidRPr="00DE44D0">
        <w:rPr>
          <w:rFonts w:ascii="David" w:hAnsi="David" w:hint="eastAsia"/>
          <w:rtl/>
        </w:rPr>
        <w:t>לפעוטה</w:t>
      </w:r>
      <w:r w:rsidRPr="00DE44D0">
        <w:rPr>
          <w:rFonts w:ascii="David" w:hAnsi="David"/>
          <w:rtl/>
        </w:rPr>
        <w:t xml:space="preserve"> </w:t>
      </w:r>
      <w:r w:rsidRPr="00DE44D0">
        <w:rPr>
          <w:rFonts w:ascii="David" w:hAnsi="David" w:hint="eastAsia"/>
          <w:rtl/>
        </w:rPr>
        <w:t>א</w:t>
      </w:r>
      <w:r w:rsidRPr="00DE44D0">
        <w:rPr>
          <w:rFonts w:ascii="David" w:hAnsi="David"/>
          <w:rtl/>
        </w:rPr>
        <w:t>.</w:t>
      </w:r>
      <w:r w:rsidRPr="00DE44D0">
        <w:rPr>
          <w:rFonts w:ascii="David" w:hAnsi="David" w:hint="eastAsia"/>
          <w:rtl/>
        </w:rPr>
        <w:t>ז</w:t>
      </w:r>
      <w:r w:rsidRPr="00DE44D0">
        <w:rPr>
          <w:rFonts w:ascii="David" w:hAnsi="David"/>
          <w:rtl/>
        </w:rPr>
        <w:t xml:space="preserve">, </w:t>
      </w:r>
      <w:r w:rsidRPr="00DE44D0">
        <w:rPr>
          <w:rFonts w:ascii="David" w:hAnsi="David" w:hint="eastAsia"/>
          <w:rtl/>
        </w:rPr>
        <w:t>כיסתה</w:t>
      </w:r>
      <w:r w:rsidRPr="00DE44D0">
        <w:rPr>
          <w:rFonts w:ascii="David" w:hAnsi="David"/>
          <w:rtl/>
        </w:rPr>
        <w:t xml:space="preserve"> </w:t>
      </w:r>
      <w:r w:rsidRPr="00DE44D0">
        <w:rPr>
          <w:rFonts w:ascii="David" w:hAnsi="David" w:hint="eastAsia"/>
          <w:rtl/>
        </w:rPr>
        <w:t>אותה</w:t>
      </w:r>
      <w:r w:rsidRPr="00DE44D0">
        <w:rPr>
          <w:rFonts w:ascii="David" w:hAnsi="David"/>
          <w:rtl/>
        </w:rPr>
        <w:t xml:space="preserve">, </w:t>
      </w:r>
      <w:r w:rsidRPr="00DE44D0">
        <w:rPr>
          <w:rFonts w:ascii="David" w:hAnsi="David" w:hint="eastAsia"/>
          <w:rtl/>
        </w:rPr>
        <w:t>ומיד</w:t>
      </w:r>
      <w:r w:rsidRPr="00DE44D0">
        <w:rPr>
          <w:rFonts w:ascii="David" w:hAnsi="David"/>
          <w:rtl/>
        </w:rPr>
        <w:t xml:space="preserve"> </w:t>
      </w:r>
      <w:r w:rsidRPr="00DE44D0">
        <w:rPr>
          <w:rFonts w:ascii="David" w:hAnsi="David" w:hint="eastAsia"/>
          <w:rtl/>
        </w:rPr>
        <w:t>לאחר</w:t>
      </w:r>
      <w:r w:rsidRPr="00DE44D0">
        <w:rPr>
          <w:rFonts w:ascii="David" w:hAnsi="David"/>
          <w:rtl/>
        </w:rPr>
        <w:t xml:space="preserve"> </w:t>
      </w:r>
      <w:r w:rsidRPr="00DE44D0">
        <w:rPr>
          <w:rFonts w:ascii="David" w:hAnsi="David" w:hint="eastAsia"/>
          <w:rtl/>
        </w:rPr>
        <w:t>מכן</w:t>
      </w:r>
      <w:r w:rsidRPr="00DE44D0">
        <w:rPr>
          <w:rFonts w:ascii="David" w:hAnsi="David"/>
          <w:rtl/>
        </w:rPr>
        <w:t xml:space="preserve"> </w:t>
      </w:r>
      <w:r w:rsidRPr="00DE44D0">
        <w:rPr>
          <w:rFonts w:ascii="David" w:hAnsi="David" w:hint="eastAsia"/>
          <w:rtl/>
        </w:rPr>
        <w:t>הרימה</w:t>
      </w:r>
      <w:r w:rsidRPr="00DE44D0">
        <w:rPr>
          <w:rFonts w:ascii="David" w:hAnsi="David"/>
          <w:rtl/>
        </w:rPr>
        <w:t xml:space="preserve"> </w:t>
      </w:r>
      <w:r w:rsidRPr="00DE44D0">
        <w:rPr>
          <w:rFonts w:ascii="David" w:hAnsi="David" w:hint="eastAsia"/>
          <w:rtl/>
        </w:rPr>
        <w:t>את</w:t>
      </w:r>
      <w:r w:rsidRPr="00DE44D0">
        <w:rPr>
          <w:rFonts w:ascii="David" w:hAnsi="David"/>
          <w:rtl/>
        </w:rPr>
        <w:t xml:space="preserve"> </w:t>
      </w:r>
      <w:r w:rsidRPr="00DE44D0">
        <w:rPr>
          <w:rFonts w:ascii="David" w:hAnsi="David" w:hint="eastAsia"/>
          <w:rtl/>
        </w:rPr>
        <w:t>השמיכה</w:t>
      </w:r>
      <w:r w:rsidRPr="00DE44D0">
        <w:rPr>
          <w:rFonts w:ascii="David" w:hAnsi="David"/>
          <w:rtl/>
        </w:rPr>
        <w:t xml:space="preserve"> </w:t>
      </w:r>
      <w:r w:rsidRPr="00DE44D0">
        <w:rPr>
          <w:rFonts w:ascii="David" w:hAnsi="David" w:hint="eastAsia"/>
          <w:rtl/>
        </w:rPr>
        <w:t>מעליה</w:t>
      </w:r>
      <w:r w:rsidRPr="00DE44D0">
        <w:rPr>
          <w:rFonts w:ascii="David" w:hAnsi="David"/>
          <w:rtl/>
        </w:rPr>
        <w:t xml:space="preserve">, </w:t>
      </w:r>
      <w:r w:rsidRPr="00DE44D0">
        <w:rPr>
          <w:rFonts w:ascii="David" w:hAnsi="David" w:hint="eastAsia"/>
          <w:rtl/>
        </w:rPr>
        <w:t>זרקה</w:t>
      </w:r>
      <w:r w:rsidRPr="00DE44D0">
        <w:rPr>
          <w:rFonts w:ascii="David" w:hAnsi="David"/>
          <w:rtl/>
        </w:rPr>
        <w:t xml:space="preserve"> </w:t>
      </w:r>
      <w:r w:rsidRPr="00DE44D0">
        <w:rPr>
          <w:rFonts w:ascii="David" w:hAnsi="David" w:hint="eastAsia"/>
          <w:rtl/>
        </w:rPr>
        <w:t>אותה</w:t>
      </w:r>
      <w:r w:rsidRPr="00DE44D0">
        <w:rPr>
          <w:rFonts w:ascii="David" w:hAnsi="David"/>
          <w:rtl/>
        </w:rPr>
        <w:t xml:space="preserve"> </w:t>
      </w:r>
      <w:r w:rsidRPr="00DE44D0">
        <w:rPr>
          <w:rFonts w:ascii="David" w:hAnsi="David" w:hint="eastAsia"/>
          <w:rtl/>
        </w:rPr>
        <w:t>כשהיא</w:t>
      </w:r>
      <w:r w:rsidRPr="00DE44D0">
        <w:rPr>
          <w:rFonts w:ascii="David" w:hAnsi="David"/>
          <w:rtl/>
        </w:rPr>
        <w:t xml:space="preserve"> </w:t>
      </w:r>
      <w:r w:rsidRPr="00DE44D0">
        <w:rPr>
          <w:rFonts w:ascii="David" w:hAnsi="David" w:hint="eastAsia"/>
          <w:rtl/>
        </w:rPr>
        <w:t>אוחזת</w:t>
      </w:r>
      <w:r w:rsidRPr="00DE44D0">
        <w:rPr>
          <w:rFonts w:ascii="David" w:hAnsi="David"/>
          <w:rtl/>
        </w:rPr>
        <w:t xml:space="preserve"> </w:t>
      </w:r>
      <w:r w:rsidRPr="00DE44D0">
        <w:rPr>
          <w:rFonts w:ascii="David" w:hAnsi="David" w:hint="eastAsia"/>
          <w:rtl/>
        </w:rPr>
        <w:t>בידה</w:t>
      </w:r>
      <w:r w:rsidRPr="00DE44D0">
        <w:rPr>
          <w:rFonts w:ascii="David" w:hAnsi="David"/>
          <w:rtl/>
        </w:rPr>
        <w:t xml:space="preserve"> </w:t>
      </w:r>
      <w:r w:rsidRPr="00DE44D0">
        <w:rPr>
          <w:rFonts w:ascii="David" w:hAnsi="David" w:hint="eastAsia"/>
          <w:rtl/>
        </w:rPr>
        <w:t>הימנית</w:t>
      </w:r>
      <w:r w:rsidRPr="00DE44D0">
        <w:rPr>
          <w:rFonts w:ascii="David" w:hAnsi="David"/>
          <w:rtl/>
        </w:rPr>
        <w:t xml:space="preserve">, </w:t>
      </w:r>
      <w:r w:rsidRPr="00DE44D0">
        <w:rPr>
          <w:rFonts w:ascii="David" w:hAnsi="David" w:hint="eastAsia"/>
          <w:rtl/>
        </w:rPr>
        <w:t>בכוח</w:t>
      </w:r>
      <w:r w:rsidRPr="00DE44D0">
        <w:rPr>
          <w:rFonts w:ascii="David" w:hAnsi="David"/>
          <w:rtl/>
        </w:rPr>
        <w:t xml:space="preserve"> </w:t>
      </w:r>
      <w:r w:rsidRPr="00DE44D0">
        <w:rPr>
          <w:rFonts w:ascii="David" w:hAnsi="David" w:hint="eastAsia"/>
          <w:rtl/>
        </w:rPr>
        <w:t>לעבר</w:t>
      </w:r>
      <w:r w:rsidRPr="00DE44D0">
        <w:rPr>
          <w:rFonts w:ascii="David" w:hAnsi="David"/>
          <w:rtl/>
        </w:rPr>
        <w:t xml:space="preserve"> </w:t>
      </w:r>
      <w:r w:rsidRPr="00DE44D0">
        <w:rPr>
          <w:rFonts w:ascii="David" w:hAnsi="David" w:hint="eastAsia"/>
          <w:rtl/>
        </w:rPr>
        <w:t>המזרן</w:t>
      </w:r>
      <w:r w:rsidRPr="00DE44D0">
        <w:rPr>
          <w:rFonts w:ascii="David" w:hAnsi="David"/>
          <w:rtl/>
        </w:rPr>
        <w:t xml:space="preserve">, </w:t>
      </w:r>
      <w:r w:rsidRPr="00DE44D0">
        <w:rPr>
          <w:rFonts w:ascii="David" w:hAnsi="David" w:hint="eastAsia"/>
          <w:rtl/>
        </w:rPr>
        <w:t>וכיסתה</w:t>
      </w:r>
      <w:r w:rsidRPr="00DE44D0">
        <w:rPr>
          <w:rFonts w:ascii="David" w:hAnsi="David"/>
          <w:rtl/>
        </w:rPr>
        <w:t xml:space="preserve"> </w:t>
      </w:r>
      <w:r w:rsidRPr="00DE44D0">
        <w:rPr>
          <w:rFonts w:ascii="David" w:hAnsi="David" w:hint="eastAsia"/>
          <w:rtl/>
        </w:rPr>
        <w:t>אותה</w:t>
      </w:r>
      <w:r w:rsidRPr="00DE44D0">
        <w:rPr>
          <w:rFonts w:ascii="David" w:hAnsi="David"/>
          <w:rtl/>
        </w:rPr>
        <w:t xml:space="preserve"> </w:t>
      </w:r>
      <w:r w:rsidRPr="00DE44D0">
        <w:rPr>
          <w:rFonts w:ascii="David" w:hAnsi="David" w:hint="eastAsia"/>
          <w:rtl/>
        </w:rPr>
        <w:t>כך</w:t>
      </w:r>
      <w:r w:rsidRPr="00DE44D0">
        <w:rPr>
          <w:rFonts w:ascii="David" w:hAnsi="David"/>
          <w:rtl/>
        </w:rPr>
        <w:t xml:space="preserve"> </w:t>
      </w:r>
      <w:r w:rsidRPr="00DE44D0">
        <w:rPr>
          <w:rFonts w:ascii="David" w:hAnsi="David" w:hint="eastAsia"/>
          <w:rtl/>
        </w:rPr>
        <w:t>שראשה</w:t>
      </w:r>
      <w:r w:rsidRPr="00DE44D0">
        <w:rPr>
          <w:rFonts w:ascii="David" w:hAnsi="David"/>
          <w:rtl/>
        </w:rPr>
        <w:t xml:space="preserve"> </w:t>
      </w:r>
      <w:r w:rsidRPr="00DE44D0">
        <w:rPr>
          <w:rFonts w:ascii="David" w:hAnsi="David" w:hint="eastAsia"/>
          <w:rtl/>
        </w:rPr>
        <w:t>היה</w:t>
      </w:r>
      <w:r w:rsidRPr="00DE44D0">
        <w:rPr>
          <w:rFonts w:ascii="David" w:hAnsi="David"/>
          <w:rtl/>
        </w:rPr>
        <w:t xml:space="preserve"> </w:t>
      </w:r>
      <w:r w:rsidRPr="00DE44D0">
        <w:rPr>
          <w:rFonts w:ascii="David" w:hAnsi="David" w:hint="eastAsia"/>
          <w:rtl/>
        </w:rPr>
        <w:t>מכוסה</w:t>
      </w:r>
      <w:r w:rsidRPr="00DE44D0">
        <w:rPr>
          <w:rFonts w:ascii="David" w:hAnsi="David"/>
          <w:rtl/>
        </w:rPr>
        <w:t xml:space="preserve"> </w:t>
      </w:r>
      <w:r w:rsidRPr="00DE44D0">
        <w:rPr>
          <w:rFonts w:ascii="David" w:hAnsi="David" w:hint="eastAsia"/>
          <w:rtl/>
        </w:rPr>
        <w:t>ברובו</w:t>
      </w:r>
      <w:r w:rsidRPr="00DE44D0">
        <w:rPr>
          <w:rFonts w:ascii="David" w:hAnsi="David"/>
          <w:rtl/>
        </w:rPr>
        <w:t xml:space="preserve">. </w:t>
      </w:r>
      <w:r w:rsidRPr="00DE44D0">
        <w:rPr>
          <w:rFonts w:ascii="David" w:hAnsi="David" w:hint="eastAsia"/>
          <w:rtl/>
        </w:rPr>
        <w:t>בכך</w:t>
      </w:r>
      <w:r w:rsidRPr="00DE44D0">
        <w:rPr>
          <w:rFonts w:ascii="David" w:hAnsi="David"/>
          <w:rtl/>
        </w:rPr>
        <w:t xml:space="preserve"> </w:t>
      </w:r>
      <w:r w:rsidRPr="00DE44D0">
        <w:rPr>
          <w:rFonts w:ascii="David" w:hAnsi="David" w:hint="eastAsia"/>
          <w:rtl/>
        </w:rPr>
        <w:t>גרמה</w:t>
      </w:r>
      <w:r w:rsidRPr="00DE44D0">
        <w:rPr>
          <w:rFonts w:ascii="David" w:hAnsi="David"/>
          <w:rtl/>
        </w:rPr>
        <w:t xml:space="preserve"> </w:t>
      </w:r>
      <w:r w:rsidRPr="00DE44D0">
        <w:rPr>
          <w:rFonts w:ascii="David" w:hAnsi="David" w:hint="eastAsia"/>
          <w:rtl/>
        </w:rPr>
        <w:t>לה</w:t>
      </w:r>
      <w:r w:rsidRPr="00DE44D0">
        <w:rPr>
          <w:rFonts w:ascii="David" w:hAnsi="David"/>
          <w:rtl/>
        </w:rPr>
        <w:t xml:space="preserve"> </w:t>
      </w:r>
      <w:r w:rsidRPr="00DE44D0">
        <w:rPr>
          <w:rFonts w:ascii="David" w:hAnsi="David" w:hint="eastAsia"/>
          <w:rtl/>
        </w:rPr>
        <w:t>למכאוב</w:t>
      </w:r>
      <w:r w:rsidRPr="00DE44D0">
        <w:rPr>
          <w:rFonts w:ascii="David" w:hAnsi="David"/>
          <w:rtl/>
        </w:rPr>
        <w:t xml:space="preserve">. </w:t>
      </w:r>
      <w:r w:rsidRPr="00DE44D0">
        <w:rPr>
          <w:rFonts w:ascii="David" w:hAnsi="David" w:hint="eastAsia"/>
          <w:rtl/>
        </w:rPr>
        <w:t>זמן</w:t>
      </w:r>
      <w:r w:rsidRPr="00DE44D0">
        <w:rPr>
          <w:rFonts w:ascii="David" w:hAnsi="David"/>
          <w:rtl/>
        </w:rPr>
        <w:t xml:space="preserve"> </w:t>
      </w:r>
      <w:r w:rsidRPr="00DE44D0">
        <w:rPr>
          <w:rFonts w:ascii="David" w:hAnsi="David" w:hint="eastAsia"/>
          <w:rtl/>
        </w:rPr>
        <w:t>קצר</w:t>
      </w:r>
      <w:r w:rsidRPr="00DE44D0">
        <w:rPr>
          <w:rFonts w:ascii="David" w:hAnsi="David"/>
          <w:rtl/>
        </w:rPr>
        <w:t xml:space="preserve"> </w:t>
      </w:r>
      <w:r w:rsidRPr="00DE44D0">
        <w:rPr>
          <w:rFonts w:ascii="David" w:hAnsi="David" w:hint="eastAsia"/>
          <w:rtl/>
        </w:rPr>
        <w:t>לאחר</w:t>
      </w:r>
      <w:r w:rsidRPr="00DE44D0">
        <w:rPr>
          <w:rFonts w:ascii="David" w:hAnsi="David"/>
          <w:rtl/>
        </w:rPr>
        <w:t xml:space="preserve"> </w:t>
      </w:r>
      <w:r w:rsidRPr="00DE44D0">
        <w:rPr>
          <w:rFonts w:ascii="David" w:hAnsi="David" w:hint="eastAsia"/>
          <w:rtl/>
        </w:rPr>
        <w:t>מכן</w:t>
      </w:r>
      <w:r w:rsidRPr="00DE44D0">
        <w:rPr>
          <w:rFonts w:ascii="David" w:hAnsi="David"/>
          <w:rtl/>
        </w:rPr>
        <w:t xml:space="preserve">, </w:t>
      </w:r>
      <w:r w:rsidRPr="00DE44D0">
        <w:rPr>
          <w:rFonts w:ascii="David" w:hAnsi="David" w:hint="eastAsia"/>
          <w:rtl/>
        </w:rPr>
        <w:t>ניגשה</w:t>
      </w:r>
      <w:r w:rsidRPr="00DE44D0">
        <w:rPr>
          <w:rFonts w:ascii="David" w:hAnsi="David"/>
          <w:rtl/>
        </w:rPr>
        <w:t xml:space="preserve"> </w:t>
      </w:r>
      <w:r w:rsidRPr="00DE44D0">
        <w:rPr>
          <w:rFonts w:ascii="David" w:hAnsi="David" w:hint="eastAsia"/>
          <w:rtl/>
        </w:rPr>
        <w:t>הנאשמת</w:t>
      </w:r>
      <w:r w:rsidRPr="00DE44D0">
        <w:rPr>
          <w:rFonts w:ascii="David" w:hAnsi="David"/>
          <w:rtl/>
        </w:rPr>
        <w:t xml:space="preserve"> </w:t>
      </w:r>
      <w:r w:rsidRPr="00DE44D0">
        <w:rPr>
          <w:rFonts w:ascii="David" w:hAnsi="David" w:hint="eastAsia"/>
          <w:rtl/>
        </w:rPr>
        <w:t>לעבר</w:t>
      </w:r>
      <w:r w:rsidRPr="00DE44D0">
        <w:rPr>
          <w:rFonts w:ascii="David" w:hAnsi="David"/>
          <w:rtl/>
        </w:rPr>
        <w:t xml:space="preserve"> </w:t>
      </w:r>
      <w:r w:rsidRPr="00DE44D0">
        <w:rPr>
          <w:rFonts w:ascii="David" w:hAnsi="David" w:hint="eastAsia"/>
          <w:rtl/>
        </w:rPr>
        <w:t>הפעוט</w:t>
      </w:r>
      <w:r w:rsidRPr="00DE44D0">
        <w:rPr>
          <w:rFonts w:ascii="David" w:hAnsi="David"/>
          <w:rtl/>
        </w:rPr>
        <w:t xml:space="preserve"> </w:t>
      </w:r>
      <w:r w:rsidRPr="00DE44D0">
        <w:rPr>
          <w:rFonts w:ascii="David" w:hAnsi="David" w:hint="eastAsia"/>
          <w:rtl/>
        </w:rPr>
        <w:t>ש</w:t>
      </w:r>
      <w:r w:rsidRPr="00DE44D0">
        <w:rPr>
          <w:rFonts w:ascii="David" w:hAnsi="David"/>
          <w:rtl/>
        </w:rPr>
        <w:t>.</w:t>
      </w:r>
      <w:r w:rsidRPr="00DE44D0">
        <w:rPr>
          <w:rFonts w:ascii="David" w:hAnsi="David" w:hint="eastAsia"/>
          <w:rtl/>
        </w:rPr>
        <w:t>א</w:t>
      </w:r>
      <w:r w:rsidRPr="00DE44D0">
        <w:rPr>
          <w:rFonts w:ascii="David" w:hAnsi="David"/>
          <w:rtl/>
        </w:rPr>
        <w:t xml:space="preserve"> </w:t>
      </w:r>
      <w:r w:rsidRPr="00DE44D0">
        <w:rPr>
          <w:rFonts w:ascii="David" w:hAnsi="David" w:hint="eastAsia"/>
          <w:rtl/>
        </w:rPr>
        <w:t>בזמן</w:t>
      </w:r>
      <w:r w:rsidRPr="00DE44D0">
        <w:rPr>
          <w:rFonts w:ascii="David" w:hAnsi="David"/>
          <w:rtl/>
        </w:rPr>
        <w:t xml:space="preserve"> </w:t>
      </w:r>
      <w:r w:rsidRPr="00DE44D0">
        <w:rPr>
          <w:rFonts w:ascii="David" w:hAnsi="David" w:hint="eastAsia"/>
          <w:rtl/>
        </w:rPr>
        <w:t>שישב</w:t>
      </w:r>
      <w:r w:rsidRPr="00DE44D0">
        <w:rPr>
          <w:rFonts w:ascii="David" w:hAnsi="David"/>
          <w:rtl/>
        </w:rPr>
        <w:t xml:space="preserve"> </w:t>
      </w:r>
      <w:r w:rsidRPr="00DE44D0">
        <w:rPr>
          <w:rFonts w:ascii="David" w:hAnsi="David" w:hint="eastAsia"/>
          <w:rtl/>
        </w:rPr>
        <w:t>על</w:t>
      </w:r>
      <w:r w:rsidRPr="00DE44D0">
        <w:rPr>
          <w:rFonts w:ascii="David" w:hAnsi="David"/>
          <w:rtl/>
        </w:rPr>
        <w:t xml:space="preserve"> </w:t>
      </w:r>
      <w:r w:rsidRPr="00DE44D0">
        <w:rPr>
          <w:rFonts w:ascii="David" w:hAnsi="David" w:hint="eastAsia"/>
          <w:rtl/>
        </w:rPr>
        <w:t>המזרן</w:t>
      </w:r>
      <w:r w:rsidRPr="00DE44D0">
        <w:rPr>
          <w:rFonts w:ascii="David" w:hAnsi="David"/>
          <w:rtl/>
        </w:rPr>
        <w:t xml:space="preserve">, </w:t>
      </w:r>
      <w:r w:rsidRPr="00DE44D0">
        <w:rPr>
          <w:rFonts w:ascii="David" w:hAnsi="David" w:hint="eastAsia"/>
          <w:rtl/>
        </w:rPr>
        <w:t>הרימה</w:t>
      </w:r>
      <w:r w:rsidRPr="00DE44D0">
        <w:rPr>
          <w:rFonts w:ascii="David" w:hAnsi="David"/>
          <w:rtl/>
        </w:rPr>
        <w:t xml:space="preserve"> </w:t>
      </w:r>
      <w:r w:rsidRPr="00DE44D0">
        <w:rPr>
          <w:rFonts w:ascii="David" w:hAnsi="David" w:hint="eastAsia"/>
          <w:rtl/>
        </w:rPr>
        <w:t>את</w:t>
      </w:r>
      <w:r w:rsidRPr="00DE44D0">
        <w:rPr>
          <w:rFonts w:ascii="David" w:hAnsi="David"/>
          <w:rtl/>
        </w:rPr>
        <w:t xml:space="preserve"> </w:t>
      </w:r>
      <w:r w:rsidRPr="00DE44D0">
        <w:rPr>
          <w:rFonts w:ascii="David" w:hAnsi="David" w:hint="eastAsia"/>
          <w:rtl/>
        </w:rPr>
        <w:t>השמיכה</w:t>
      </w:r>
      <w:r w:rsidRPr="00DE44D0">
        <w:rPr>
          <w:rFonts w:ascii="David" w:hAnsi="David"/>
          <w:rtl/>
        </w:rPr>
        <w:t xml:space="preserve"> </w:t>
      </w:r>
      <w:r w:rsidRPr="00DE44D0">
        <w:rPr>
          <w:rFonts w:ascii="David" w:hAnsi="David" w:hint="eastAsia"/>
          <w:rtl/>
        </w:rPr>
        <w:t>שהייתה</w:t>
      </w:r>
      <w:r w:rsidRPr="00DE44D0">
        <w:rPr>
          <w:rFonts w:ascii="David" w:hAnsi="David"/>
          <w:rtl/>
        </w:rPr>
        <w:t xml:space="preserve"> </w:t>
      </w:r>
      <w:r w:rsidRPr="00DE44D0">
        <w:rPr>
          <w:rFonts w:ascii="David" w:hAnsi="David" w:hint="eastAsia"/>
          <w:rtl/>
        </w:rPr>
        <w:t>עליו</w:t>
      </w:r>
      <w:r w:rsidRPr="00DE44D0">
        <w:rPr>
          <w:rFonts w:ascii="David" w:hAnsi="David"/>
          <w:rtl/>
        </w:rPr>
        <w:t xml:space="preserve">, </w:t>
      </w:r>
      <w:r w:rsidRPr="00DE44D0">
        <w:rPr>
          <w:rFonts w:ascii="David" w:hAnsi="David" w:hint="eastAsia"/>
          <w:rtl/>
        </w:rPr>
        <w:t>דחפה</w:t>
      </w:r>
      <w:r w:rsidRPr="00DE44D0">
        <w:rPr>
          <w:rFonts w:ascii="David" w:hAnsi="David"/>
          <w:rtl/>
        </w:rPr>
        <w:t xml:space="preserve"> </w:t>
      </w:r>
      <w:r w:rsidRPr="00DE44D0">
        <w:rPr>
          <w:rFonts w:ascii="David" w:hAnsi="David" w:hint="eastAsia"/>
          <w:rtl/>
        </w:rPr>
        <w:t>את</w:t>
      </w:r>
      <w:r w:rsidRPr="00DE44D0">
        <w:rPr>
          <w:rFonts w:ascii="David" w:hAnsi="David"/>
          <w:rtl/>
        </w:rPr>
        <w:t xml:space="preserve"> </w:t>
      </w:r>
      <w:r w:rsidRPr="00DE44D0">
        <w:rPr>
          <w:rFonts w:ascii="David" w:hAnsi="David" w:hint="eastAsia"/>
          <w:rtl/>
        </w:rPr>
        <w:t>ראשו</w:t>
      </w:r>
      <w:r w:rsidRPr="00DE44D0">
        <w:rPr>
          <w:rFonts w:ascii="David" w:hAnsi="David"/>
          <w:rtl/>
        </w:rPr>
        <w:t xml:space="preserve"> </w:t>
      </w:r>
      <w:r w:rsidRPr="00DE44D0">
        <w:rPr>
          <w:rFonts w:ascii="David" w:hAnsi="David" w:hint="eastAsia"/>
          <w:rtl/>
        </w:rPr>
        <w:t>בחוזקה</w:t>
      </w:r>
      <w:r w:rsidRPr="00DE44D0">
        <w:rPr>
          <w:rFonts w:ascii="David" w:hAnsi="David"/>
          <w:rtl/>
        </w:rPr>
        <w:t xml:space="preserve"> </w:t>
      </w:r>
      <w:r w:rsidRPr="00DE44D0">
        <w:rPr>
          <w:rFonts w:ascii="David" w:hAnsi="David" w:hint="eastAsia"/>
          <w:rtl/>
        </w:rPr>
        <w:t>לעבר</w:t>
      </w:r>
      <w:r w:rsidRPr="00DE44D0">
        <w:rPr>
          <w:rFonts w:ascii="David" w:hAnsi="David"/>
          <w:rtl/>
        </w:rPr>
        <w:t xml:space="preserve"> </w:t>
      </w:r>
      <w:r w:rsidRPr="00DE44D0">
        <w:rPr>
          <w:rFonts w:ascii="David" w:hAnsi="David" w:hint="eastAsia"/>
          <w:rtl/>
        </w:rPr>
        <w:t>המזרן</w:t>
      </w:r>
      <w:r w:rsidRPr="00DE44D0">
        <w:rPr>
          <w:rFonts w:ascii="David" w:hAnsi="David"/>
          <w:rtl/>
        </w:rPr>
        <w:t xml:space="preserve"> </w:t>
      </w:r>
      <w:r w:rsidRPr="00DE44D0">
        <w:rPr>
          <w:rFonts w:ascii="David" w:hAnsi="David" w:hint="eastAsia"/>
          <w:rtl/>
        </w:rPr>
        <w:t>תוך</w:t>
      </w:r>
      <w:r w:rsidRPr="00DE44D0">
        <w:rPr>
          <w:rFonts w:ascii="David" w:hAnsi="David"/>
          <w:rtl/>
        </w:rPr>
        <w:t xml:space="preserve"> </w:t>
      </w:r>
      <w:r w:rsidRPr="00DE44D0">
        <w:rPr>
          <w:rFonts w:ascii="David" w:hAnsi="David" w:hint="eastAsia"/>
          <w:rtl/>
        </w:rPr>
        <w:t>שהיא</w:t>
      </w:r>
      <w:r w:rsidRPr="00DE44D0">
        <w:rPr>
          <w:rFonts w:ascii="David" w:hAnsi="David"/>
          <w:rtl/>
        </w:rPr>
        <w:t xml:space="preserve"> </w:t>
      </w:r>
      <w:r w:rsidRPr="00DE44D0">
        <w:rPr>
          <w:rFonts w:ascii="David" w:hAnsi="David" w:hint="eastAsia"/>
          <w:rtl/>
        </w:rPr>
        <w:t>גורמת</w:t>
      </w:r>
      <w:r w:rsidRPr="00DE44D0">
        <w:rPr>
          <w:rFonts w:ascii="David" w:hAnsi="David"/>
          <w:rtl/>
        </w:rPr>
        <w:t xml:space="preserve"> </w:t>
      </w:r>
      <w:r w:rsidRPr="00DE44D0">
        <w:rPr>
          <w:rFonts w:ascii="David" w:hAnsi="David" w:hint="eastAsia"/>
          <w:rtl/>
        </w:rPr>
        <w:t>לו</w:t>
      </w:r>
      <w:r w:rsidRPr="00DE44D0">
        <w:rPr>
          <w:rFonts w:ascii="David" w:hAnsi="David"/>
          <w:rtl/>
        </w:rPr>
        <w:t xml:space="preserve"> </w:t>
      </w:r>
      <w:r w:rsidRPr="00DE44D0">
        <w:rPr>
          <w:rFonts w:ascii="David" w:hAnsi="David" w:hint="eastAsia"/>
          <w:rtl/>
        </w:rPr>
        <w:t>למכאוב</w:t>
      </w:r>
      <w:r w:rsidRPr="00DE44D0">
        <w:rPr>
          <w:rFonts w:ascii="David" w:hAnsi="David"/>
          <w:rtl/>
        </w:rPr>
        <w:t xml:space="preserve">, </w:t>
      </w:r>
      <w:r w:rsidRPr="00DE44D0">
        <w:rPr>
          <w:rFonts w:ascii="David" w:hAnsi="David" w:hint="eastAsia"/>
          <w:rtl/>
        </w:rPr>
        <w:t>וכיסתה</w:t>
      </w:r>
      <w:r w:rsidRPr="00DE44D0">
        <w:rPr>
          <w:rFonts w:ascii="David" w:hAnsi="David"/>
          <w:rtl/>
        </w:rPr>
        <w:t xml:space="preserve"> </w:t>
      </w:r>
      <w:r w:rsidRPr="00DE44D0">
        <w:rPr>
          <w:rFonts w:ascii="David" w:hAnsi="David" w:hint="eastAsia"/>
          <w:rtl/>
        </w:rPr>
        <w:t>את</w:t>
      </w:r>
      <w:r w:rsidRPr="00DE44D0">
        <w:rPr>
          <w:rFonts w:ascii="David" w:hAnsi="David"/>
          <w:rtl/>
        </w:rPr>
        <w:t xml:space="preserve"> </w:t>
      </w:r>
      <w:r w:rsidRPr="00DE44D0">
        <w:rPr>
          <w:rFonts w:ascii="David" w:hAnsi="David" w:hint="eastAsia"/>
          <w:rtl/>
        </w:rPr>
        <w:t>גופו</w:t>
      </w:r>
      <w:r w:rsidRPr="00DE44D0">
        <w:rPr>
          <w:rFonts w:ascii="David" w:hAnsi="David"/>
          <w:rtl/>
        </w:rPr>
        <w:t xml:space="preserve"> </w:t>
      </w:r>
      <w:r w:rsidRPr="00DE44D0">
        <w:rPr>
          <w:rFonts w:ascii="David" w:hAnsi="David" w:hint="eastAsia"/>
          <w:rtl/>
        </w:rPr>
        <w:t>וראשו</w:t>
      </w:r>
      <w:r w:rsidRPr="00DE44D0">
        <w:rPr>
          <w:rFonts w:ascii="David" w:hAnsi="David"/>
          <w:rtl/>
        </w:rPr>
        <w:t xml:space="preserve"> </w:t>
      </w:r>
      <w:r w:rsidRPr="00DE44D0">
        <w:rPr>
          <w:rFonts w:ascii="David" w:hAnsi="David" w:hint="eastAsia"/>
          <w:rtl/>
        </w:rPr>
        <w:t>בשמיכה</w:t>
      </w:r>
      <w:r w:rsidRPr="00DE44D0">
        <w:rPr>
          <w:rFonts w:ascii="David" w:hAnsi="David"/>
          <w:rtl/>
        </w:rPr>
        <w:t xml:space="preserve"> </w:t>
      </w:r>
      <w:r w:rsidRPr="00DE44D0">
        <w:rPr>
          <w:rFonts w:ascii="David" w:hAnsi="David" w:hint="eastAsia"/>
          <w:rtl/>
        </w:rPr>
        <w:t>כך</w:t>
      </w:r>
      <w:r w:rsidRPr="00DE44D0">
        <w:rPr>
          <w:rFonts w:ascii="David" w:hAnsi="David"/>
          <w:rtl/>
        </w:rPr>
        <w:t xml:space="preserve"> </w:t>
      </w:r>
      <w:r w:rsidRPr="00DE44D0">
        <w:rPr>
          <w:rFonts w:ascii="David" w:hAnsi="David" w:hint="eastAsia"/>
          <w:rtl/>
        </w:rPr>
        <w:t>שראשו</w:t>
      </w:r>
      <w:r w:rsidRPr="00DE44D0">
        <w:rPr>
          <w:rFonts w:ascii="David" w:hAnsi="David"/>
          <w:rtl/>
        </w:rPr>
        <w:t xml:space="preserve"> </w:t>
      </w:r>
      <w:r w:rsidRPr="00DE44D0">
        <w:rPr>
          <w:rFonts w:ascii="David" w:hAnsi="David" w:hint="eastAsia"/>
          <w:rtl/>
        </w:rPr>
        <w:t>היה</w:t>
      </w:r>
      <w:r w:rsidRPr="00DE44D0">
        <w:rPr>
          <w:rFonts w:ascii="David" w:hAnsi="David"/>
          <w:rtl/>
        </w:rPr>
        <w:t xml:space="preserve"> </w:t>
      </w:r>
      <w:r w:rsidRPr="00DE44D0">
        <w:rPr>
          <w:rFonts w:ascii="David" w:hAnsi="David" w:hint="eastAsia"/>
          <w:rtl/>
        </w:rPr>
        <w:t>מכוסה</w:t>
      </w:r>
      <w:r w:rsidRPr="00DE44D0">
        <w:rPr>
          <w:rFonts w:ascii="David" w:hAnsi="David"/>
          <w:rtl/>
        </w:rPr>
        <w:t xml:space="preserve"> </w:t>
      </w:r>
      <w:r w:rsidRPr="00DE44D0">
        <w:rPr>
          <w:rFonts w:ascii="David" w:hAnsi="David" w:hint="eastAsia"/>
          <w:rtl/>
        </w:rPr>
        <w:t>ברובו</w:t>
      </w:r>
      <w:r w:rsidRPr="00DE44D0">
        <w:rPr>
          <w:rFonts w:ascii="David" w:hAnsi="David"/>
          <w:rtl/>
        </w:rPr>
        <w:t xml:space="preserve">. </w:t>
      </w:r>
      <w:r w:rsidRPr="00DE44D0">
        <w:rPr>
          <w:rFonts w:ascii="David" w:hAnsi="David" w:hint="eastAsia"/>
          <w:rtl/>
        </w:rPr>
        <w:t>בעקבות</w:t>
      </w:r>
      <w:r w:rsidRPr="00DE44D0">
        <w:rPr>
          <w:rFonts w:ascii="David" w:hAnsi="David"/>
          <w:rtl/>
        </w:rPr>
        <w:t xml:space="preserve"> </w:t>
      </w:r>
      <w:r w:rsidRPr="00DE44D0">
        <w:rPr>
          <w:rFonts w:ascii="David" w:hAnsi="David" w:hint="eastAsia"/>
          <w:rtl/>
        </w:rPr>
        <w:t>זאת</w:t>
      </w:r>
      <w:r w:rsidRPr="00DE44D0">
        <w:rPr>
          <w:rFonts w:ascii="David" w:hAnsi="David"/>
          <w:rtl/>
        </w:rPr>
        <w:t xml:space="preserve">, </w:t>
      </w:r>
      <w:r w:rsidRPr="00DE44D0">
        <w:rPr>
          <w:rFonts w:ascii="David" w:hAnsi="David" w:hint="eastAsia"/>
          <w:rtl/>
        </w:rPr>
        <w:t>החל</w:t>
      </w:r>
      <w:r w:rsidRPr="00DE44D0">
        <w:rPr>
          <w:rFonts w:ascii="David" w:hAnsi="David"/>
          <w:rtl/>
        </w:rPr>
        <w:t xml:space="preserve"> </w:t>
      </w:r>
      <w:r w:rsidRPr="00DE44D0">
        <w:rPr>
          <w:rFonts w:ascii="David" w:hAnsi="David" w:hint="eastAsia"/>
          <w:rtl/>
        </w:rPr>
        <w:t>הפעוט</w:t>
      </w:r>
      <w:r w:rsidRPr="00DE44D0">
        <w:rPr>
          <w:rFonts w:ascii="David" w:hAnsi="David"/>
          <w:rtl/>
        </w:rPr>
        <w:t xml:space="preserve"> </w:t>
      </w:r>
      <w:r w:rsidRPr="00DE44D0">
        <w:rPr>
          <w:rFonts w:ascii="David" w:hAnsi="David" w:hint="eastAsia"/>
          <w:rtl/>
        </w:rPr>
        <w:t>ש</w:t>
      </w:r>
      <w:r w:rsidRPr="00DE44D0">
        <w:rPr>
          <w:rFonts w:ascii="David" w:hAnsi="David"/>
          <w:rtl/>
        </w:rPr>
        <w:t>.</w:t>
      </w:r>
      <w:r w:rsidRPr="00DE44D0">
        <w:rPr>
          <w:rFonts w:ascii="David" w:hAnsi="David" w:hint="eastAsia"/>
          <w:rtl/>
        </w:rPr>
        <w:t>א</w:t>
      </w:r>
      <w:r w:rsidRPr="00DE44D0">
        <w:rPr>
          <w:rFonts w:ascii="David" w:hAnsi="David"/>
          <w:rtl/>
        </w:rPr>
        <w:t xml:space="preserve"> </w:t>
      </w:r>
      <w:r w:rsidRPr="00DE44D0">
        <w:rPr>
          <w:rFonts w:ascii="David" w:hAnsi="David" w:hint="eastAsia"/>
          <w:rtl/>
        </w:rPr>
        <w:t>לבכות</w:t>
      </w:r>
      <w:r w:rsidRPr="00DE44D0">
        <w:rPr>
          <w:rFonts w:ascii="David" w:hAnsi="David"/>
          <w:rtl/>
        </w:rPr>
        <w:t xml:space="preserve"> </w:t>
      </w:r>
      <w:r w:rsidRPr="00DE44D0">
        <w:rPr>
          <w:rFonts w:ascii="David" w:hAnsi="David" w:hint="eastAsia"/>
          <w:rtl/>
        </w:rPr>
        <w:t>ובעט</w:t>
      </w:r>
      <w:r w:rsidRPr="00DE44D0">
        <w:rPr>
          <w:rFonts w:ascii="David" w:hAnsi="David"/>
          <w:rtl/>
        </w:rPr>
        <w:t xml:space="preserve"> </w:t>
      </w:r>
      <w:r w:rsidRPr="00DE44D0">
        <w:rPr>
          <w:rFonts w:ascii="David" w:hAnsi="David" w:hint="eastAsia"/>
          <w:rtl/>
        </w:rPr>
        <w:t>את</w:t>
      </w:r>
      <w:r w:rsidRPr="00DE44D0">
        <w:rPr>
          <w:rFonts w:ascii="David" w:hAnsi="David"/>
          <w:rtl/>
        </w:rPr>
        <w:t xml:space="preserve"> </w:t>
      </w:r>
      <w:r w:rsidRPr="00DE44D0">
        <w:rPr>
          <w:rFonts w:ascii="David" w:hAnsi="David" w:hint="eastAsia"/>
          <w:rtl/>
        </w:rPr>
        <w:t>השמיכה</w:t>
      </w:r>
      <w:r w:rsidRPr="00DE44D0">
        <w:rPr>
          <w:rFonts w:ascii="David" w:hAnsi="David"/>
          <w:rtl/>
        </w:rPr>
        <w:t xml:space="preserve"> </w:t>
      </w:r>
      <w:r w:rsidRPr="00DE44D0">
        <w:rPr>
          <w:rFonts w:ascii="David" w:hAnsi="David" w:hint="eastAsia"/>
          <w:rtl/>
        </w:rPr>
        <w:t>מעליו</w:t>
      </w:r>
      <w:r w:rsidRPr="00DE44D0">
        <w:rPr>
          <w:rFonts w:ascii="David" w:hAnsi="David"/>
          <w:rtl/>
        </w:rPr>
        <w:t>.</w:t>
      </w:r>
    </w:p>
    <w:p w:rsidR="004460BA" w:rsidRPr="00DE44D0" w:rsidRDefault="004460BA" w:rsidP="004460BA">
      <w:pPr>
        <w:pStyle w:val="aa"/>
        <w:spacing w:line="360" w:lineRule="auto"/>
        <w:ind w:left="643"/>
        <w:jc w:val="both"/>
        <w:rPr>
          <w:rFonts w:ascii="David" w:hAnsi="David"/>
          <w:sz w:val="12"/>
          <w:szCs w:val="12"/>
          <w:rtl/>
        </w:rPr>
      </w:pPr>
    </w:p>
    <w:p w:rsidR="004460BA" w:rsidRPr="00DE44D0" w:rsidRDefault="004460BA" w:rsidP="004460BA">
      <w:pPr>
        <w:pStyle w:val="aa"/>
        <w:spacing w:line="360" w:lineRule="auto"/>
        <w:ind w:left="643"/>
        <w:jc w:val="both"/>
        <w:rPr>
          <w:rFonts w:ascii="David" w:hAnsi="David"/>
          <w:rtl/>
        </w:rPr>
      </w:pPr>
      <w:r w:rsidRPr="00DE44D0">
        <w:rPr>
          <w:rFonts w:ascii="David" w:hAnsi="David" w:hint="eastAsia"/>
          <w:rtl/>
        </w:rPr>
        <w:t>בתשובתה</w:t>
      </w:r>
      <w:r w:rsidRPr="00DE44D0">
        <w:rPr>
          <w:rFonts w:ascii="David" w:hAnsi="David"/>
          <w:rtl/>
        </w:rPr>
        <w:t xml:space="preserve"> </w:t>
      </w:r>
      <w:r w:rsidRPr="00DE44D0">
        <w:rPr>
          <w:rFonts w:ascii="David" w:hAnsi="David" w:hint="eastAsia"/>
          <w:rtl/>
        </w:rPr>
        <w:t>לאישום</w:t>
      </w:r>
      <w:r w:rsidRPr="00DE44D0">
        <w:rPr>
          <w:rFonts w:ascii="David" w:hAnsi="David"/>
          <w:rtl/>
        </w:rPr>
        <w:t xml:space="preserve">, </w:t>
      </w:r>
      <w:r w:rsidRPr="00DE44D0">
        <w:rPr>
          <w:rFonts w:ascii="David" w:hAnsi="David" w:hint="eastAsia"/>
          <w:rtl/>
        </w:rPr>
        <w:t>הנאשמת</w:t>
      </w:r>
      <w:r w:rsidRPr="00DE44D0">
        <w:rPr>
          <w:rFonts w:ascii="David" w:hAnsi="David"/>
          <w:rtl/>
        </w:rPr>
        <w:t xml:space="preserve"> </w:t>
      </w:r>
      <w:r w:rsidRPr="00DE44D0">
        <w:rPr>
          <w:rFonts w:ascii="David" w:hAnsi="David" w:hint="eastAsia"/>
          <w:rtl/>
        </w:rPr>
        <w:t>טענה</w:t>
      </w:r>
      <w:r w:rsidRPr="00DE44D0">
        <w:rPr>
          <w:rFonts w:ascii="David" w:hAnsi="David"/>
          <w:rtl/>
        </w:rPr>
        <w:t xml:space="preserve"> </w:t>
      </w:r>
      <w:r w:rsidRPr="00DE44D0">
        <w:rPr>
          <w:rFonts w:ascii="David" w:hAnsi="David" w:hint="eastAsia"/>
          <w:rtl/>
        </w:rPr>
        <w:t>כי</w:t>
      </w:r>
      <w:r w:rsidRPr="00DE44D0">
        <w:rPr>
          <w:rFonts w:ascii="David" w:hAnsi="David"/>
          <w:rtl/>
        </w:rPr>
        <w:t xml:space="preserve"> </w:t>
      </w:r>
      <w:r w:rsidRPr="00DE44D0">
        <w:rPr>
          <w:rFonts w:ascii="David" w:hAnsi="David" w:hint="eastAsia"/>
          <w:rtl/>
        </w:rPr>
        <w:t>לא</w:t>
      </w:r>
      <w:r w:rsidRPr="00DE44D0">
        <w:rPr>
          <w:rFonts w:ascii="David" w:hAnsi="David"/>
          <w:rtl/>
        </w:rPr>
        <w:t xml:space="preserve"> </w:t>
      </w:r>
      <w:r w:rsidRPr="00DE44D0">
        <w:rPr>
          <w:rFonts w:ascii="David" w:hAnsi="David" w:hint="eastAsia"/>
          <w:rtl/>
        </w:rPr>
        <w:t>פעלה</w:t>
      </w:r>
      <w:r w:rsidRPr="00DE44D0">
        <w:rPr>
          <w:rFonts w:ascii="David" w:hAnsi="David"/>
          <w:rtl/>
        </w:rPr>
        <w:t xml:space="preserve"> </w:t>
      </w:r>
      <w:r w:rsidRPr="00DE44D0">
        <w:rPr>
          <w:rFonts w:ascii="David" w:hAnsi="David" w:hint="eastAsia"/>
          <w:rtl/>
        </w:rPr>
        <w:t>בכוח</w:t>
      </w:r>
      <w:r w:rsidRPr="00DE44D0">
        <w:rPr>
          <w:rFonts w:ascii="David" w:hAnsi="David"/>
          <w:rtl/>
        </w:rPr>
        <w:t xml:space="preserve"> </w:t>
      </w:r>
      <w:r w:rsidRPr="00DE44D0">
        <w:rPr>
          <w:rFonts w:ascii="David" w:hAnsi="David" w:hint="eastAsia"/>
          <w:rtl/>
        </w:rPr>
        <w:t>וגם</w:t>
      </w:r>
      <w:r w:rsidRPr="00DE44D0">
        <w:rPr>
          <w:rFonts w:ascii="David" w:hAnsi="David"/>
          <w:rtl/>
        </w:rPr>
        <w:t xml:space="preserve"> </w:t>
      </w:r>
      <w:r w:rsidRPr="00DE44D0">
        <w:rPr>
          <w:rFonts w:ascii="David" w:hAnsi="David" w:hint="eastAsia"/>
          <w:rtl/>
        </w:rPr>
        <w:t>לא</w:t>
      </w:r>
      <w:r w:rsidRPr="00DE44D0">
        <w:rPr>
          <w:rFonts w:ascii="David" w:hAnsi="David"/>
          <w:rtl/>
        </w:rPr>
        <w:t xml:space="preserve"> </w:t>
      </w:r>
      <w:r w:rsidRPr="00DE44D0">
        <w:rPr>
          <w:rFonts w:ascii="David" w:hAnsi="David" w:hint="eastAsia"/>
          <w:rtl/>
        </w:rPr>
        <w:t>גרמה</w:t>
      </w:r>
      <w:r w:rsidRPr="00DE44D0">
        <w:rPr>
          <w:rFonts w:ascii="David" w:hAnsi="David"/>
          <w:rtl/>
        </w:rPr>
        <w:t xml:space="preserve"> </w:t>
      </w:r>
      <w:r w:rsidRPr="00DE44D0">
        <w:rPr>
          <w:rFonts w:ascii="David" w:hAnsi="David" w:hint="eastAsia"/>
          <w:rtl/>
        </w:rPr>
        <w:t>לילדים</w:t>
      </w:r>
      <w:r w:rsidRPr="00DE44D0">
        <w:rPr>
          <w:rFonts w:ascii="David" w:hAnsi="David"/>
          <w:rtl/>
        </w:rPr>
        <w:t xml:space="preserve"> </w:t>
      </w:r>
      <w:r w:rsidRPr="00DE44D0">
        <w:rPr>
          <w:rFonts w:ascii="David" w:hAnsi="David" w:hint="eastAsia"/>
          <w:rtl/>
        </w:rPr>
        <w:t>למכאוב</w:t>
      </w:r>
      <w:r w:rsidRPr="00DE44D0">
        <w:rPr>
          <w:rFonts w:ascii="David" w:hAnsi="David"/>
          <w:rtl/>
        </w:rPr>
        <w:t xml:space="preserve">, </w:t>
      </w:r>
      <w:r w:rsidRPr="00DE44D0">
        <w:rPr>
          <w:rFonts w:ascii="David" w:hAnsi="David" w:hint="eastAsia"/>
          <w:rtl/>
        </w:rPr>
        <w:t>אלא</w:t>
      </w:r>
      <w:r w:rsidRPr="00DE44D0">
        <w:rPr>
          <w:rFonts w:ascii="David" w:hAnsi="David"/>
          <w:rtl/>
        </w:rPr>
        <w:t xml:space="preserve"> </w:t>
      </w:r>
      <w:r w:rsidRPr="00DE44D0">
        <w:rPr>
          <w:rFonts w:ascii="David" w:hAnsi="David" w:hint="eastAsia"/>
          <w:rtl/>
        </w:rPr>
        <w:t>השכיבה</w:t>
      </w:r>
      <w:r w:rsidRPr="00DE44D0">
        <w:rPr>
          <w:rFonts w:ascii="David" w:hAnsi="David"/>
          <w:rtl/>
        </w:rPr>
        <w:t xml:space="preserve"> </w:t>
      </w:r>
      <w:r w:rsidRPr="00DE44D0">
        <w:rPr>
          <w:rFonts w:ascii="David" w:hAnsi="David" w:hint="eastAsia"/>
          <w:rtl/>
        </w:rPr>
        <w:t>אותם</w:t>
      </w:r>
      <w:r w:rsidRPr="00DE44D0">
        <w:rPr>
          <w:rFonts w:ascii="David" w:hAnsi="David"/>
          <w:rtl/>
        </w:rPr>
        <w:t xml:space="preserve"> </w:t>
      </w:r>
      <w:r w:rsidRPr="00DE44D0">
        <w:rPr>
          <w:rFonts w:ascii="David" w:hAnsi="David" w:hint="eastAsia"/>
          <w:rtl/>
        </w:rPr>
        <w:t>לישון</w:t>
      </w:r>
      <w:r w:rsidRPr="00DE44D0">
        <w:rPr>
          <w:rFonts w:ascii="David" w:hAnsi="David"/>
          <w:rtl/>
        </w:rPr>
        <w:t xml:space="preserve">, </w:t>
      </w:r>
      <w:r w:rsidRPr="00DE44D0">
        <w:rPr>
          <w:rFonts w:ascii="David" w:hAnsi="David" w:hint="eastAsia"/>
          <w:rtl/>
        </w:rPr>
        <w:t>כפי</w:t>
      </w:r>
      <w:r w:rsidRPr="00DE44D0">
        <w:rPr>
          <w:rFonts w:ascii="David" w:hAnsi="David"/>
          <w:rtl/>
        </w:rPr>
        <w:t xml:space="preserve"> </w:t>
      </w:r>
      <w:r w:rsidRPr="00DE44D0">
        <w:rPr>
          <w:rFonts w:ascii="David" w:hAnsi="David" w:hint="eastAsia"/>
          <w:rtl/>
        </w:rPr>
        <w:t>שנתבקשה</w:t>
      </w:r>
      <w:r w:rsidRPr="00DE44D0">
        <w:rPr>
          <w:rFonts w:ascii="David" w:hAnsi="David"/>
          <w:rtl/>
        </w:rPr>
        <w:t xml:space="preserve"> </w:t>
      </w:r>
      <w:r w:rsidRPr="00DE44D0">
        <w:rPr>
          <w:rFonts w:ascii="David" w:hAnsi="David" w:hint="eastAsia"/>
          <w:rtl/>
        </w:rPr>
        <w:t>על</w:t>
      </w:r>
      <w:r w:rsidRPr="00DE44D0">
        <w:rPr>
          <w:rFonts w:ascii="David" w:hAnsi="David"/>
          <w:rtl/>
        </w:rPr>
        <w:t xml:space="preserve"> </w:t>
      </w:r>
      <w:r w:rsidRPr="00DE44D0">
        <w:rPr>
          <w:rFonts w:ascii="David" w:hAnsi="David" w:hint="eastAsia"/>
          <w:rtl/>
        </w:rPr>
        <w:t>ידי</w:t>
      </w:r>
      <w:r w:rsidRPr="00DE44D0">
        <w:rPr>
          <w:rFonts w:ascii="David" w:hAnsi="David"/>
          <w:rtl/>
        </w:rPr>
        <w:t xml:space="preserve"> </w:t>
      </w:r>
      <w:r w:rsidRPr="00DE44D0">
        <w:rPr>
          <w:rFonts w:ascii="David" w:hAnsi="David" w:hint="eastAsia"/>
          <w:rtl/>
        </w:rPr>
        <w:t>צוות</w:t>
      </w:r>
      <w:r w:rsidRPr="00DE44D0">
        <w:rPr>
          <w:rFonts w:ascii="David" w:hAnsi="David"/>
          <w:rtl/>
        </w:rPr>
        <w:t xml:space="preserve"> </w:t>
      </w:r>
      <w:r w:rsidRPr="00DE44D0">
        <w:rPr>
          <w:rFonts w:ascii="David" w:hAnsi="David" w:hint="eastAsia"/>
          <w:rtl/>
        </w:rPr>
        <w:t>הגננות</w:t>
      </w:r>
      <w:r w:rsidRPr="00DE44D0">
        <w:rPr>
          <w:rFonts w:ascii="David" w:hAnsi="David"/>
          <w:rtl/>
        </w:rPr>
        <w:t>.</w:t>
      </w:r>
    </w:p>
    <w:p w:rsidR="004460BA" w:rsidRPr="00DE44D0" w:rsidRDefault="004460BA" w:rsidP="004460BA">
      <w:pPr>
        <w:pStyle w:val="aa"/>
        <w:spacing w:line="360" w:lineRule="auto"/>
        <w:ind w:left="643"/>
        <w:jc w:val="both"/>
        <w:rPr>
          <w:rFonts w:ascii="David" w:hAnsi="David"/>
          <w:sz w:val="12"/>
          <w:szCs w:val="12"/>
          <w:rtl/>
        </w:rPr>
      </w:pPr>
    </w:p>
    <w:p w:rsidR="004460BA" w:rsidRPr="00DE44D0" w:rsidRDefault="004460BA" w:rsidP="006D736C">
      <w:pPr>
        <w:pStyle w:val="aa"/>
        <w:spacing w:line="360" w:lineRule="auto"/>
        <w:ind w:left="643"/>
        <w:jc w:val="both"/>
        <w:rPr>
          <w:rFonts w:ascii="David" w:hAnsi="David"/>
          <w:rtl/>
        </w:rPr>
      </w:pPr>
      <w:r w:rsidRPr="00DE44D0">
        <w:rPr>
          <w:rFonts w:ascii="David" w:hAnsi="David" w:hint="cs"/>
          <w:rtl/>
        </w:rPr>
        <w:lastRenderedPageBreak/>
        <w:t xml:space="preserve">מצפייה בסרטון </w:t>
      </w:r>
      <w:r w:rsidR="00563619" w:rsidRPr="00DE44D0">
        <w:rPr>
          <w:rFonts w:ascii="David" w:hAnsi="David" w:hint="cs"/>
          <w:rtl/>
        </w:rPr>
        <w:t>(</w:t>
      </w:r>
      <w:r w:rsidR="00563619" w:rsidRPr="00DE44D0">
        <w:rPr>
          <w:rFonts w:ascii="David" w:hAnsi="David" w:hint="cs"/>
          <w:b/>
          <w:bCs/>
          <w:rtl/>
        </w:rPr>
        <w:t>ת/5</w:t>
      </w:r>
      <w:r w:rsidR="00563619" w:rsidRPr="00DE44D0">
        <w:rPr>
          <w:rFonts w:ascii="David" w:hAnsi="David" w:hint="cs"/>
          <w:rtl/>
        </w:rPr>
        <w:t xml:space="preserve">, מונה 03:49 לסרטון הערוך) נראית </w:t>
      </w:r>
      <w:r w:rsidR="006D736C" w:rsidRPr="00DE44D0">
        <w:rPr>
          <w:rFonts w:ascii="David" w:hAnsi="David" w:hint="cs"/>
          <w:rtl/>
        </w:rPr>
        <w:t>הנאשמת ניגשת לפעוט ש.א אשר ישב על המזרון</w:t>
      </w:r>
      <w:r w:rsidR="00563619" w:rsidRPr="00DE44D0">
        <w:rPr>
          <w:rFonts w:ascii="David" w:hAnsi="David" w:hint="cs"/>
          <w:rtl/>
        </w:rPr>
        <w:t xml:space="preserve"> על ברכיו, דוחפת את ראשו מטה באמצעות ידה</w:t>
      </w:r>
      <w:r w:rsidR="006D736C" w:rsidRPr="00DE44D0">
        <w:rPr>
          <w:rFonts w:ascii="David" w:hAnsi="David" w:hint="cs"/>
          <w:rtl/>
        </w:rPr>
        <w:t>,</w:t>
      </w:r>
      <w:r w:rsidR="00563619" w:rsidRPr="00DE44D0">
        <w:rPr>
          <w:rFonts w:ascii="David" w:hAnsi="David" w:hint="cs"/>
          <w:rtl/>
        </w:rPr>
        <w:t xml:space="preserve"> כך שישכב </w:t>
      </w:r>
      <w:r w:rsidR="006D736C" w:rsidRPr="00DE44D0">
        <w:rPr>
          <w:rFonts w:ascii="David" w:hAnsi="David" w:hint="cs"/>
          <w:rtl/>
        </w:rPr>
        <w:t>וזורקת מעליו את השמיכה, באופן המכסה</w:t>
      </w:r>
      <w:r w:rsidR="00563619" w:rsidRPr="00DE44D0">
        <w:rPr>
          <w:rFonts w:ascii="David" w:hAnsi="David" w:hint="cs"/>
          <w:rtl/>
        </w:rPr>
        <w:t xml:space="preserve"> את כל גופו לרבות ראשו. הפעוט ש.א נראה מסיר את הש</w:t>
      </w:r>
      <w:r w:rsidR="003331B9" w:rsidRPr="00DE44D0">
        <w:rPr>
          <w:rFonts w:ascii="David" w:hAnsi="David" w:hint="cs"/>
          <w:rtl/>
        </w:rPr>
        <w:t>מ</w:t>
      </w:r>
      <w:r w:rsidR="00563619" w:rsidRPr="00DE44D0">
        <w:rPr>
          <w:rFonts w:ascii="David" w:hAnsi="David" w:hint="cs"/>
          <w:rtl/>
        </w:rPr>
        <w:t>יכה מעליו</w:t>
      </w:r>
      <w:r w:rsidR="00B94C2C" w:rsidRPr="00DE44D0">
        <w:rPr>
          <w:rFonts w:ascii="David" w:hAnsi="David" w:hint="cs"/>
          <w:rtl/>
        </w:rPr>
        <w:t xml:space="preserve"> ובוכה.</w:t>
      </w:r>
      <w:r w:rsidRPr="00DE44D0">
        <w:rPr>
          <w:rFonts w:ascii="David" w:hAnsi="David" w:hint="cs"/>
          <w:rtl/>
        </w:rPr>
        <w:t xml:space="preserve"> המיוחס לנאשמת בסעיף זה ביחס לפעוטה א.ז יידון בהמשך. </w:t>
      </w:r>
    </w:p>
    <w:p w:rsidR="004460BA" w:rsidRPr="00DE44D0" w:rsidRDefault="004460BA" w:rsidP="004460BA">
      <w:pPr>
        <w:pStyle w:val="aa"/>
        <w:spacing w:line="360" w:lineRule="auto"/>
        <w:ind w:left="643"/>
        <w:jc w:val="both"/>
        <w:rPr>
          <w:rFonts w:ascii="David" w:hAnsi="David"/>
          <w:sz w:val="12"/>
          <w:szCs w:val="12"/>
        </w:rPr>
      </w:pPr>
    </w:p>
    <w:p w:rsidR="009602A7" w:rsidRPr="00DE44D0" w:rsidRDefault="009602A7" w:rsidP="009602A7">
      <w:pPr>
        <w:pStyle w:val="aa"/>
        <w:numPr>
          <w:ilvl w:val="0"/>
          <w:numId w:val="8"/>
        </w:numPr>
        <w:spacing w:line="360" w:lineRule="auto"/>
        <w:jc w:val="both"/>
        <w:rPr>
          <w:rFonts w:ascii="David" w:hAnsi="David"/>
        </w:rPr>
      </w:pPr>
      <w:r w:rsidRPr="00DE44D0">
        <w:rPr>
          <w:rFonts w:ascii="David" w:hAnsi="David" w:hint="cs"/>
          <w:b/>
          <w:bCs/>
          <w:rtl/>
        </w:rPr>
        <w:t>סעיף 19</w:t>
      </w:r>
      <w:r w:rsidRPr="00DE44D0">
        <w:rPr>
          <w:rFonts w:ascii="David" w:hAnsi="David" w:hint="cs"/>
          <w:rtl/>
        </w:rPr>
        <w:t xml:space="preserve"> </w:t>
      </w:r>
      <w:r w:rsidR="0002249F" w:rsidRPr="00DE44D0">
        <w:rPr>
          <w:rFonts w:ascii="David" w:hAnsi="David" w:hint="cs"/>
          <w:rtl/>
        </w:rPr>
        <w:t>-</w:t>
      </w:r>
      <w:r w:rsidRPr="00DE44D0">
        <w:rPr>
          <w:rFonts w:ascii="David" w:hAnsi="David" w:hint="cs"/>
          <w:rtl/>
        </w:rPr>
        <w:t xml:space="preserve"> ביום 10.2.2022, סמוך לשעה 13:03, בזמן שהפעוט ש.א שכב על מזרנו בצורה אלכסונית ובעט בפעוט אחר שישן סמוך אליו, התקרבה הנאשמת לפעוט ש.א, הרימה אותו בכוח מידיו תוך שהיא גורמת לו למכאוב, הפכה אותו והשכיבה אותו על בטנו, ולאחר מכן כיסתה את גופו וראשו בשמיכה</w:t>
      </w:r>
      <w:r w:rsidR="009835B1" w:rsidRPr="00DE44D0">
        <w:rPr>
          <w:rFonts w:ascii="David" w:hAnsi="David" w:hint="cs"/>
          <w:rtl/>
        </w:rPr>
        <w:t>,</w:t>
      </w:r>
      <w:r w:rsidRPr="00DE44D0">
        <w:rPr>
          <w:rFonts w:ascii="David" w:hAnsi="David" w:hint="cs"/>
          <w:rtl/>
        </w:rPr>
        <w:t xml:space="preserve"> כך שראשו היה מכוסה כולו.</w:t>
      </w:r>
    </w:p>
    <w:p w:rsidR="009602A7" w:rsidRPr="00DE44D0" w:rsidRDefault="009602A7" w:rsidP="00624F29">
      <w:pPr>
        <w:pStyle w:val="aa"/>
        <w:spacing w:line="360" w:lineRule="auto"/>
        <w:ind w:left="643"/>
        <w:jc w:val="both"/>
        <w:rPr>
          <w:rFonts w:ascii="David" w:hAnsi="David"/>
          <w:sz w:val="12"/>
          <w:szCs w:val="12"/>
        </w:rPr>
      </w:pPr>
    </w:p>
    <w:p w:rsidR="009602A7" w:rsidRPr="00DE44D0" w:rsidRDefault="009602A7" w:rsidP="009835B1">
      <w:pPr>
        <w:pStyle w:val="aa"/>
        <w:spacing w:line="360" w:lineRule="auto"/>
        <w:ind w:left="643"/>
        <w:jc w:val="both"/>
        <w:rPr>
          <w:rFonts w:ascii="David" w:hAnsi="David"/>
          <w:rtl/>
        </w:rPr>
      </w:pPr>
      <w:r w:rsidRPr="00DE44D0">
        <w:rPr>
          <w:rFonts w:ascii="David" w:hAnsi="David" w:hint="cs"/>
          <w:rtl/>
        </w:rPr>
        <w:t>בתשובתה לאישום, הנאשמת טענה כי לא פעלה בכוח וגם לא גרמה לילד למכאוב, אלא הזיזה את הילד</w:t>
      </w:r>
      <w:r w:rsidR="009835B1" w:rsidRPr="00DE44D0">
        <w:rPr>
          <w:rFonts w:ascii="David" w:hAnsi="David" w:hint="cs"/>
          <w:rtl/>
        </w:rPr>
        <w:t>,</w:t>
      </w:r>
      <w:r w:rsidRPr="00DE44D0">
        <w:rPr>
          <w:rFonts w:ascii="David" w:hAnsi="David" w:hint="cs"/>
          <w:rtl/>
        </w:rPr>
        <w:t xml:space="preserve"> </w:t>
      </w:r>
      <w:r w:rsidR="009835B1" w:rsidRPr="00DE44D0">
        <w:rPr>
          <w:rFonts w:ascii="David" w:hAnsi="David" w:hint="cs"/>
          <w:rtl/>
        </w:rPr>
        <w:t xml:space="preserve">על מנת </w:t>
      </w:r>
      <w:r w:rsidRPr="00DE44D0">
        <w:rPr>
          <w:rFonts w:ascii="David" w:hAnsi="David" w:hint="cs"/>
          <w:rtl/>
        </w:rPr>
        <w:t xml:space="preserve">שלא יפריע לחברו לישון כפי שנתבקשה </w:t>
      </w:r>
      <w:r w:rsidR="009835B1" w:rsidRPr="00DE44D0">
        <w:rPr>
          <w:rFonts w:ascii="David" w:hAnsi="David" w:hint="cs"/>
          <w:rtl/>
        </w:rPr>
        <w:t xml:space="preserve">לעשות </w:t>
      </w:r>
      <w:r w:rsidRPr="00DE44D0">
        <w:rPr>
          <w:rFonts w:ascii="David" w:hAnsi="David" w:hint="cs"/>
          <w:rtl/>
        </w:rPr>
        <w:t>על ידי צוות הגננות.</w:t>
      </w:r>
    </w:p>
    <w:p w:rsidR="00624F29" w:rsidRPr="00DE44D0" w:rsidRDefault="00624F29" w:rsidP="00624F29">
      <w:pPr>
        <w:pStyle w:val="aa"/>
        <w:spacing w:line="360" w:lineRule="auto"/>
        <w:ind w:left="643"/>
        <w:jc w:val="both"/>
        <w:rPr>
          <w:rFonts w:ascii="David" w:hAnsi="David"/>
          <w:sz w:val="12"/>
          <w:szCs w:val="12"/>
          <w:rtl/>
        </w:rPr>
      </w:pPr>
    </w:p>
    <w:p w:rsidR="00624F29" w:rsidRPr="00DE44D0" w:rsidRDefault="0002249F" w:rsidP="00674846">
      <w:pPr>
        <w:pStyle w:val="aa"/>
        <w:spacing w:line="360" w:lineRule="auto"/>
        <w:ind w:left="643"/>
        <w:jc w:val="both"/>
        <w:rPr>
          <w:rFonts w:ascii="David" w:hAnsi="David"/>
          <w:rtl/>
        </w:rPr>
      </w:pPr>
      <w:r w:rsidRPr="00DE44D0">
        <w:rPr>
          <w:rFonts w:ascii="David" w:hAnsi="David" w:hint="cs"/>
          <w:rtl/>
        </w:rPr>
        <w:t>מצפייה ב</w:t>
      </w:r>
      <w:r w:rsidR="00624F29" w:rsidRPr="00DE44D0">
        <w:rPr>
          <w:rFonts w:ascii="David" w:hAnsi="David" w:hint="cs"/>
          <w:rtl/>
        </w:rPr>
        <w:t xml:space="preserve">סרטון </w:t>
      </w:r>
      <w:r w:rsidR="00545756" w:rsidRPr="00DE44D0">
        <w:rPr>
          <w:rFonts w:ascii="David" w:hAnsi="David" w:hint="cs"/>
          <w:rtl/>
        </w:rPr>
        <w:t>(</w:t>
      </w:r>
      <w:r w:rsidRPr="00DE44D0">
        <w:rPr>
          <w:rFonts w:ascii="David" w:hAnsi="David" w:hint="cs"/>
          <w:b/>
          <w:bCs/>
          <w:rtl/>
        </w:rPr>
        <w:t>ת/5</w:t>
      </w:r>
      <w:r w:rsidRPr="00DE44D0">
        <w:rPr>
          <w:rFonts w:ascii="David" w:hAnsi="David" w:hint="cs"/>
          <w:rtl/>
        </w:rPr>
        <w:t xml:space="preserve">, </w:t>
      </w:r>
      <w:r w:rsidR="00545756" w:rsidRPr="00DE44D0">
        <w:rPr>
          <w:rFonts w:ascii="David" w:hAnsi="David" w:hint="cs"/>
          <w:rtl/>
        </w:rPr>
        <w:t>מונה 03:58</w:t>
      </w:r>
      <w:r w:rsidRPr="00DE44D0">
        <w:rPr>
          <w:rFonts w:ascii="David" w:hAnsi="David" w:hint="cs"/>
          <w:rtl/>
        </w:rPr>
        <w:t xml:space="preserve"> לסרטון הערוך</w:t>
      </w:r>
      <w:r w:rsidR="00545756" w:rsidRPr="00DE44D0">
        <w:rPr>
          <w:rFonts w:ascii="David" w:hAnsi="David" w:hint="cs"/>
          <w:rtl/>
        </w:rPr>
        <w:t xml:space="preserve">) </w:t>
      </w:r>
      <w:r w:rsidR="00674846" w:rsidRPr="00DE44D0">
        <w:rPr>
          <w:rFonts w:ascii="David" w:hAnsi="David" w:hint="cs"/>
          <w:rtl/>
        </w:rPr>
        <w:t>נראית</w:t>
      </w:r>
      <w:r w:rsidR="00545756" w:rsidRPr="00DE44D0">
        <w:rPr>
          <w:rFonts w:ascii="David" w:hAnsi="David" w:hint="cs"/>
          <w:rtl/>
        </w:rPr>
        <w:t xml:space="preserve"> הנאשמת </w:t>
      </w:r>
      <w:r w:rsidRPr="00DE44D0">
        <w:rPr>
          <w:rFonts w:ascii="David" w:hAnsi="David" w:hint="cs"/>
          <w:rtl/>
        </w:rPr>
        <w:t>מ</w:t>
      </w:r>
      <w:r w:rsidR="00545756" w:rsidRPr="00DE44D0">
        <w:rPr>
          <w:rFonts w:ascii="David" w:hAnsi="David" w:hint="cs"/>
          <w:rtl/>
        </w:rPr>
        <w:t>רימה את הפעוט ש.א בידיו, ה</w:t>
      </w:r>
      <w:r w:rsidRPr="00DE44D0">
        <w:rPr>
          <w:rFonts w:ascii="David" w:hAnsi="David" w:hint="cs"/>
          <w:rtl/>
        </w:rPr>
        <w:t>ו</w:t>
      </w:r>
      <w:r w:rsidR="00545756" w:rsidRPr="00DE44D0">
        <w:rPr>
          <w:rFonts w:ascii="David" w:hAnsi="David" w:hint="cs"/>
          <w:rtl/>
        </w:rPr>
        <w:t>פכ</w:t>
      </w:r>
      <w:r w:rsidRPr="00DE44D0">
        <w:rPr>
          <w:rFonts w:ascii="David" w:hAnsi="David" w:hint="cs"/>
          <w:rtl/>
        </w:rPr>
        <w:t>ת</w:t>
      </w:r>
      <w:r w:rsidR="00545756" w:rsidRPr="00DE44D0">
        <w:rPr>
          <w:rFonts w:ascii="David" w:hAnsi="David" w:hint="cs"/>
          <w:rtl/>
        </w:rPr>
        <w:t xml:space="preserve"> אותו כך שישכב על בטנו ו</w:t>
      </w:r>
      <w:r w:rsidRPr="00DE44D0">
        <w:rPr>
          <w:rFonts w:ascii="David" w:hAnsi="David" w:hint="cs"/>
          <w:rtl/>
        </w:rPr>
        <w:t>מ</w:t>
      </w:r>
      <w:r w:rsidR="00545756" w:rsidRPr="00DE44D0">
        <w:rPr>
          <w:rFonts w:ascii="David" w:hAnsi="David" w:hint="cs"/>
          <w:rtl/>
        </w:rPr>
        <w:t xml:space="preserve">כסה אותו בשמיכה לרבות </w:t>
      </w:r>
      <w:r w:rsidR="003331B9" w:rsidRPr="00DE44D0">
        <w:rPr>
          <w:rFonts w:ascii="David" w:hAnsi="David" w:hint="cs"/>
          <w:rtl/>
        </w:rPr>
        <w:t xml:space="preserve">את </w:t>
      </w:r>
      <w:r w:rsidR="00545756" w:rsidRPr="00DE44D0">
        <w:rPr>
          <w:rFonts w:ascii="David" w:hAnsi="David" w:hint="cs"/>
          <w:rtl/>
        </w:rPr>
        <w:t>ראשו.</w:t>
      </w:r>
    </w:p>
    <w:p w:rsidR="00624F29" w:rsidRPr="00DE44D0" w:rsidRDefault="00624F29" w:rsidP="00624F29">
      <w:pPr>
        <w:pStyle w:val="aa"/>
        <w:spacing w:line="360" w:lineRule="auto"/>
        <w:ind w:left="643"/>
        <w:jc w:val="both"/>
        <w:rPr>
          <w:rFonts w:ascii="David" w:hAnsi="David"/>
          <w:sz w:val="12"/>
          <w:szCs w:val="12"/>
          <w:rtl/>
        </w:rPr>
      </w:pPr>
    </w:p>
    <w:p w:rsidR="00624F29" w:rsidRPr="00DE44D0" w:rsidRDefault="00624F29" w:rsidP="003331B9">
      <w:pPr>
        <w:pStyle w:val="aa"/>
        <w:numPr>
          <w:ilvl w:val="0"/>
          <w:numId w:val="8"/>
        </w:numPr>
        <w:spacing w:line="360" w:lineRule="auto"/>
        <w:jc w:val="both"/>
        <w:rPr>
          <w:rFonts w:ascii="David" w:hAnsi="David"/>
        </w:rPr>
      </w:pPr>
      <w:r w:rsidRPr="00DE44D0">
        <w:rPr>
          <w:rFonts w:ascii="David" w:hAnsi="David" w:hint="cs"/>
          <w:b/>
          <w:bCs/>
          <w:rtl/>
        </w:rPr>
        <w:t xml:space="preserve">סעיף 25 </w:t>
      </w:r>
      <w:r w:rsidR="00237AF4" w:rsidRPr="00DE44D0">
        <w:rPr>
          <w:rFonts w:ascii="David" w:hAnsi="David" w:hint="cs"/>
          <w:rtl/>
        </w:rPr>
        <w:t>-</w:t>
      </w:r>
      <w:r w:rsidRPr="00DE44D0">
        <w:rPr>
          <w:rFonts w:ascii="David" w:hAnsi="David" w:hint="cs"/>
          <w:rtl/>
        </w:rPr>
        <w:t xml:space="preserve"> ביום 14.2.2022, בשעה 13:19, בעת שהפעוטות ש.א ו-ע.י שיחקו בשמיכות, התקרבה הנאשמת לעברם, כיסתה את הפעוט ש.א בשמיכה כך שראשו היה מכוסה ברובו, הכתה את הפעוט ע.י ברגלו תוך שהיא גורמת לו למכאוב, וכיסתה את גופו וראשו בשמיכה כך שראשו היה מכוסה כולו. מיד לאחר מכן, משהבחינה הנאשמת כי הפעוט ע.י התרומם בחזרה ויצא מהשמיכה, ניגשה אליו הנאשמת, תפסה את ידו הימנית בכוח, דחפה אותו לעבר המזרן וזרקה את השמיכה על גופו</w:t>
      </w:r>
      <w:r w:rsidR="009835B1" w:rsidRPr="00DE44D0">
        <w:rPr>
          <w:rFonts w:ascii="David" w:hAnsi="David" w:hint="cs"/>
          <w:rtl/>
        </w:rPr>
        <w:t>,</w:t>
      </w:r>
      <w:r w:rsidRPr="00DE44D0">
        <w:rPr>
          <w:rFonts w:ascii="David" w:hAnsi="David" w:hint="cs"/>
          <w:rtl/>
        </w:rPr>
        <w:t xml:space="preserve"> כך שראשו היה מכוסה ברובו</w:t>
      </w:r>
      <w:r w:rsidR="003331B9" w:rsidRPr="00DE44D0">
        <w:rPr>
          <w:rFonts w:ascii="David" w:hAnsi="David" w:hint="cs"/>
          <w:rtl/>
        </w:rPr>
        <w:t>,</w:t>
      </w:r>
      <w:r w:rsidRPr="00DE44D0">
        <w:rPr>
          <w:rFonts w:ascii="David" w:hAnsi="David" w:hint="cs"/>
          <w:rtl/>
        </w:rPr>
        <w:t xml:space="preserve"> </w:t>
      </w:r>
      <w:r w:rsidR="003331B9" w:rsidRPr="00DE44D0">
        <w:rPr>
          <w:rFonts w:ascii="David" w:hAnsi="David" w:hint="cs"/>
          <w:rtl/>
        </w:rPr>
        <w:t>ו</w:t>
      </w:r>
      <w:r w:rsidRPr="00DE44D0">
        <w:rPr>
          <w:rFonts w:ascii="David" w:hAnsi="David" w:hint="cs"/>
          <w:rtl/>
        </w:rPr>
        <w:t>בכך גרמה לו למכאוב.</w:t>
      </w:r>
    </w:p>
    <w:p w:rsidR="00624F29" w:rsidRPr="00DE44D0" w:rsidRDefault="00624F29" w:rsidP="00624F29">
      <w:pPr>
        <w:pStyle w:val="aa"/>
        <w:spacing w:line="360" w:lineRule="auto"/>
        <w:ind w:left="643"/>
        <w:jc w:val="both"/>
        <w:rPr>
          <w:rFonts w:ascii="David" w:hAnsi="David"/>
          <w:b/>
          <w:bCs/>
          <w:sz w:val="12"/>
          <w:szCs w:val="12"/>
          <w:rtl/>
        </w:rPr>
      </w:pPr>
    </w:p>
    <w:p w:rsidR="00624F29" w:rsidRPr="00DE44D0" w:rsidRDefault="00624F29" w:rsidP="00624F29">
      <w:pPr>
        <w:pStyle w:val="aa"/>
        <w:spacing w:line="360" w:lineRule="auto"/>
        <w:ind w:left="643"/>
        <w:jc w:val="both"/>
        <w:rPr>
          <w:rFonts w:ascii="David" w:hAnsi="David"/>
          <w:rtl/>
        </w:rPr>
      </w:pPr>
      <w:r w:rsidRPr="00DE44D0">
        <w:rPr>
          <w:rFonts w:ascii="David" w:hAnsi="David" w:hint="cs"/>
          <w:rtl/>
        </w:rPr>
        <w:t xml:space="preserve">בתשובתה לאישום, </w:t>
      </w:r>
      <w:r w:rsidRPr="00DE44D0">
        <w:rPr>
          <w:rFonts w:ascii="David" w:hAnsi="David" w:hint="cs"/>
          <w:b/>
          <w:rtl/>
        </w:rPr>
        <w:t xml:space="preserve">הנאשמת טענה כי לא פעלה בכוח וגם לא גרמה לילד למכאוב, אלא השכיבה את הילד לישון על מנת שינוח </w:t>
      </w:r>
      <w:r w:rsidR="009835B1" w:rsidRPr="00DE44D0">
        <w:rPr>
          <w:rFonts w:ascii="David" w:hAnsi="David" w:hint="cs"/>
          <w:b/>
          <w:rtl/>
        </w:rPr>
        <w:t>בשעות ה</w:t>
      </w:r>
      <w:r w:rsidRPr="00DE44D0">
        <w:rPr>
          <w:rFonts w:ascii="David" w:hAnsi="David" w:hint="cs"/>
          <w:b/>
          <w:rtl/>
        </w:rPr>
        <w:t>צהריים כפי שנתבקשה על ידי צוות הגננות.</w:t>
      </w:r>
    </w:p>
    <w:p w:rsidR="00624F29" w:rsidRPr="00DE44D0" w:rsidRDefault="00624F29" w:rsidP="00624F29">
      <w:pPr>
        <w:pStyle w:val="aa"/>
        <w:spacing w:line="360" w:lineRule="auto"/>
        <w:ind w:left="643"/>
        <w:jc w:val="both"/>
        <w:rPr>
          <w:rFonts w:ascii="David" w:hAnsi="David"/>
          <w:sz w:val="12"/>
          <w:szCs w:val="12"/>
          <w:rtl/>
        </w:rPr>
      </w:pPr>
    </w:p>
    <w:p w:rsidR="00624F29" w:rsidRPr="00DE44D0" w:rsidRDefault="00237AF4" w:rsidP="00674846">
      <w:pPr>
        <w:pStyle w:val="aa"/>
        <w:spacing w:line="360" w:lineRule="auto"/>
        <w:ind w:left="643"/>
        <w:jc w:val="both"/>
        <w:rPr>
          <w:rFonts w:ascii="David" w:hAnsi="David"/>
          <w:rtl/>
        </w:rPr>
      </w:pPr>
      <w:r w:rsidRPr="00DE44D0">
        <w:rPr>
          <w:rFonts w:ascii="David" w:hAnsi="David" w:hint="cs"/>
          <w:rtl/>
        </w:rPr>
        <w:t>מצפייה ב</w:t>
      </w:r>
      <w:r w:rsidR="00624F29" w:rsidRPr="00DE44D0">
        <w:rPr>
          <w:rFonts w:ascii="David" w:hAnsi="David" w:hint="cs"/>
          <w:rtl/>
        </w:rPr>
        <w:t xml:space="preserve">סרטון </w:t>
      </w:r>
      <w:r w:rsidR="00E215A1" w:rsidRPr="00DE44D0">
        <w:rPr>
          <w:rFonts w:ascii="David" w:hAnsi="David" w:hint="cs"/>
          <w:rtl/>
        </w:rPr>
        <w:t>(</w:t>
      </w:r>
      <w:r w:rsidRPr="00DE44D0">
        <w:rPr>
          <w:rFonts w:ascii="David" w:hAnsi="David" w:hint="cs"/>
          <w:b/>
          <w:bCs/>
          <w:rtl/>
        </w:rPr>
        <w:t>ת/5</w:t>
      </w:r>
      <w:r w:rsidRPr="00DE44D0">
        <w:rPr>
          <w:rFonts w:ascii="David" w:hAnsi="David" w:hint="cs"/>
          <w:rtl/>
        </w:rPr>
        <w:t xml:space="preserve">, </w:t>
      </w:r>
      <w:r w:rsidR="00E215A1" w:rsidRPr="00DE44D0">
        <w:rPr>
          <w:rFonts w:ascii="David" w:hAnsi="David" w:hint="cs"/>
          <w:rtl/>
        </w:rPr>
        <w:t>מונה 05:50</w:t>
      </w:r>
      <w:r w:rsidRPr="00DE44D0">
        <w:rPr>
          <w:rFonts w:ascii="David" w:hAnsi="David" w:hint="cs"/>
          <w:rtl/>
        </w:rPr>
        <w:t xml:space="preserve"> לסרטון הערוך</w:t>
      </w:r>
      <w:r w:rsidR="00E215A1" w:rsidRPr="00DE44D0">
        <w:rPr>
          <w:rFonts w:ascii="David" w:hAnsi="David" w:hint="cs"/>
          <w:rtl/>
        </w:rPr>
        <w:t xml:space="preserve">) </w:t>
      </w:r>
      <w:r w:rsidR="00674846" w:rsidRPr="00DE44D0">
        <w:rPr>
          <w:rFonts w:ascii="David" w:hAnsi="David" w:hint="cs"/>
          <w:rtl/>
        </w:rPr>
        <w:t>נראית</w:t>
      </w:r>
      <w:r w:rsidR="00E215A1" w:rsidRPr="00DE44D0">
        <w:rPr>
          <w:rFonts w:ascii="David" w:hAnsi="David" w:hint="cs"/>
          <w:rtl/>
        </w:rPr>
        <w:t xml:space="preserve"> הנאשמת ל</w:t>
      </w:r>
      <w:r w:rsidRPr="00DE44D0">
        <w:rPr>
          <w:rFonts w:ascii="David" w:hAnsi="David" w:hint="cs"/>
          <w:rtl/>
        </w:rPr>
        <w:t>ו</w:t>
      </w:r>
      <w:r w:rsidR="00E215A1" w:rsidRPr="00DE44D0">
        <w:rPr>
          <w:rFonts w:ascii="David" w:hAnsi="David" w:hint="cs"/>
          <w:rtl/>
        </w:rPr>
        <w:t>קח</w:t>
      </w:r>
      <w:r w:rsidRPr="00DE44D0">
        <w:rPr>
          <w:rFonts w:ascii="David" w:hAnsi="David" w:hint="cs"/>
          <w:rtl/>
        </w:rPr>
        <w:t>ת</w:t>
      </w:r>
      <w:r w:rsidR="00E215A1" w:rsidRPr="00DE44D0">
        <w:rPr>
          <w:rFonts w:ascii="David" w:hAnsi="David" w:hint="cs"/>
          <w:rtl/>
        </w:rPr>
        <w:t xml:space="preserve"> מידיו של הפעוט ש.א את השמיכה וז</w:t>
      </w:r>
      <w:r w:rsidRPr="00DE44D0">
        <w:rPr>
          <w:rFonts w:ascii="David" w:hAnsi="David" w:hint="cs"/>
          <w:rtl/>
        </w:rPr>
        <w:t>ו</w:t>
      </w:r>
      <w:r w:rsidR="00E215A1" w:rsidRPr="00DE44D0">
        <w:rPr>
          <w:rFonts w:ascii="David" w:hAnsi="David" w:hint="cs"/>
          <w:rtl/>
        </w:rPr>
        <w:t>רק</w:t>
      </w:r>
      <w:r w:rsidRPr="00DE44D0">
        <w:rPr>
          <w:rFonts w:ascii="David" w:hAnsi="David" w:hint="cs"/>
          <w:rtl/>
        </w:rPr>
        <w:t>ת</w:t>
      </w:r>
      <w:r w:rsidR="00E215A1" w:rsidRPr="00DE44D0">
        <w:rPr>
          <w:rFonts w:ascii="David" w:hAnsi="David" w:hint="cs"/>
          <w:rtl/>
        </w:rPr>
        <w:t xml:space="preserve"> אות</w:t>
      </w:r>
      <w:r w:rsidRPr="00DE44D0">
        <w:rPr>
          <w:rFonts w:ascii="David" w:hAnsi="David" w:hint="cs"/>
          <w:rtl/>
        </w:rPr>
        <w:t>ה</w:t>
      </w:r>
      <w:r w:rsidR="00E215A1" w:rsidRPr="00DE44D0">
        <w:rPr>
          <w:rFonts w:ascii="David" w:hAnsi="David" w:hint="cs"/>
          <w:rtl/>
        </w:rPr>
        <w:t xml:space="preserve"> מעליו</w:t>
      </w:r>
      <w:r w:rsidR="009835B1" w:rsidRPr="00DE44D0">
        <w:rPr>
          <w:rFonts w:ascii="David" w:hAnsi="David" w:hint="cs"/>
          <w:rtl/>
        </w:rPr>
        <w:t>,</w:t>
      </w:r>
      <w:r w:rsidR="00E215A1" w:rsidRPr="00DE44D0">
        <w:rPr>
          <w:rFonts w:ascii="David" w:hAnsi="David" w:hint="cs"/>
          <w:rtl/>
        </w:rPr>
        <w:t xml:space="preserve"> כך שהיא </w:t>
      </w:r>
      <w:r w:rsidRPr="00DE44D0">
        <w:rPr>
          <w:rFonts w:ascii="David" w:hAnsi="David" w:hint="cs"/>
          <w:rtl/>
        </w:rPr>
        <w:t>מ</w:t>
      </w:r>
      <w:r w:rsidR="00E215A1" w:rsidRPr="00DE44D0">
        <w:rPr>
          <w:rFonts w:ascii="David" w:hAnsi="David" w:hint="cs"/>
          <w:rtl/>
        </w:rPr>
        <w:t>כסה את כל גופו לרבות ראשו. המיוחס לנאשמת בסעיף זה ביחס לפעוט ע.י יידון בהמשך.</w:t>
      </w:r>
    </w:p>
    <w:p w:rsidR="00624F29" w:rsidRPr="00DE44D0" w:rsidRDefault="00624F29" w:rsidP="00624F29">
      <w:pPr>
        <w:pStyle w:val="aa"/>
        <w:spacing w:line="360" w:lineRule="auto"/>
        <w:ind w:left="643"/>
        <w:jc w:val="both"/>
        <w:rPr>
          <w:rFonts w:ascii="David" w:hAnsi="David"/>
          <w:sz w:val="12"/>
          <w:szCs w:val="12"/>
          <w:rtl/>
        </w:rPr>
      </w:pPr>
    </w:p>
    <w:p w:rsidR="00624F29" w:rsidRPr="00DE44D0" w:rsidRDefault="00624F29" w:rsidP="00624F29">
      <w:pPr>
        <w:pStyle w:val="aa"/>
        <w:numPr>
          <w:ilvl w:val="0"/>
          <w:numId w:val="8"/>
        </w:numPr>
        <w:spacing w:line="360" w:lineRule="auto"/>
        <w:jc w:val="both"/>
        <w:rPr>
          <w:rFonts w:ascii="David" w:hAnsi="David"/>
        </w:rPr>
      </w:pPr>
      <w:r w:rsidRPr="00DE44D0">
        <w:rPr>
          <w:rFonts w:ascii="David" w:hAnsi="David" w:hint="cs"/>
          <w:b/>
          <w:bCs/>
          <w:rtl/>
        </w:rPr>
        <w:t xml:space="preserve">סעיף 26 </w:t>
      </w:r>
      <w:r w:rsidR="00237AF4" w:rsidRPr="00DE44D0">
        <w:rPr>
          <w:rFonts w:ascii="David" w:hAnsi="David" w:hint="cs"/>
          <w:rtl/>
        </w:rPr>
        <w:t>-</w:t>
      </w:r>
      <w:r w:rsidRPr="00DE44D0">
        <w:rPr>
          <w:rFonts w:ascii="David" w:hAnsi="David" w:hint="cs"/>
          <w:rtl/>
        </w:rPr>
        <w:t xml:space="preserve"> ביום 14.2.2022, סמוך לשעה 13:29, בזמן שהנאשמת ישבה ליד מיטותיהם של הפעוטות ע.י ו-ש.א ועיינה במכשיר הטלפון הנייד שלה, כיסתה הנאשמת מספר פעמים את הפעוטות ע.י ו-ש.א</w:t>
      </w:r>
      <w:r w:rsidR="009835B1" w:rsidRPr="00DE44D0">
        <w:rPr>
          <w:rFonts w:ascii="David" w:hAnsi="David" w:hint="cs"/>
          <w:rtl/>
        </w:rPr>
        <w:t>,</w:t>
      </w:r>
      <w:r w:rsidRPr="00DE44D0">
        <w:rPr>
          <w:rFonts w:ascii="David" w:hAnsi="David" w:hint="cs"/>
          <w:rtl/>
        </w:rPr>
        <w:t xml:space="preserve"> כך שראשם היה מכוסה בשמיכה.</w:t>
      </w:r>
    </w:p>
    <w:p w:rsidR="00624F29" w:rsidRPr="00DE44D0" w:rsidRDefault="00624F29" w:rsidP="00624F29">
      <w:pPr>
        <w:pStyle w:val="aa"/>
        <w:spacing w:line="360" w:lineRule="auto"/>
        <w:ind w:left="643"/>
        <w:jc w:val="both"/>
        <w:rPr>
          <w:rFonts w:ascii="David" w:hAnsi="David"/>
          <w:b/>
          <w:bCs/>
          <w:sz w:val="12"/>
          <w:szCs w:val="12"/>
          <w:rtl/>
        </w:rPr>
      </w:pPr>
    </w:p>
    <w:p w:rsidR="00624F29" w:rsidRPr="00DE44D0" w:rsidRDefault="00624F29" w:rsidP="00237AF4">
      <w:pPr>
        <w:pStyle w:val="aa"/>
        <w:spacing w:line="360" w:lineRule="auto"/>
        <w:ind w:left="643"/>
        <w:jc w:val="both"/>
        <w:rPr>
          <w:rFonts w:ascii="David" w:hAnsi="David"/>
          <w:b/>
          <w:rtl/>
        </w:rPr>
      </w:pPr>
      <w:r w:rsidRPr="00DE44D0">
        <w:rPr>
          <w:rFonts w:ascii="David" w:hAnsi="David" w:hint="cs"/>
          <w:rtl/>
        </w:rPr>
        <w:t xml:space="preserve">בתשובתה לאישום, </w:t>
      </w:r>
      <w:r w:rsidRPr="00DE44D0">
        <w:rPr>
          <w:rFonts w:ascii="David" w:hAnsi="David" w:hint="cs"/>
          <w:b/>
          <w:rtl/>
        </w:rPr>
        <w:t>הנאשמת טענה כי לא פעלה בכוח וגם לא גרמה לילד למכאוב, אלא ישבה ליד הילדים ועיינה בטלפון, היות שהורים שלחו לה הודעות ובהן ביקשו שהילדים ישנו צהריים כי יש להם אירוע בלילה.</w:t>
      </w:r>
    </w:p>
    <w:p w:rsidR="00624F29" w:rsidRPr="00DE44D0" w:rsidRDefault="00624F29" w:rsidP="00624F29">
      <w:pPr>
        <w:pStyle w:val="aa"/>
        <w:spacing w:line="360" w:lineRule="auto"/>
        <w:ind w:left="643"/>
        <w:jc w:val="both"/>
        <w:rPr>
          <w:rFonts w:ascii="David" w:hAnsi="David"/>
          <w:b/>
          <w:sz w:val="12"/>
          <w:szCs w:val="12"/>
          <w:rtl/>
        </w:rPr>
      </w:pPr>
    </w:p>
    <w:p w:rsidR="00624F29" w:rsidRPr="00DE44D0" w:rsidRDefault="00237AF4" w:rsidP="009835B1">
      <w:pPr>
        <w:pStyle w:val="aa"/>
        <w:spacing w:line="360" w:lineRule="auto"/>
        <w:ind w:left="643"/>
        <w:jc w:val="both"/>
        <w:rPr>
          <w:rFonts w:ascii="David" w:hAnsi="David"/>
          <w:b/>
          <w:rtl/>
        </w:rPr>
      </w:pPr>
      <w:r w:rsidRPr="00DE44D0">
        <w:rPr>
          <w:rFonts w:ascii="David" w:hAnsi="David" w:hint="cs"/>
          <w:b/>
          <w:rtl/>
        </w:rPr>
        <w:lastRenderedPageBreak/>
        <w:t>מצפייה ב</w:t>
      </w:r>
      <w:r w:rsidR="00624F29" w:rsidRPr="00DE44D0">
        <w:rPr>
          <w:rFonts w:ascii="David" w:hAnsi="David" w:hint="cs"/>
          <w:b/>
          <w:rtl/>
        </w:rPr>
        <w:t xml:space="preserve">סרטון </w:t>
      </w:r>
      <w:r w:rsidR="00E215A1" w:rsidRPr="00DE44D0">
        <w:rPr>
          <w:rFonts w:ascii="David" w:hAnsi="David" w:hint="cs"/>
          <w:b/>
          <w:rtl/>
        </w:rPr>
        <w:t>(</w:t>
      </w:r>
      <w:r w:rsidRPr="00DE44D0">
        <w:rPr>
          <w:rFonts w:ascii="David" w:hAnsi="David" w:hint="cs"/>
          <w:bCs/>
          <w:rtl/>
        </w:rPr>
        <w:t>ת/5</w:t>
      </w:r>
      <w:r w:rsidRPr="00DE44D0">
        <w:rPr>
          <w:rFonts w:ascii="David" w:hAnsi="David" w:hint="cs"/>
          <w:b/>
          <w:rtl/>
        </w:rPr>
        <w:t xml:space="preserve">, </w:t>
      </w:r>
      <w:r w:rsidR="00E215A1" w:rsidRPr="00DE44D0">
        <w:rPr>
          <w:rFonts w:ascii="David" w:hAnsi="David" w:hint="cs"/>
          <w:b/>
          <w:rtl/>
        </w:rPr>
        <w:t>מונה 06:30</w:t>
      </w:r>
      <w:r w:rsidRPr="00DE44D0">
        <w:rPr>
          <w:rFonts w:ascii="David" w:hAnsi="David" w:hint="cs"/>
          <w:b/>
          <w:rtl/>
        </w:rPr>
        <w:t xml:space="preserve"> לסרטון הערוך</w:t>
      </w:r>
      <w:r w:rsidR="00E215A1" w:rsidRPr="00DE44D0">
        <w:rPr>
          <w:rFonts w:ascii="David" w:hAnsi="David" w:hint="cs"/>
          <w:b/>
          <w:rtl/>
        </w:rPr>
        <w:t xml:space="preserve">) </w:t>
      </w:r>
      <w:r w:rsidR="00674846" w:rsidRPr="00DE44D0">
        <w:rPr>
          <w:rFonts w:ascii="David" w:hAnsi="David" w:hint="cs"/>
          <w:b/>
          <w:rtl/>
        </w:rPr>
        <w:t>נראה</w:t>
      </w:r>
      <w:r w:rsidR="00E215A1" w:rsidRPr="00DE44D0">
        <w:rPr>
          <w:rFonts w:ascii="David" w:hAnsi="David" w:hint="cs"/>
          <w:b/>
          <w:rtl/>
        </w:rPr>
        <w:t xml:space="preserve"> </w:t>
      </w:r>
      <w:r w:rsidR="00E57261" w:rsidRPr="00DE44D0">
        <w:rPr>
          <w:rFonts w:ascii="David" w:hAnsi="David" w:hint="cs"/>
          <w:b/>
          <w:rtl/>
        </w:rPr>
        <w:t>הפעוט ש.א שכב במזרנו כש</w:t>
      </w:r>
      <w:r w:rsidRPr="00DE44D0">
        <w:rPr>
          <w:rFonts w:ascii="David" w:hAnsi="David" w:hint="cs"/>
          <w:b/>
          <w:rtl/>
        </w:rPr>
        <w:t>הנאשמת יושבת ע</w:t>
      </w:r>
      <w:r w:rsidR="00E57261" w:rsidRPr="00DE44D0">
        <w:rPr>
          <w:rFonts w:ascii="David" w:hAnsi="David" w:hint="cs"/>
          <w:b/>
          <w:rtl/>
        </w:rPr>
        <w:t xml:space="preserve">ל כיסא לצדו, ובשלב מסוים, כאשר הפעוט ש.א </w:t>
      </w:r>
      <w:r w:rsidRPr="00DE44D0">
        <w:rPr>
          <w:rFonts w:ascii="David" w:hAnsi="David" w:hint="cs"/>
          <w:b/>
          <w:rtl/>
        </w:rPr>
        <w:t>מ</w:t>
      </w:r>
      <w:r w:rsidR="00E57261" w:rsidRPr="00DE44D0">
        <w:rPr>
          <w:rFonts w:ascii="David" w:hAnsi="David" w:hint="cs"/>
          <w:b/>
          <w:rtl/>
        </w:rPr>
        <w:t xml:space="preserve">זיז את רגלו, </w:t>
      </w:r>
      <w:r w:rsidRPr="00DE44D0">
        <w:rPr>
          <w:rFonts w:ascii="David" w:hAnsi="David" w:hint="cs"/>
          <w:b/>
          <w:rtl/>
        </w:rPr>
        <w:t>הנאשמת מ</w:t>
      </w:r>
      <w:r w:rsidR="00E57261" w:rsidRPr="00DE44D0">
        <w:rPr>
          <w:rFonts w:ascii="David" w:hAnsi="David" w:hint="cs"/>
          <w:b/>
          <w:rtl/>
        </w:rPr>
        <w:t xml:space="preserve">רימה ממנו את השמיכה, </w:t>
      </w:r>
      <w:r w:rsidR="00B968E0" w:rsidRPr="00DE44D0">
        <w:rPr>
          <w:rFonts w:ascii="David" w:hAnsi="David" w:hint="cs"/>
          <w:b/>
          <w:rtl/>
        </w:rPr>
        <w:t>זורקת</w:t>
      </w:r>
      <w:r w:rsidR="00E57261" w:rsidRPr="00DE44D0">
        <w:rPr>
          <w:rFonts w:ascii="David" w:hAnsi="David" w:hint="cs"/>
          <w:b/>
          <w:rtl/>
        </w:rPr>
        <w:t xml:space="preserve"> אותה על גופו ו</w:t>
      </w:r>
      <w:r w:rsidRPr="00DE44D0">
        <w:rPr>
          <w:rFonts w:ascii="David" w:hAnsi="David" w:hint="cs"/>
          <w:b/>
          <w:rtl/>
        </w:rPr>
        <w:t>מ</w:t>
      </w:r>
      <w:r w:rsidR="00E57261" w:rsidRPr="00DE44D0">
        <w:rPr>
          <w:rFonts w:ascii="David" w:hAnsi="David" w:hint="cs"/>
          <w:b/>
          <w:rtl/>
        </w:rPr>
        <w:t xml:space="preserve">כסה אותו בכל גופו לרבות ראשו.  </w:t>
      </w:r>
    </w:p>
    <w:p w:rsidR="00624F29" w:rsidRPr="00DE44D0" w:rsidRDefault="00624F29" w:rsidP="00624F29">
      <w:pPr>
        <w:pStyle w:val="aa"/>
        <w:spacing w:line="360" w:lineRule="auto"/>
        <w:ind w:left="643"/>
        <w:jc w:val="both"/>
        <w:rPr>
          <w:rFonts w:ascii="David" w:hAnsi="David"/>
          <w:b/>
          <w:sz w:val="12"/>
          <w:szCs w:val="12"/>
          <w:rtl/>
        </w:rPr>
      </w:pPr>
    </w:p>
    <w:p w:rsidR="00624F29" w:rsidRPr="00DE44D0" w:rsidRDefault="00624F29" w:rsidP="00624F29">
      <w:pPr>
        <w:pStyle w:val="aa"/>
        <w:numPr>
          <w:ilvl w:val="0"/>
          <w:numId w:val="8"/>
        </w:numPr>
        <w:spacing w:line="360" w:lineRule="auto"/>
        <w:jc w:val="both"/>
        <w:rPr>
          <w:rFonts w:ascii="David" w:hAnsi="David"/>
        </w:rPr>
      </w:pPr>
      <w:r w:rsidRPr="00DE44D0">
        <w:rPr>
          <w:rFonts w:ascii="David" w:hAnsi="David" w:hint="cs"/>
          <w:b/>
          <w:bCs/>
          <w:rtl/>
        </w:rPr>
        <w:t xml:space="preserve">סעיף 29 </w:t>
      </w:r>
      <w:r w:rsidR="00B968E0" w:rsidRPr="00DE44D0">
        <w:rPr>
          <w:rFonts w:ascii="David" w:hAnsi="David" w:hint="cs"/>
          <w:rtl/>
        </w:rPr>
        <w:t>-</w:t>
      </w:r>
      <w:r w:rsidRPr="00DE44D0">
        <w:rPr>
          <w:rFonts w:ascii="David" w:hAnsi="David" w:hint="cs"/>
          <w:rtl/>
        </w:rPr>
        <w:t xml:space="preserve"> ביום 14.2.2022, סמוך לשעה 15:25, בעת שהפעוט ש.א ישן, ניגשה אליו הנאשמת, הרימה ממנו את השמיכה, תפסה אותו בידו השמאלית, הרימה אותו באוויר וזרקה אותו על הרצפה, תוך שהיא גורמת לו למכאוב. בעקבות זאת, החל הפעוט ש.א לבכות.</w:t>
      </w:r>
    </w:p>
    <w:p w:rsidR="00624F29" w:rsidRPr="00DE44D0" w:rsidRDefault="00624F29" w:rsidP="00624F29">
      <w:pPr>
        <w:pStyle w:val="aa"/>
        <w:spacing w:line="360" w:lineRule="auto"/>
        <w:ind w:left="643"/>
        <w:jc w:val="both"/>
        <w:rPr>
          <w:rFonts w:ascii="David" w:hAnsi="David"/>
          <w:b/>
          <w:bCs/>
          <w:sz w:val="12"/>
          <w:szCs w:val="12"/>
          <w:rtl/>
        </w:rPr>
      </w:pPr>
    </w:p>
    <w:p w:rsidR="00624F29" w:rsidRPr="00DE44D0" w:rsidRDefault="00624F29" w:rsidP="00624F29">
      <w:pPr>
        <w:pStyle w:val="aa"/>
        <w:spacing w:line="360" w:lineRule="auto"/>
        <w:ind w:left="643"/>
        <w:jc w:val="both"/>
        <w:rPr>
          <w:rFonts w:ascii="David" w:hAnsi="David"/>
          <w:rtl/>
        </w:rPr>
      </w:pPr>
      <w:r w:rsidRPr="00DE44D0">
        <w:rPr>
          <w:rFonts w:ascii="David" w:hAnsi="David" w:hint="cs"/>
          <w:rtl/>
        </w:rPr>
        <w:t xml:space="preserve">בתשובתה לאישום, </w:t>
      </w:r>
      <w:r w:rsidRPr="00DE44D0">
        <w:rPr>
          <w:rFonts w:ascii="David" w:hAnsi="David" w:hint="cs"/>
          <w:b/>
          <w:rtl/>
        </w:rPr>
        <w:t>הנאשמת טענה כי לא פעלה בכוח וגם לא גרמה לילד למכאוב, אלא עזרה לילד לקום כפי שנתבקשה על ידי צוות הגננות.</w:t>
      </w:r>
    </w:p>
    <w:p w:rsidR="00624F29" w:rsidRPr="00DE44D0" w:rsidRDefault="00624F29" w:rsidP="00624F29">
      <w:pPr>
        <w:pStyle w:val="aa"/>
        <w:spacing w:line="360" w:lineRule="auto"/>
        <w:ind w:left="643"/>
        <w:jc w:val="both"/>
        <w:rPr>
          <w:rFonts w:ascii="David" w:hAnsi="David"/>
          <w:sz w:val="12"/>
          <w:szCs w:val="12"/>
          <w:rtl/>
        </w:rPr>
      </w:pPr>
    </w:p>
    <w:p w:rsidR="00624F29" w:rsidRPr="00DE44D0" w:rsidRDefault="00B968E0" w:rsidP="00674846">
      <w:pPr>
        <w:pStyle w:val="aa"/>
        <w:spacing w:line="360" w:lineRule="auto"/>
        <w:ind w:left="643"/>
        <w:jc w:val="both"/>
        <w:rPr>
          <w:rFonts w:ascii="David" w:hAnsi="David"/>
          <w:rtl/>
        </w:rPr>
      </w:pPr>
      <w:r w:rsidRPr="00DE44D0">
        <w:rPr>
          <w:rFonts w:ascii="David" w:hAnsi="David" w:hint="cs"/>
          <w:rtl/>
        </w:rPr>
        <w:t>מצפייה ב</w:t>
      </w:r>
      <w:r w:rsidR="00624F29" w:rsidRPr="00DE44D0">
        <w:rPr>
          <w:rFonts w:ascii="David" w:hAnsi="David" w:hint="cs"/>
          <w:rtl/>
        </w:rPr>
        <w:t xml:space="preserve">סרטון </w:t>
      </w:r>
      <w:r w:rsidR="00E57261" w:rsidRPr="00DE44D0">
        <w:rPr>
          <w:rFonts w:ascii="David" w:hAnsi="David" w:hint="cs"/>
          <w:rtl/>
        </w:rPr>
        <w:t>(</w:t>
      </w:r>
      <w:r w:rsidRPr="00DE44D0">
        <w:rPr>
          <w:rFonts w:ascii="David" w:hAnsi="David" w:hint="cs"/>
          <w:b/>
          <w:bCs/>
          <w:rtl/>
        </w:rPr>
        <w:t>ת/5</w:t>
      </w:r>
      <w:r w:rsidRPr="00DE44D0">
        <w:rPr>
          <w:rFonts w:ascii="David" w:hAnsi="David" w:hint="cs"/>
          <w:rtl/>
        </w:rPr>
        <w:t xml:space="preserve">, </w:t>
      </w:r>
      <w:r w:rsidR="00E57261" w:rsidRPr="00DE44D0">
        <w:rPr>
          <w:rFonts w:ascii="David" w:hAnsi="David" w:hint="cs"/>
          <w:rtl/>
        </w:rPr>
        <w:t>מונה 07:46</w:t>
      </w:r>
      <w:r w:rsidRPr="00DE44D0">
        <w:rPr>
          <w:rFonts w:ascii="David" w:hAnsi="David" w:hint="cs"/>
          <w:rtl/>
        </w:rPr>
        <w:t xml:space="preserve"> לסרטון הערוך</w:t>
      </w:r>
      <w:r w:rsidR="00E57261" w:rsidRPr="00DE44D0">
        <w:rPr>
          <w:rFonts w:ascii="David" w:hAnsi="David" w:hint="cs"/>
          <w:rtl/>
        </w:rPr>
        <w:t xml:space="preserve">) </w:t>
      </w:r>
      <w:r w:rsidR="00674846" w:rsidRPr="00DE44D0">
        <w:rPr>
          <w:rFonts w:ascii="David" w:hAnsi="David" w:hint="cs"/>
          <w:rtl/>
        </w:rPr>
        <w:t>נראית</w:t>
      </w:r>
      <w:r w:rsidR="00E57261" w:rsidRPr="00DE44D0">
        <w:rPr>
          <w:rFonts w:ascii="David" w:hAnsi="David" w:hint="cs"/>
          <w:rtl/>
        </w:rPr>
        <w:t xml:space="preserve"> הנאשמת ניגש</w:t>
      </w:r>
      <w:r w:rsidRPr="00DE44D0">
        <w:rPr>
          <w:rFonts w:ascii="David" w:hAnsi="David" w:hint="cs"/>
          <w:rtl/>
        </w:rPr>
        <w:t>ת</w:t>
      </w:r>
      <w:r w:rsidR="00E57261" w:rsidRPr="00DE44D0">
        <w:rPr>
          <w:rFonts w:ascii="David" w:hAnsi="David" w:hint="cs"/>
          <w:rtl/>
        </w:rPr>
        <w:t xml:space="preserve"> </w:t>
      </w:r>
      <w:r w:rsidRPr="00DE44D0">
        <w:rPr>
          <w:rFonts w:ascii="David" w:hAnsi="David" w:hint="cs"/>
          <w:rtl/>
        </w:rPr>
        <w:t>ל</w:t>
      </w:r>
      <w:r w:rsidR="00E57261" w:rsidRPr="00DE44D0">
        <w:rPr>
          <w:rFonts w:ascii="David" w:hAnsi="David" w:hint="cs"/>
          <w:rtl/>
        </w:rPr>
        <w:t xml:space="preserve">מזרנו של הפעוט ש.א, אשר שכב בו כשהוא מכוסה עד ראשו בשמיכה, </w:t>
      </w:r>
      <w:r w:rsidR="00DA2DED" w:rsidRPr="00DE44D0">
        <w:rPr>
          <w:rFonts w:ascii="David" w:hAnsi="David" w:hint="cs"/>
          <w:rtl/>
        </w:rPr>
        <w:t>מ</w:t>
      </w:r>
      <w:r w:rsidR="00E57261" w:rsidRPr="00DE44D0">
        <w:rPr>
          <w:rFonts w:ascii="David" w:hAnsi="David" w:hint="cs"/>
          <w:rtl/>
        </w:rPr>
        <w:t>סירה ממנו את השמיכה, ת</w:t>
      </w:r>
      <w:r w:rsidR="00DA2DED" w:rsidRPr="00DE44D0">
        <w:rPr>
          <w:rFonts w:ascii="David" w:hAnsi="David" w:hint="cs"/>
          <w:rtl/>
        </w:rPr>
        <w:t>ו</w:t>
      </w:r>
      <w:r w:rsidR="00E57261" w:rsidRPr="00DE44D0">
        <w:rPr>
          <w:rFonts w:ascii="David" w:hAnsi="David" w:hint="cs"/>
          <w:rtl/>
        </w:rPr>
        <w:t>פס</w:t>
      </w:r>
      <w:r w:rsidR="00DA2DED" w:rsidRPr="00DE44D0">
        <w:rPr>
          <w:rFonts w:ascii="David" w:hAnsi="David" w:hint="cs"/>
          <w:rtl/>
        </w:rPr>
        <w:t>ת</w:t>
      </w:r>
      <w:r w:rsidR="00E57261" w:rsidRPr="00DE44D0">
        <w:rPr>
          <w:rFonts w:ascii="David" w:hAnsi="David" w:hint="cs"/>
          <w:rtl/>
        </w:rPr>
        <w:t xml:space="preserve"> אותו בידו השמאלית,</w:t>
      </w:r>
      <w:r w:rsidR="00DA2DED" w:rsidRPr="00DE44D0">
        <w:rPr>
          <w:rFonts w:ascii="David" w:hAnsi="David" w:hint="cs"/>
          <w:rtl/>
        </w:rPr>
        <w:t xml:space="preserve"> מ</w:t>
      </w:r>
      <w:r w:rsidR="00E57261" w:rsidRPr="00DE44D0">
        <w:rPr>
          <w:rFonts w:ascii="David" w:hAnsi="David" w:hint="cs"/>
          <w:rtl/>
        </w:rPr>
        <w:t xml:space="preserve">רימה אותו </w:t>
      </w:r>
      <w:r w:rsidR="00BE64D4" w:rsidRPr="00DE44D0">
        <w:rPr>
          <w:rFonts w:ascii="David" w:hAnsi="David" w:hint="cs"/>
          <w:rtl/>
        </w:rPr>
        <w:t>ו</w:t>
      </w:r>
      <w:r w:rsidR="00DA2DED" w:rsidRPr="00DE44D0">
        <w:rPr>
          <w:rFonts w:ascii="David" w:hAnsi="David" w:hint="cs"/>
          <w:rtl/>
        </w:rPr>
        <w:t>מ</w:t>
      </w:r>
      <w:r w:rsidR="00BE64D4" w:rsidRPr="00DE44D0">
        <w:rPr>
          <w:rFonts w:ascii="David" w:hAnsi="David" w:hint="cs"/>
          <w:rtl/>
        </w:rPr>
        <w:t>וריד</w:t>
      </w:r>
      <w:r w:rsidR="00DA2DED" w:rsidRPr="00DE44D0">
        <w:rPr>
          <w:rFonts w:ascii="David" w:hAnsi="David" w:hint="cs"/>
          <w:rtl/>
        </w:rPr>
        <w:t>ה</w:t>
      </w:r>
      <w:r w:rsidR="00BE64D4" w:rsidRPr="00DE44D0">
        <w:rPr>
          <w:rFonts w:ascii="David" w:hAnsi="David" w:hint="cs"/>
          <w:rtl/>
        </w:rPr>
        <w:t xml:space="preserve"> אותו לרצפה</w:t>
      </w:r>
      <w:r w:rsidR="00DA2DED" w:rsidRPr="00DE44D0">
        <w:rPr>
          <w:rFonts w:ascii="David" w:hAnsi="David" w:hint="cs"/>
          <w:rtl/>
        </w:rPr>
        <w:t>,</w:t>
      </w:r>
      <w:r w:rsidR="00BE64D4" w:rsidRPr="00DE44D0">
        <w:rPr>
          <w:rFonts w:ascii="David" w:hAnsi="David" w:hint="cs"/>
          <w:rtl/>
        </w:rPr>
        <w:t xml:space="preserve"> ול</w:t>
      </w:r>
      <w:r w:rsidR="00DA2DED" w:rsidRPr="00DE44D0">
        <w:rPr>
          <w:rFonts w:ascii="David" w:hAnsi="David" w:hint="cs"/>
          <w:rtl/>
        </w:rPr>
        <w:t>ו</w:t>
      </w:r>
      <w:r w:rsidR="00BE64D4" w:rsidRPr="00DE44D0">
        <w:rPr>
          <w:rFonts w:ascii="David" w:hAnsi="David" w:hint="cs"/>
          <w:rtl/>
        </w:rPr>
        <w:t>קח</w:t>
      </w:r>
      <w:r w:rsidR="00DA2DED" w:rsidRPr="00DE44D0">
        <w:rPr>
          <w:rFonts w:ascii="David" w:hAnsi="David" w:hint="cs"/>
          <w:rtl/>
        </w:rPr>
        <w:t>ת</w:t>
      </w:r>
      <w:r w:rsidR="00BE64D4" w:rsidRPr="00DE44D0">
        <w:rPr>
          <w:rFonts w:ascii="David" w:hAnsi="David" w:hint="cs"/>
          <w:rtl/>
        </w:rPr>
        <w:t xml:space="preserve"> את המזרן מהמקום, כ</w:t>
      </w:r>
      <w:r w:rsidR="00DA2DED" w:rsidRPr="00DE44D0">
        <w:rPr>
          <w:rFonts w:ascii="David" w:hAnsi="David" w:hint="cs"/>
          <w:rtl/>
        </w:rPr>
        <w:t xml:space="preserve">אשר </w:t>
      </w:r>
      <w:r w:rsidR="00BE64D4" w:rsidRPr="00DE44D0">
        <w:rPr>
          <w:rFonts w:ascii="David" w:hAnsi="David" w:hint="cs"/>
          <w:rtl/>
        </w:rPr>
        <w:t>הפעוט ש.א נשכב על גבו על הרצפה ובוכה. לאחר כעשרים שניות חוזרת הנאשמת, מרימה את הפעוט ש.א בידו השמאלית</w:t>
      </w:r>
      <w:r w:rsidR="009835B1" w:rsidRPr="00DE44D0">
        <w:rPr>
          <w:rFonts w:ascii="David" w:hAnsi="David" w:hint="cs"/>
          <w:rtl/>
        </w:rPr>
        <w:t>,</w:t>
      </w:r>
      <w:r w:rsidR="00BE64D4" w:rsidRPr="00DE44D0">
        <w:rPr>
          <w:rFonts w:ascii="David" w:hAnsi="David" w:hint="cs"/>
          <w:rtl/>
        </w:rPr>
        <w:t xml:space="preserve"> ולאחר מכן מרימה אותו כשהיא אוחזת בגופו ולוקחת אותו לחדר צדדי.</w:t>
      </w:r>
    </w:p>
    <w:p w:rsidR="009602A7" w:rsidRPr="00DE44D0" w:rsidRDefault="009602A7" w:rsidP="004B7872">
      <w:pPr>
        <w:spacing w:line="360" w:lineRule="auto"/>
        <w:jc w:val="both"/>
        <w:rPr>
          <w:rFonts w:ascii="David" w:hAnsi="David"/>
          <w:sz w:val="12"/>
          <w:szCs w:val="12"/>
          <w:rtl/>
        </w:rPr>
      </w:pPr>
    </w:p>
    <w:p w:rsidR="00B74F1D" w:rsidRPr="00DE44D0" w:rsidRDefault="00620A4B" w:rsidP="004C1847">
      <w:pPr>
        <w:pStyle w:val="aa"/>
        <w:numPr>
          <w:ilvl w:val="0"/>
          <w:numId w:val="7"/>
        </w:numPr>
        <w:spacing w:line="360" w:lineRule="auto"/>
        <w:ind w:left="283" w:hanging="283"/>
        <w:jc w:val="both"/>
        <w:rPr>
          <w:rFonts w:ascii="David" w:hAnsi="David"/>
        </w:rPr>
      </w:pPr>
      <w:r>
        <w:rPr>
          <w:rFonts w:ascii="David" w:hAnsi="David" w:hint="cs"/>
          <w:rtl/>
        </w:rPr>
        <w:t>מהמתואר לעיל שו</w:t>
      </w:r>
      <w:r w:rsidR="00DA2DED" w:rsidRPr="00DE44D0">
        <w:rPr>
          <w:rFonts w:ascii="David" w:hAnsi="David" w:hint="cs"/>
          <w:rtl/>
        </w:rPr>
        <w:t>כנעתי</w:t>
      </w:r>
      <w:r>
        <w:rPr>
          <w:rFonts w:ascii="David" w:hAnsi="David" w:hint="cs"/>
          <w:rtl/>
        </w:rPr>
        <w:t>,</w:t>
      </w:r>
      <w:r w:rsidR="00DA2DED" w:rsidRPr="00DE44D0">
        <w:rPr>
          <w:rFonts w:ascii="David" w:hAnsi="David" w:hint="cs"/>
          <w:rtl/>
        </w:rPr>
        <w:t xml:space="preserve"> כי כלל הסעיפים המיוחסים לנאשמת ביחס לפעוט ש.א מקימים עבירה של התעללות, וכי רובם (למעט סעיפים </w:t>
      </w:r>
      <w:r w:rsidR="00142EC9" w:rsidRPr="00DE44D0">
        <w:rPr>
          <w:rFonts w:ascii="David" w:hAnsi="David" w:hint="cs"/>
          <w:rtl/>
        </w:rPr>
        <w:t>25 ו-26</w:t>
      </w:r>
      <w:r w:rsidR="00673F90" w:rsidRPr="00DE44D0">
        <w:rPr>
          <w:rFonts w:ascii="David" w:hAnsi="David" w:hint="cs"/>
          <w:rtl/>
        </w:rPr>
        <w:t xml:space="preserve"> לעיל</w:t>
      </w:r>
      <w:r w:rsidR="00142EC9" w:rsidRPr="00DE44D0">
        <w:rPr>
          <w:rFonts w:ascii="David" w:hAnsi="David" w:hint="cs"/>
          <w:rtl/>
        </w:rPr>
        <w:t>) מקימים עבירה של תקיפה הגורמת חבלה</w:t>
      </w:r>
      <w:r w:rsidR="00752607" w:rsidRPr="00DE44D0">
        <w:rPr>
          <w:rFonts w:ascii="David" w:hAnsi="David" w:hint="cs"/>
          <w:rtl/>
        </w:rPr>
        <w:t xml:space="preserve"> של ממש</w:t>
      </w:r>
      <w:r w:rsidR="00142EC9" w:rsidRPr="00DE44D0">
        <w:rPr>
          <w:rFonts w:ascii="David" w:hAnsi="David" w:hint="cs"/>
          <w:rtl/>
        </w:rPr>
        <w:t>. במעשיה, התייחסה הנאשמת לפעוט ש.א לא כאל פעוט אשר יש לנהוג בו בעדינות ובר</w:t>
      </w:r>
      <w:r w:rsidR="00673F90" w:rsidRPr="00DE44D0">
        <w:rPr>
          <w:rFonts w:ascii="David" w:hAnsi="David" w:hint="cs"/>
          <w:rtl/>
        </w:rPr>
        <w:t>כות</w:t>
      </w:r>
      <w:r w:rsidR="00142EC9" w:rsidRPr="00DE44D0">
        <w:rPr>
          <w:rFonts w:ascii="David" w:hAnsi="David" w:hint="cs"/>
          <w:rtl/>
        </w:rPr>
        <w:t xml:space="preserve">, ולהפגין כלפיו יחס חם ואוהב, אלא כאל חפץ שניתן לגרור, להניף באוויר ביד אחת, לדחוף, להטיח במזרן או לזרוק על הרצפה </w:t>
      </w:r>
      <w:r w:rsidR="00752607" w:rsidRPr="00DE44D0">
        <w:rPr>
          <w:rFonts w:ascii="David" w:hAnsi="David" w:hint="cs"/>
          <w:rtl/>
        </w:rPr>
        <w:t xml:space="preserve">תוך התעלמות מבכיו. </w:t>
      </w:r>
      <w:r w:rsidR="00B74F1D" w:rsidRPr="00DE44D0">
        <w:rPr>
          <w:rFonts w:ascii="David" w:hAnsi="David" w:hint="cs"/>
          <w:rtl/>
        </w:rPr>
        <w:t>נוסף לכך</w:t>
      </w:r>
      <w:r w:rsidR="00726759" w:rsidRPr="00DE44D0">
        <w:rPr>
          <w:rFonts w:ascii="David" w:hAnsi="David" w:hint="cs"/>
          <w:rtl/>
        </w:rPr>
        <w:t xml:space="preserve">, לא פחות משש פעמים הנאשמת זורקת על הפעוט ש.א את השמיכה מלמעלה באופן שמכסה את כל גופו לרבות את ראשו. פעולה זאת, שכפי שנראה בהמשך, שבה וחוזרת על עצמה גם ביחס לפעוטות אחרים, היא משפילה, מעליבה ואף מבהילה באופן שבו נעשתה. בניגוד לטענותיה של הנאשמת, היא לא השכיבה את הפעוט ש.א לישון, איחלה לו שינה נעימה וכיסתה את ראשו </w:t>
      </w:r>
      <w:r w:rsidR="005F3ABD" w:rsidRPr="00DE44D0">
        <w:rPr>
          <w:rFonts w:ascii="David" w:hAnsi="David" w:hint="cs"/>
          <w:rtl/>
        </w:rPr>
        <w:t xml:space="preserve">בעדינות </w:t>
      </w:r>
      <w:r w:rsidR="004C1847" w:rsidRPr="00DE44D0">
        <w:rPr>
          <w:rFonts w:ascii="David" w:hAnsi="David" w:hint="cs"/>
          <w:rtl/>
        </w:rPr>
        <w:t>על מנת</w:t>
      </w:r>
      <w:r w:rsidR="00726759" w:rsidRPr="00DE44D0">
        <w:rPr>
          <w:rFonts w:ascii="David" w:hAnsi="David" w:hint="cs"/>
          <w:rtl/>
        </w:rPr>
        <w:t xml:space="preserve"> לעזור לו להירדם, אלא זרקה עליו את השמיכה </w:t>
      </w:r>
      <w:r w:rsidR="005F3ABD" w:rsidRPr="00DE44D0">
        <w:rPr>
          <w:rFonts w:ascii="David" w:hAnsi="David" w:hint="cs"/>
          <w:rtl/>
        </w:rPr>
        <w:t xml:space="preserve">בגסות, </w:t>
      </w:r>
      <w:r w:rsidR="00726759" w:rsidRPr="00DE44D0">
        <w:rPr>
          <w:rFonts w:ascii="David" w:hAnsi="David" w:hint="cs"/>
          <w:rtl/>
        </w:rPr>
        <w:t xml:space="preserve">כאילו היה </w:t>
      </w:r>
      <w:r w:rsidR="00FF1CB4" w:rsidRPr="00DE44D0">
        <w:rPr>
          <w:rFonts w:ascii="David" w:hAnsi="David" w:hint="cs"/>
          <w:rtl/>
        </w:rPr>
        <w:t>חפץ</w:t>
      </w:r>
      <w:r w:rsidR="00726759" w:rsidRPr="00DE44D0">
        <w:rPr>
          <w:rFonts w:ascii="David" w:hAnsi="David" w:hint="cs"/>
          <w:rtl/>
        </w:rPr>
        <w:t xml:space="preserve"> רועש שהיא מעוניינת להשתיק. כמו כן, </w:t>
      </w:r>
      <w:r w:rsidR="005F3ABD" w:rsidRPr="00DE44D0">
        <w:rPr>
          <w:rFonts w:ascii="David" w:hAnsi="David" w:hint="cs"/>
          <w:rtl/>
        </w:rPr>
        <w:t xml:space="preserve">מלבד האלמנט המתעלל בפעולת זריקת השמיכה וכיסוי הראש, </w:t>
      </w:r>
      <w:r w:rsidR="004C1847" w:rsidRPr="00DE44D0">
        <w:rPr>
          <w:rFonts w:ascii="David" w:hAnsi="David" w:hint="cs"/>
          <w:rtl/>
        </w:rPr>
        <w:t>היא עלולה</w:t>
      </w:r>
      <w:r w:rsidR="005F3ABD" w:rsidRPr="00DE44D0">
        <w:rPr>
          <w:rFonts w:ascii="David" w:hAnsi="David" w:hint="cs"/>
          <w:rtl/>
        </w:rPr>
        <w:t xml:space="preserve"> לסכן את הפעוט אשר יתקשה לנשום אם יישן זמן רב כשראשו מכוסה באופן מלא.</w:t>
      </w:r>
    </w:p>
    <w:p w:rsidR="00B74F1D" w:rsidRPr="00DE44D0" w:rsidRDefault="00B74F1D" w:rsidP="00B74F1D">
      <w:pPr>
        <w:pStyle w:val="aa"/>
        <w:spacing w:line="360" w:lineRule="auto"/>
        <w:ind w:left="283"/>
        <w:jc w:val="both"/>
        <w:rPr>
          <w:rFonts w:ascii="David" w:hAnsi="David"/>
          <w:sz w:val="12"/>
          <w:szCs w:val="12"/>
        </w:rPr>
      </w:pPr>
    </w:p>
    <w:p w:rsidR="00DA2DED" w:rsidRPr="00DE44D0" w:rsidRDefault="005F3ABD" w:rsidP="00673F90">
      <w:pPr>
        <w:pStyle w:val="aa"/>
        <w:numPr>
          <w:ilvl w:val="0"/>
          <w:numId w:val="7"/>
        </w:numPr>
        <w:spacing w:line="360" w:lineRule="auto"/>
        <w:ind w:left="283" w:hanging="283"/>
        <w:jc w:val="both"/>
        <w:rPr>
          <w:rFonts w:ascii="David" w:hAnsi="David"/>
        </w:rPr>
      </w:pPr>
      <w:r w:rsidRPr="00DE44D0">
        <w:rPr>
          <w:rFonts w:ascii="David" w:hAnsi="David" w:hint="cs"/>
          <w:rtl/>
        </w:rPr>
        <w:t xml:space="preserve">זאת ועוד, </w:t>
      </w:r>
      <w:r w:rsidR="00752607" w:rsidRPr="00DE44D0">
        <w:rPr>
          <w:rFonts w:ascii="David" w:hAnsi="David" w:hint="cs"/>
          <w:rtl/>
        </w:rPr>
        <w:t xml:space="preserve">עוצמת הכוח שהנאשמת הפעילה כלפי הפעוט ש.א </w:t>
      </w:r>
      <w:r w:rsidR="00C0176A" w:rsidRPr="00DE44D0">
        <w:rPr>
          <w:rFonts w:ascii="David" w:hAnsi="David" w:hint="cs"/>
          <w:rtl/>
        </w:rPr>
        <w:t>היא כזו ש</w:t>
      </w:r>
      <w:r w:rsidR="00752607" w:rsidRPr="00DE44D0">
        <w:rPr>
          <w:rFonts w:ascii="David" w:hAnsi="David" w:hint="cs"/>
          <w:rtl/>
        </w:rPr>
        <w:t>ג</w:t>
      </w:r>
      <w:r w:rsidR="00C0176A" w:rsidRPr="00DE44D0">
        <w:rPr>
          <w:rFonts w:ascii="David" w:hAnsi="David" w:hint="cs"/>
          <w:rtl/>
        </w:rPr>
        <w:t>ו</w:t>
      </w:r>
      <w:r w:rsidR="00752607" w:rsidRPr="00DE44D0">
        <w:rPr>
          <w:rFonts w:ascii="David" w:hAnsi="David" w:hint="cs"/>
          <w:rtl/>
        </w:rPr>
        <w:t>ר</w:t>
      </w:r>
      <w:r w:rsidR="00C0176A" w:rsidRPr="00DE44D0">
        <w:rPr>
          <w:rFonts w:ascii="David" w:hAnsi="David" w:hint="cs"/>
          <w:rtl/>
        </w:rPr>
        <w:t>מת</w:t>
      </w:r>
      <w:r w:rsidR="00752607" w:rsidRPr="00DE44D0">
        <w:rPr>
          <w:rFonts w:ascii="David" w:hAnsi="David" w:hint="cs"/>
          <w:rtl/>
        </w:rPr>
        <w:t xml:space="preserve"> למכאוב העולה כדי חבלה של ממש. בין היתר, הנאשמת גררה את הפעוט ש.א והושיבה אותו בחוזקה על הרצפה; הורידה אותו בכוח מכיסא לרצפה ואז הניפה </w:t>
      </w:r>
      <w:r w:rsidR="00620A4B">
        <w:rPr>
          <w:rFonts w:ascii="David" w:hAnsi="David" w:hint="cs"/>
          <w:rtl/>
        </w:rPr>
        <w:t xml:space="preserve">אותו </w:t>
      </w:r>
      <w:r w:rsidR="00752607" w:rsidRPr="00DE44D0">
        <w:rPr>
          <w:rFonts w:ascii="David" w:hAnsi="David" w:hint="cs"/>
          <w:rtl/>
        </w:rPr>
        <w:t xml:space="preserve">באוויר ביד אחת; </w:t>
      </w:r>
      <w:r w:rsidR="00C0176A" w:rsidRPr="00DE44D0">
        <w:rPr>
          <w:rFonts w:ascii="David" w:hAnsi="David" w:hint="cs"/>
          <w:rtl/>
        </w:rPr>
        <w:t>ו</w:t>
      </w:r>
      <w:r w:rsidR="00752607" w:rsidRPr="00DE44D0">
        <w:rPr>
          <w:rFonts w:ascii="David" w:hAnsi="David" w:hint="cs"/>
          <w:rtl/>
        </w:rPr>
        <w:t xml:space="preserve">הטיחה את ראשו במזרן עם הפנים מטה בעוצמה רבה. </w:t>
      </w:r>
      <w:r w:rsidR="00B74F1D" w:rsidRPr="00DE44D0">
        <w:rPr>
          <w:rFonts w:ascii="David" w:hAnsi="David" w:hint="cs"/>
          <w:rtl/>
        </w:rPr>
        <w:t>נוסף לעוצמת הכוח שהופעל, הפעוט ש.א ג</w:t>
      </w:r>
      <w:r w:rsidR="00C0176A" w:rsidRPr="00DE44D0">
        <w:rPr>
          <w:rFonts w:ascii="David" w:hAnsi="David" w:hint="cs"/>
          <w:rtl/>
        </w:rPr>
        <w:t>י</w:t>
      </w:r>
      <w:r w:rsidR="00B74F1D" w:rsidRPr="00DE44D0">
        <w:rPr>
          <w:rFonts w:ascii="David" w:hAnsi="David" w:hint="cs"/>
          <w:rtl/>
        </w:rPr>
        <w:t>לה סימני מצוקה כמו בכי, עיוות פניו בכאב</w:t>
      </w:r>
      <w:r w:rsidR="00C0176A" w:rsidRPr="00DE44D0">
        <w:rPr>
          <w:rFonts w:ascii="David" w:hAnsi="David" w:hint="cs"/>
          <w:rtl/>
        </w:rPr>
        <w:t xml:space="preserve"> והסטת ראשו</w:t>
      </w:r>
      <w:r w:rsidR="00B74F1D" w:rsidRPr="00DE44D0">
        <w:rPr>
          <w:rFonts w:ascii="David" w:hAnsi="David" w:hint="cs"/>
          <w:rtl/>
        </w:rPr>
        <w:t xml:space="preserve"> </w:t>
      </w:r>
      <w:r w:rsidR="00C0176A" w:rsidRPr="00DE44D0">
        <w:rPr>
          <w:rFonts w:ascii="David" w:hAnsi="David" w:hint="cs"/>
          <w:rtl/>
        </w:rPr>
        <w:t xml:space="preserve">מהנאשמת </w:t>
      </w:r>
      <w:r w:rsidR="00B74F1D" w:rsidRPr="00DE44D0">
        <w:rPr>
          <w:rFonts w:ascii="David" w:hAnsi="David" w:hint="cs"/>
          <w:rtl/>
        </w:rPr>
        <w:t xml:space="preserve">כאשר </w:t>
      </w:r>
      <w:r w:rsidR="00C0176A" w:rsidRPr="00DE44D0">
        <w:rPr>
          <w:rFonts w:ascii="David" w:hAnsi="David" w:hint="cs"/>
          <w:rtl/>
        </w:rPr>
        <w:t>היא מ</w:t>
      </w:r>
      <w:r w:rsidR="00B74F1D" w:rsidRPr="00DE44D0">
        <w:rPr>
          <w:rFonts w:ascii="David" w:hAnsi="David" w:hint="cs"/>
          <w:rtl/>
        </w:rPr>
        <w:t>תקרבת אליו ונוגעת בו.</w:t>
      </w:r>
    </w:p>
    <w:p w:rsidR="00560935" w:rsidRPr="00DE44D0" w:rsidRDefault="00560935" w:rsidP="00C0176A">
      <w:pPr>
        <w:pStyle w:val="aa"/>
        <w:spacing w:line="360" w:lineRule="auto"/>
        <w:rPr>
          <w:rFonts w:ascii="David" w:hAnsi="David"/>
          <w:sz w:val="12"/>
          <w:szCs w:val="12"/>
          <w:rtl/>
        </w:rPr>
      </w:pPr>
    </w:p>
    <w:p w:rsidR="00C0176A" w:rsidRPr="00DE44D0" w:rsidRDefault="00560935" w:rsidP="0078060B">
      <w:pPr>
        <w:pStyle w:val="aa"/>
        <w:numPr>
          <w:ilvl w:val="0"/>
          <w:numId w:val="7"/>
        </w:numPr>
        <w:spacing w:line="360" w:lineRule="auto"/>
        <w:ind w:left="283" w:hanging="283"/>
        <w:jc w:val="both"/>
        <w:rPr>
          <w:rFonts w:ascii="David" w:hAnsi="David"/>
        </w:rPr>
      </w:pPr>
      <w:r w:rsidRPr="00DE44D0">
        <w:rPr>
          <w:rFonts w:ascii="David" w:hAnsi="David" w:hint="cs"/>
          <w:rtl/>
        </w:rPr>
        <w:lastRenderedPageBreak/>
        <w:t xml:space="preserve">גב' </w:t>
      </w:r>
      <w:r w:rsidR="0078060B" w:rsidRPr="00DE44D0">
        <w:rPr>
          <w:rFonts w:ascii="David" w:hAnsi="David" w:hint="cs"/>
          <w:rtl/>
        </w:rPr>
        <w:t>י.א</w:t>
      </w:r>
      <w:r w:rsidRPr="00DE44D0">
        <w:rPr>
          <w:rFonts w:ascii="David" w:hAnsi="David" w:hint="cs"/>
          <w:rtl/>
        </w:rPr>
        <w:t xml:space="preserve">, אמו של הפעוט ש.א, העידה בבית המשפט כיצד התנהגותו של הפעוט ש.א השתנתה בתקופה בה היה נתון למרותה של הנאשמת. </w:t>
      </w:r>
      <w:r w:rsidR="00C0176A" w:rsidRPr="00DE44D0">
        <w:rPr>
          <w:rFonts w:ascii="David" w:hAnsi="David" w:hint="cs"/>
          <w:rtl/>
        </w:rPr>
        <w:t>יוער מיד, והערה זו רלוונטית גם ביחס ליתר הורי הפעוטות שהעידו, כי עדויותיהם לא יכול</w:t>
      </w:r>
      <w:r w:rsidR="004C1847" w:rsidRPr="00DE44D0">
        <w:rPr>
          <w:rFonts w:ascii="David" w:hAnsi="David" w:hint="cs"/>
          <w:rtl/>
        </w:rPr>
        <w:t>ות לבוא במקום חוות דעת מקצועית ה</w:t>
      </w:r>
      <w:r w:rsidR="00C0176A" w:rsidRPr="00DE44D0">
        <w:rPr>
          <w:rFonts w:ascii="David" w:hAnsi="David" w:hint="cs"/>
          <w:rtl/>
        </w:rPr>
        <w:t>קובעת קיומו של קשר סיבתי ב</w:t>
      </w:r>
      <w:r w:rsidR="0078060B" w:rsidRPr="00DE44D0">
        <w:rPr>
          <w:rFonts w:ascii="David" w:hAnsi="David" w:hint="cs"/>
          <w:rtl/>
        </w:rPr>
        <w:t>ין מעשיה של הנאשמת למצוקות שחוו</w:t>
      </w:r>
      <w:r w:rsidR="00C0176A" w:rsidRPr="00DE44D0">
        <w:rPr>
          <w:rFonts w:ascii="David" w:hAnsi="David" w:hint="cs"/>
          <w:rtl/>
        </w:rPr>
        <w:t xml:space="preserve"> הפעוטות בתקופת עבודתה במעון ואחריה. </w:t>
      </w:r>
      <w:r w:rsidR="00DF26A6" w:rsidRPr="00DE44D0">
        <w:rPr>
          <w:rFonts w:ascii="David" w:hAnsi="David" w:hint="cs"/>
          <w:rtl/>
        </w:rPr>
        <w:t xml:space="preserve">ממילא, כאמור לעיל, עבירת ההתעללות היא עבירה </w:t>
      </w:r>
      <w:r w:rsidR="00C1683B" w:rsidRPr="00DE44D0">
        <w:rPr>
          <w:rFonts w:ascii="David" w:hAnsi="David" w:hint="cs"/>
          <w:rtl/>
        </w:rPr>
        <w:t>התנהגותית</w:t>
      </w:r>
      <w:r w:rsidR="00DF26A6" w:rsidRPr="00DE44D0">
        <w:rPr>
          <w:rFonts w:ascii="David" w:hAnsi="David" w:hint="cs"/>
          <w:rtl/>
        </w:rPr>
        <w:t xml:space="preserve"> אשר אינה מחייבת </w:t>
      </w:r>
      <w:r w:rsidR="00C1683B" w:rsidRPr="00DE44D0">
        <w:rPr>
          <w:rFonts w:ascii="David" w:hAnsi="David" w:hint="cs"/>
          <w:rtl/>
        </w:rPr>
        <w:t xml:space="preserve">הוכחת נזק כתוצאה ממנה. משכך, </w:t>
      </w:r>
      <w:r w:rsidR="00C0176A" w:rsidRPr="00DE44D0">
        <w:rPr>
          <w:rFonts w:ascii="David" w:hAnsi="David" w:hint="cs"/>
          <w:rtl/>
        </w:rPr>
        <w:t>תיאורי ההורים</w:t>
      </w:r>
      <w:r w:rsidR="00C1683B" w:rsidRPr="00DE44D0">
        <w:rPr>
          <w:rFonts w:ascii="David" w:hAnsi="David" w:hint="cs"/>
          <w:rtl/>
        </w:rPr>
        <w:t xml:space="preserve"> תורמים בעיקר בכך שזיהו את ילדיהם בסרטוני המצלמות, ובכך שלימדונו כי </w:t>
      </w:r>
      <w:r w:rsidR="00DF26A6" w:rsidRPr="00DE44D0">
        <w:rPr>
          <w:rFonts w:ascii="David" w:hAnsi="David" w:hint="cs"/>
          <w:rtl/>
        </w:rPr>
        <w:t>בתקופת עבודתה של הנאשמת במעון</w:t>
      </w:r>
      <w:r w:rsidR="00C1683B" w:rsidRPr="00DE44D0">
        <w:rPr>
          <w:rFonts w:ascii="David" w:hAnsi="David" w:hint="cs"/>
          <w:rtl/>
        </w:rPr>
        <w:t>,</w:t>
      </w:r>
      <w:r w:rsidR="00DF26A6" w:rsidRPr="00DE44D0">
        <w:rPr>
          <w:rFonts w:ascii="David" w:hAnsi="David" w:hint="cs"/>
          <w:rtl/>
        </w:rPr>
        <w:t xml:space="preserve"> </w:t>
      </w:r>
      <w:r w:rsidR="00C1683B" w:rsidRPr="00DE44D0">
        <w:rPr>
          <w:rFonts w:ascii="David" w:hAnsi="David" w:hint="cs"/>
          <w:rtl/>
        </w:rPr>
        <w:t>התנהגותם של רבים מ</w:t>
      </w:r>
      <w:r w:rsidR="00DF26A6" w:rsidRPr="00DE44D0">
        <w:rPr>
          <w:rFonts w:ascii="David" w:hAnsi="David" w:hint="cs"/>
          <w:rtl/>
        </w:rPr>
        <w:t>הפעוטות ל</w:t>
      </w:r>
      <w:r w:rsidR="00C1683B" w:rsidRPr="00DE44D0">
        <w:rPr>
          <w:rFonts w:ascii="David" w:hAnsi="David" w:hint="cs"/>
          <w:rtl/>
        </w:rPr>
        <w:t>א הייתה</w:t>
      </w:r>
      <w:r w:rsidR="00DF26A6" w:rsidRPr="00DE44D0">
        <w:rPr>
          <w:rFonts w:ascii="David" w:hAnsi="David" w:hint="cs"/>
          <w:rtl/>
        </w:rPr>
        <w:t xml:space="preserve"> כתמול שלשום. </w:t>
      </w:r>
    </w:p>
    <w:p w:rsidR="00C0176A" w:rsidRPr="00DE44D0" w:rsidRDefault="00C0176A" w:rsidP="00C1683B">
      <w:pPr>
        <w:pStyle w:val="aa"/>
        <w:spacing w:line="360" w:lineRule="auto"/>
        <w:rPr>
          <w:rFonts w:ascii="David" w:hAnsi="David"/>
          <w:sz w:val="12"/>
          <w:szCs w:val="12"/>
          <w:rtl/>
        </w:rPr>
      </w:pPr>
    </w:p>
    <w:p w:rsidR="008E2AE9" w:rsidRPr="00DE44D0" w:rsidRDefault="00560935" w:rsidP="00620A4B">
      <w:pPr>
        <w:pStyle w:val="aa"/>
        <w:numPr>
          <w:ilvl w:val="0"/>
          <w:numId w:val="7"/>
        </w:numPr>
        <w:spacing w:line="360" w:lineRule="auto"/>
        <w:ind w:left="283" w:hanging="283"/>
        <w:jc w:val="both"/>
        <w:rPr>
          <w:rFonts w:ascii="David" w:hAnsi="David"/>
        </w:rPr>
      </w:pPr>
      <w:r w:rsidRPr="00DE44D0">
        <w:rPr>
          <w:rFonts w:ascii="David" w:hAnsi="David" w:hint="cs"/>
          <w:rtl/>
        </w:rPr>
        <w:t>לדבריה</w:t>
      </w:r>
      <w:r w:rsidR="00C1683B" w:rsidRPr="00DE44D0">
        <w:rPr>
          <w:rFonts w:ascii="David" w:hAnsi="David" w:hint="cs"/>
          <w:rtl/>
        </w:rPr>
        <w:t xml:space="preserve"> של </w:t>
      </w:r>
      <w:r w:rsidR="0078060B" w:rsidRPr="00DE44D0">
        <w:rPr>
          <w:rFonts w:ascii="David" w:hAnsi="David" w:hint="cs"/>
          <w:rtl/>
        </w:rPr>
        <w:t>גב' י.א</w:t>
      </w:r>
      <w:r w:rsidRPr="00DE44D0">
        <w:rPr>
          <w:rFonts w:ascii="David" w:hAnsi="David" w:hint="cs"/>
          <w:rtl/>
        </w:rPr>
        <w:t>, אף ש</w:t>
      </w:r>
      <w:r w:rsidR="005C0FEE" w:rsidRPr="00DE44D0">
        <w:rPr>
          <w:rFonts w:ascii="David" w:hAnsi="David" w:hint="cs"/>
          <w:rtl/>
        </w:rPr>
        <w:t>ככל</w:t>
      </w:r>
      <w:r w:rsidR="0092335C" w:rsidRPr="00DE44D0">
        <w:rPr>
          <w:rFonts w:ascii="David" w:hAnsi="David" w:hint="cs"/>
          <w:rtl/>
        </w:rPr>
        <w:t>ל</w:t>
      </w:r>
      <w:r w:rsidR="005C0FEE" w:rsidRPr="00DE44D0">
        <w:rPr>
          <w:rFonts w:ascii="David" w:hAnsi="David" w:hint="cs"/>
          <w:rtl/>
        </w:rPr>
        <w:t xml:space="preserve"> בנה </w:t>
      </w:r>
      <w:r w:rsidRPr="00DE44D0">
        <w:rPr>
          <w:rFonts w:ascii="David" w:hAnsi="David" w:hint="cs"/>
          <w:rtl/>
        </w:rPr>
        <w:t xml:space="preserve">הוא </w:t>
      </w:r>
      <w:r w:rsidR="005C0FEE" w:rsidRPr="00DE44D0">
        <w:rPr>
          <w:rFonts w:ascii="David" w:hAnsi="David" w:hint="cs"/>
          <w:rtl/>
        </w:rPr>
        <w:t xml:space="preserve">ילד מאוד שמח, חיובי וקופצני, שתמיד </w:t>
      </w:r>
      <w:r w:rsidRPr="00DE44D0">
        <w:rPr>
          <w:rFonts w:ascii="David" w:hAnsi="David" w:hint="cs"/>
          <w:rtl/>
        </w:rPr>
        <w:t xml:space="preserve">היה רץ אליה בשמחה </w:t>
      </w:r>
      <w:r w:rsidR="005C0FEE" w:rsidRPr="00DE44D0">
        <w:rPr>
          <w:rFonts w:ascii="David" w:hAnsi="David" w:hint="cs"/>
          <w:rtl/>
        </w:rPr>
        <w:t xml:space="preserve">כשהייתה באה </w:t>
      </w:r>
      <w:r w:rsidRPr="00DE44D0">
        <w:rPr>
          <w:rFonts w:ascii="David" w:hAnsi="David" w:hint="cs"/>
          <w:rtl/>
        </w:rPr>
        <w:t>לאסוף אותו מהמעון, ב</w:t>
      </w:r>
      <w:r w:rsidR="00C1683B" w:rsidRPr="00DE44D0">
        <w:rPr>
          <w:rFonts w:ascii="David" w:hAnsi="David" w:hint="cs"/>
          <w:rtl/>
        </w:rPr>
        <w:t xml:space="preserve">תקופה בה הנאשמת עבדה במעון </w:t>
      </w:r>
      <w:r w:rsidR="005C0FEE" w:rsidRPr="00DE44D0">
        <w:rPr>
          <w:rFonts w:ascii="David" w:hAnsi="David" w:hint="cs"/>
          <w:rtl/>
        </w:rPr>
        <w:t xml:space="preserve">הוא </w:t>
      </w:r>
      <w:r w:rsidRPr="00DE44D0">
        <w:rPr>
          <w:rFonts w:ascii="David" w:hAnsi="David" w:hint="cs"/>
          <w:rtl/>
        </w:rPr>
        <w:t xml:space="preserve">נותר </w:t>
      </w:r>
      <w:r w:rsidR="005C0FEE" w:rsidRPr="00DE44D0">
        <w:rPr>
          <w:rFonts w:ascii="David" w:hAnsi="David" w:hint="cs"/>
          <w:rtl/>
        </w:rPr>
        <w:t>לשבת</w:t>
      </w:r>
      <w:r w:rsidRPr="00DE44D0">
        <w:rPr>
          <w:rFonts w:ascii="David" w:hAnsi="David" w:hint="cs"/>
          <w:rtl/>
        </w:rPr>
        <w:t xml:space="preserve"> במקומו</w:t>
      </w:r>
      <w:r w:rsidR="005C0FEE" w:rsidRPr="00DE44D0">
        <w:rPr>
          <w:rFonts w:ascii="David" w:hAnsi="David" w:hint="cs"/>
          <w:rtl/>
        </w:rPr>
        <w:t>, ונראה כמי שרוצה ל</w:t>
      </w:r>
      <w:r w:rsidRPr="00DE44D0">
        <w:rPr>
          <w:rFonts w:ascii="David" w:hAnsi="David" w:hint="cs"/>
          <w:rtl/>
        </w:rPr>
        <w:t>בוא אליה</w:t>
      </w:r>
      <w:r w:rsidR="004C1847" w:rsidRPr="00DE44D0">
        <w:rPr>
          <w:rFonts w:ascii="David" w:hAnsi="David" w:hint="cs"/>
          <w:rtl/>
        </w:rPr>
        <w:t>,</w:t>
      </w:r>
      <w:r w:rsidRPr="00DE44D0">
        <w:rPr>
          <w:rFonts w:ascii="David" w:hAnsi="David" w:hint="cs"/>
          <w:rtl/>
        </w:rPr>
        <w:t xml:space="preserve"> </w:t>
      </w:r>
      <w:r w:rsidR="005C0FEE" w:rsidRPr="00DE44D0">
        <w:rPr>
          <w:rFonts w:ascii="David" w:hAnsi="David" w:hint="cs"/>
          <w:rtl/>
        </w:rPr>
        <w:t xml:space="preserve">אך בו בזמן הסתכל במבט קפוא לעבר הנאשמת, כמו מחכה לאישורה, וכשהנאשמת הנידה בראשה היה רץ </w:t>
      </w:r>
      <w:r w:rsidR="00C1683B" w:rsidRPr="00DE44D0">
        <w:rPr>
          <w:rFonts w:ascii="David" w:hAnsi="David" w:hint="cs"/>
          <w:rtl/>
        </w:rPr>
        <w:t>לאמו</w:t>
      </w:r>
      <w:r w:rsidRPr="00DE44D0">
        <w:rPr>
          <w:rFonts w:ascii="David" w:hAnsi="David" w:hint="cs"/>
          <w:rtl/>
        </w:rPr>
        <w:t xml:space="preserve"> </w:t>
      </w:r>
      <w:r w:rsidR="008E2AE9" w:rsidRPr="00DE44D0">
        <w:rPr>
          <w:rFonts w:ascii="David" w:hAnsi="David" w:hint="cs"/>
          <w:rtl/>
        </w:rPr>
        <w:t xml:space="preserve">בשמחה ובורח מהגן. עוד סיפרה </w:t>
      </w:r>
      <w:r w:rsidR="0092335C" w:rsidRPr="00DE44D0">
        <w:rPr>
          <w:rFonts w:ascii="David" w:hAnsi="David" w:hint="cs"/>
          <w:rtl/>
        </w:rPr>
        <w:t xml:space="preserve">גב' י.א </w:t>
      </w:r>
      <w:r w:rsidR="008E2AE9" w:rsidRPr="00DE44D0">
        <w:rPr>
          <w:rFonts w:ascii="David" w:hAnsi="David" w:hint="cs"/>
          <w:rtl/>
        </w:rPr>
        <w:t>כי</w:t>
      </w:r>
      <w:r w:rsidRPr="00DE44D0">
        <w:rPr>
          <w:rFonts w:ascii="David" w:hAnsi="David" w:hint="cs"/>
          <w:rtl/>
        </w:rPr>
        <w:t xml:space="preserve"> באותה תקופה, לאחר שחזרו הביתה מהמעון הפעוט </w:t>
      </w:r>
      <w:r w:rsidR="008E2AE9" w:rsidRPr="00DE44D0">
        <w:rPr>
          <w:rFonts w:ascii="David" w:hAnsi="David" w:hint="cs"/>
          <w:rtl/>
        </w:rPr>
        <w:t xml:space="preserve">ש.א </w:t>
      </w:r>
      <w:r w:rsidRPr="00DE44D0">
        <w:rPr>
          <w:rFonts w:ascii="David" w:hAnsi="David" w:hint="cs"/>
          <w:rtl/>
        </w:rPr>
        <w:t>ה</w:t>
      </w:r>
      <w:r w:rsidR="008E2AE9" w:rsidRPr="00DE44D0">
        <w:rPr>
          <w:rFonts w:ascii="David" w:hAnsi="David" w:hint="cs"/>
          <w:rtl/>
        </w:rPr>
        <w:t>תנהג כאילו לא אכל ושתה כל היום</w:t>
      </w:r>
      <w:r w:rsidRPr="00DE44D0">
        <w:rPr>
          <w:rFonts w:ascii="David" w:hAnsi="David" w:hint="cs"/>
          <w:rtl/>
        </w:rPr>
        <w:t xml:space="preserve">, וכי </w:t>
      </w:r>
      <w:r w:rsidR="008E2AE9" w:rsidRPr="00DE44D0">
        <w:rPr>
          <w:rFonts w:ascii="David" w:hAnsi="David" w:hint="cs"/>
          <w:rtl/>
        </w:rPr>
        <w:t>בבקר</w:t>
      </w:r>
      <w:r w:rsidRPr="00DE44D0">
        <w:rPr>
          <w:rFonts w:ascii="David" w:hAnsi="David" w:hint="cs"/>
          <w:rtl/>
        </w:rPr>
        <w:t>ים</w:t>
      </w:r>
      <w:r w:rsidR="008E2AE9" w:rsidRPr="00DE44D0">
        <w:rPr>
          <w:rFonts w:ascii="David" w:hAnsi="David" w:hint="cs"/>
          <w:rtl/>
        </w:rPr>
        <w:t xml:space="preserve"> לא רצה ללכת ל</w:t>
      </w:r>
      <w:r w:rsidRPr="00DE44D0">
        <w:rPr>
          <w:rFonts w:ascii="David" w:hAnsi="David" w:hint="cs"/>
          <w:rtl/>
        </w:rPr>
        <w:t>מעון</w:t>
      </w:r>
      <w:r w:rsidR="008E2AE9" w:rsidRPr="00DE44D0">
        <w:rPr>
          <w:rFonts w:ascii="David" w:hAnsi="David" w:hint="cs"/>
          <w:rtl/>
        </w:rPr>
        <w:t xml:space="preserve">, היה צורח ובועט </w:t>
      </w:r>
      <w:r w:rsidRPr="00DE44D0">
        <w:rPr>
          <w:rFonts w:ascii="David" w:hAnsi="David" w:hint="cs"/>
          <w:rtl/>
        </w:rPr>
        <w:t>ו</w:t>
      </w:r>
      <w:r w:rsidR="008E2AE9" w:rsidRPr="00DE44D0">
        <w:rPr>
          <w:rFonts w:ascii="David" w:hAnsi="David" w:hint="cs"/>
          <w:rtl/>
        </w:rPr>
        <w:t>מסרב להיכנס</w:t>
      </w:r>
      <w:r w:rsidR="005C0FEE" w:rsidRPr="00DE44D0">
        <w:rPr>
          <w:rFonts w:ascii="David" w:hAnsi="David" w:hint="cs"/>
          <w:rtl/>
        </w:rPr>
        <w:t xml:space="preserve"> (ר' פרוטוקול הדיון מיום 17.5.2023, עמ' 24, ש' 30-32; עמ' 25, ש' 3-5). </w:t>
      </w:r>
      <w:r w:rsidRPr="00DE44D0">
        <w:rPr>
          <w:rFonts w:ascii="David" w:hAnsi="David" w:hint="cs"/>
          <w:rtl/>
        </w:rPr>
        <w:t>גב'</w:t>
      </w:r>
      <w:r w:rsidR="0092335C" w:rsidRPr="00DE44D0">
        <w:rPr>
          <w:rFonts w:ascii="David" w:hAnsi="David" w:hint="cs"/>
          <w:rtl/>
        </w:rPr>
        <w:t xml:space="preserve"> י.א</w:t>
      </w:r>
      <w:r w:rsidRPr="00DE44D0">
        <w:rPr>
          <w:rFonts w:ascii="David" w:hAnsi="David" w:hint="cs"/>
          <w:rtl/>
        </w:rPr>
        <w:t xml:space="preserve"> הוסיפה ותיארה, כי הפעוט </w:t>
      </w:r>
      <w:r w:rsidR="00C1683B" w:rsidRPr="00DE44D0">
        <w:rPr>
          <w:rFonts w:ascii="David" w:hAnsi="David" w:hint="cs"/>
          <w:rtl/>
        </w:rPr>
        <w:t xml:space="preserve">ש.א </w:t>
      </w:r>
      <w:r w:rsidR="008E2AE9" w:rsidRPr="00DE44D0">
        <w:rPr>
          <w:rFonts w:ascii="David" w:hAnsi="David" w:hint="cs"/>
          <w:rtl/>
        </w:rPr>
        <w:t>היה מתעורר בצרחות ב</w:t>
      </w:r>
      <w:r w:rsidRPr="00DE44D0">
        <w:rPr>
          <w:rFonts w:ascii="David" w:hAnsi="David" w:hint="cs"/>
          <w:rtl/>
        </w:rPr>
        <w:t>אמצע ה</w:t>
      </w:r>
      <w:r w:rsidR="008E2AE9" w:rsidRPr="00DE44D0">
        <w:rPr>
          <w:rFonts w:ascii="David" w:hAnsi="David" w:hint="cs"/>
          <w:rtl/>
        </w:rPr>
        <w:t>לילה וצועק "אמא אמא"</w:t>
      </w:r>
      <w:r w:rsidRPr="00DE44D0">
        <w:rPr>
          <w:rFonts w:ascii="David" w:hAnsi="David" w:hint="cs"/>
          <w:rtl/>
        </w:rPr>
        <w:t>,</w:t>
      </w:r>
      <w:r w:rsidR="008E2AE9" w:rsidRPr="00DE44D0">
        <w:rPr>
          <w:rFonts w:ascii="David" w:hAnsi="David" w:hint="cs"/>
          <w:rtl/>
        </w:rPr>
        <w:t xml:space="preserve"> והיא הייתה צריכה להרגיעו עד שיירדם</w:t>
      </w:r>
      <w:r w:rsidR="00BC154A" w:rsidRPr="00DE44D0">
        <w:rPr>
          <w:rFonts w:ascii="David" w:hAnsi="David" w:hint="cs"/>
          <w:rtl/>
        </w:rPr>
        <w:t>,</w:t>
      </w:r>
      <w:r w:rsidR="008E2AE9" w:rsidRPr="00DE44D0">
        <w:rPr>
          <w:rFonts w:ascii="David" w:hAnsi="David" w:hint="cs"/>
          <w:rtl/>
        </w:rPr>
        <w:t xml:space="preserve"> </w:t>
      </w:r>
      <w:r w:rsidR="00BC154A" w:rsidRPr="00DE44D0">
        <w:rPr>
          <w:rFonts w:ascii="David" w:hAnsi="David" w:hint="cs"/>
          <w:rtl/>
        </w:rPr>
        <w:t>ו</w:t>
      </w:r>
      <w:r w:rsidRPr="00DE44D0">
        <w:rPr>
          <w:rFonts w:ascii="David" w:hAnsi="David" w:hint="cs"/>
          <w:rtl/>
        </w:rPr>
        <w:t>ש</w:t>
      </w:r>
      <w:r w:rsidR="008E2AE9" w:rsidRPr="00DE44D0">
        <w:rPr>
          <w:rFonts w:ascii="David" w:hAnsi="David" w:hint="cs"/>
          <w:rtl/>
        </w:rPr>
        <w:t>כחודש</w:t>
      </w:r>
      <w:r w:rsidRPr="00DE44D0">
        <w:rPr>
          <w:rFonts w:ascii="David" w:hAnsi="David" w:hint="cs"/>
          <w:rtl/>
        </w:rPr>
        <w:t>-</w:t>
      </w:r>
      <w:r w:rsidR="008E2AE9" w:rsidRPr="00DE44D0">
        <w:rPr>
          <w:rFonts w:ascii="David" w:hAnsi="David" w:hint="cs"/>
          <w:rtl/>
        </w:rPr>
        <w:t>חודשיים אחרי שנכנס למעון הוא לא רצה יותר לישון צהריים והעדיף להסתובב עייף (</w:t>
      </w:r>
      <w:r w:rsidR="00BC154A" w:rsidRPr="00DE44D0">
        <w:rPr>
          <w:rFonts w:ascii="David" w:hAnsi="David" w:hint="cs"/>
          <w:rtl/>
        </w:rPr>
        <w:t>שם, עמ' 25, ש' 7-8,</w:t>
      </w:r>
      <w:r w:rsidR="008E2AE9" w:rsidRPr="00DE44D0">
        <w:rPr>
          <w:rFonts w:ascii="David" w:hAnsi="David" w:hint="cs"/>
          <w:rtl/>
        </w:rPr>
        <w:t xml:space="preserve"> </w:t>
      </w:r>
      <w:r w:rsidR="00F66647" w:rsidRPr="00DE44D0">
        <w:rPr>
          <w:rFonts w:ascii="David" w:hAnsi="David" w:hint="cs"/>
          <w:rtl/>
        </w:rPr>
        <w:t xml:space="preserve">9-10). </w:t>
      </w:r>
      <w:r w:rsidR="00BC154A" w:rsidRPr="00DE44D0">
        <w:rPr>
          <w:rFonts w:ascii="David" w:hAnsi="David" w:hint="cs"/>
          <w:rtl/>
        </w:rPr>
        <w:t xml:space="preserve">עוד ציינה שהוא </w:t>
      </w:r>
      <w:r w:rsidR="00F66647" w:rsidRPr="00DE44D0">
        <w:rPr>
          <w:rFonts w:ascii="David" w:hAnsi="David" w:hint="cs"/>
          <w:rtl/>
        </w:rPr>
        <w:t>סבל מבעיות ביציאות כי סירב שיחליפו לו חיתול, והעדיף להסתובב עם חיתול מלא בצרכים כי לא רצה שיגעו בו ויהיה חשוף שם (</w:t>
      </w:r>
      <w:r w:rsidR="00BC154A" w:rsidRPr="00DE44D0">
        <w:rPr>
          <w:rFonts w:ascii="David" w:hAnsi="David" w:hint="cs"/>
          <w:rtl/>
        </w:rPr>
        <w:t>שם, עמ' 25, ש' 17-19). לדבריה</w:t>
      </w:r>
      <w:r w:rsidR="00620A4B">
        <w:rPr>
          <w:rFonts w:ascii="David" w:hAnsi="David" w:hint="cs"/>
          <w:rtl/>
        </w:rPr>
        <w:t>,</w:t>
      </w:r>
      <w:r w:rsidR="00BC154A" w:rsidRPr="00DE44D0">
        <w:rPr>
          <w:rFonts w:ascii="David" w:hAnsi="David" w:hint="cs"/>
          <w:rtl/>
        </w:rPr>
        <w:t xml:space="preserve"> התנהגות זו</w:t>
      </w:r>
      <w:r w:rsidR="00F66647" w:rsidRPr="00DE44D0">
        <w:rPr>
          <w:rFonts w:ascii="David" w:hAnsi="David" w:hint="cs"/>
          <w:rtl/>
        </w:rPr>
        <w:t xml:space="preserve"> </w:t>
      </w:r>
      <w:r w:rsidR="00CC596A" w:rsidRPr="00DE44D0">
        <w:rPr>
          <w:rFonts w:ascii="David" w:hAnsi="David" w:hint="cs"/>
          <w:rtl/>
        </w:rPr>
        <w:t>הי</w:t>
      </w:r>
      <w:r w:rsidR="00BC154A" w:rsidRPr="00DE44D0">
        <w:rPr>
          <w:rFonts w:ascii="David" w:hAnsi="David" w:hint="cs"/>
          <w:rtl/>
        </w:rPr>
        <w:t>ית</w:t>
      </w:r>
      <w:r w:rsidR="00CC596A" w:rsidRPr="00DE44D0">
        <w:rPr>
          <w:rFonts w:ascii="David" w:hAnsi="David" w:hint="cs"/>
          <w:rtl/>
        </w:rPr>
        <w:t>ה במעון בלבד</w:t>
      </w:r>
      <w:r w:rsidR="00F66647" w:rsidRPr="00DE44D0">
        <w:rPr>
          <w:rFonts w:ascii="David" w:hAnsi="David" w:hint="cs"/>
          <w:rtl/>
        </w:rPr>
        <w:t xml:space="preserve"> ובבית הי</w:t>
      </w:r>
      <w:r w:rsidR="00BC154A" w:rsidRPr="00DE44D0">
        <w:rPr>
          <w:rFonts w:ascii="David" w:hAnsi="David" w:hint="cs"/>
          <w:rtl/>
        </w:rPr>
        <w:t>א</w:t>
      </w:r>
      <w:r w:rsidR="00F66647" w:rsidRPr="00DE44D0">
        <w:rPr>
          <w:rFonts w:ascii="David" w:hAnsi="David" w:hint="cs"/>
          <w:rtl/>
        </w:rPr>
        <w:t xml:space="preserve"> עבר</w:t>
      </w:r>
      <w:r w:rsidR="00BC154A" w:rsidRPr="00DE44D0">
        <w:rPr>
          <w:rFonts w:ascii="David" w:hAnsi="David" w:hint="cs"/>
          <w:rtl/>
        </w:rPr>
        <w:t>ה</w:t>
      </w:r>
      <w:r w:rsidR="00F66647" w:rsidRPr="00DE44D0">
        <w:rPr>
          <w:rFonts w:ascii="David" w:hAnsi="David" w:hint="cs"/>
          <w:rtl/>
        </w:rPr>
        <w:t xml:space="preserve"> (שם, עמ' 25, ש' 22-23).</w:t>
      </w:r>
    </w:p>
    <w:p w:rsidR="00CC596A" w:rsidRPr="00DE44D0" w:rsidRDefault="00CC596A" w:rsidP="00CC596A">
      <w:pPr>
        <w:pStyle w:val="aa"/>
        <w:spacing w:line="360" w:lineRule="auto"/>
        <w:ind w:left="283"/>
        <w:jc w:val="both"/>
        <w:rPr>
          <w:rFonts w:ascii="David" w:hAnsi="David"/>
          <w:sz w:val="12"/>
          <w:szCs w:val="12"/>
        </w:rPr>
      </w:pPr>
    </w:p>
    <w:p w:rsidR="00BC154A" w:rsidRPr="00DE44D0" w:rsidRDefault="004C1847" w:rsidP="00DE44D0">
      <w:pPr>
        <w:pStyle w:val="aa"/>
        <w:numPr>
          <w:ilvl w:val="0"/>
          <w:numId w:val="7"/>
        </w:numPr>
        <w:spacing w:line="360" w:lineRule="auto"/>
        <w:ind w:left="283" w:hanging="283"/>
        <w:jc w:val="both"/>
        <w:rPr>
          <w:rFonts w:ascii="David" w:hAnsi="David"/>
        </w:rPr>
      </w:pPr>
      <w:r w:rsidRPr="00DE44D0">
        <w:rPr>
          <w:rFonts w:ascii="David" w:hAnsi="David" w:hint="cs"/>
          <w:rtl/>
        </w:rPr>
        <w:t>לאור האמור לעיל</w:t>
      </w:r>
      <w:r w:rsidR="00BC154A" w:rsidRPr="00DE44D0">
        <w:rPr>
          <w:rFonts w:ascii="David" w:hAnsi="David" w:hint="cs"/>
          <w:rtl/>
        </w:rPr>
        <w:t xml:space="preserve">, אני קובעת כי </w:t>
      </w:r>
      <w:r w:rsidR="00CC596A" w:rsidRPr="00DE44D0">
        <w:rPr>
          <w:rFonts w:ascii="David" w:hAnsi="David" w:hint="cs"/>
          <w:rtl/>
        </w:rPr>
        <w:t xml:space="preserve">ביחס לפעוט ש.א </w:t>
      </w:r>
      <w:r w:rsidR="00DE44D0">
        <w:rPr>
          <w:rFonts w:ascii="David" w:hAnsi="David" w:hint="cs"/>
          <w:rtl/>
        </w:rPr>
        <w:t>התקיים היסוד העובדתי של</w:t>
      </w:r>
      <w:r w:rsidR="00BC154A" w:rsidRPr="00DE44D0">
        <w:rPr>
          <w:rFonts w:ascii="David" w:hAnsi="David" w:hint="cs"/>
          <w:rtl/>
        </w:rPr>
        <w:t xml:space="preserve"> עביר</w:t>
      </w:r>
      <w:r w:rsidR="00DE44D0">
        <w:rPr>
          <w:rFonts w:ascii="David" w:hAnsi="David" w:hint="cs"/>
          <w:rtl/>
        </w:rPr>
        <w:t>ת</w:t>
      </w:r>
      <w:r w:rsidR="00BC154A" w:rsidRPr="00DE44D0">
        <w:rPr>
          <w:rFonts w:ascii="David" w:hAnsi="David" w:hint="cs"/>
          <w:rtl/>
        </w:rPr>
        <w:t xml:space="preserve"> התעללות בקטין חסר ישע על ידי אחראי, בסעיפים 2, 6, 8, 11, 14</w:t>
      </w:r>
      <w:r w:rsidR="00674846" w:rsidRPr="00DE44D0">
        <w:rPr>
          <w:rFonts w:ascii="David" w:hAnsi="David" w:hint="cs"/>
          <w:rtl/>
        </w:rPr>
        <w:t>, 15,</w:t>
      </w:r>
      <w:r w:rsidR="00186D2B" w:rsidRPr="00DE44D0">
        <w:rPr>
          <w:rFonts w:ascii="David" w:hAnsi="David" w:hint="cs"/>
          <w:rtl/>
        </w:rPr>
        <w:t xml:space="preserve"> 18,</w:t>
      </w:r>
      <w:r w:rsidR="00674846" w:rsidRPr="00DE44D0">
        <w:rPr>
          <w:rFonts w:ascii="David" w:hAnsi="David" w:hint="cs"/>
          <w:rtl/>
        </w:rPr>
        <w:t xml:space="preserve"> 19, 25, 26, ו-29; ו</w:t>
      </w:r>
      <w:r w:rsidR="00BC154A" w:rsidRPr="00DE44D0">
        <w:rPr>
          <w:rFonts w:ascii="David" w:hAnsi="David" w:hint="cs"/>
          <w:rtl/>
        </w:rPr>
        <w:t xml:space="preserve">של </w:t>
      </w:r>
      <w:r w:rsidR="00DE44D0">
        <w:rPr>
          <w:rFonts w:ascii="David" w:hAnsi="David" w:hint="cs"/>
          <w:rtl/>
        </w:rPr>
        <w:t xml:space="preserve">עבירת </w:t>
      </w:r>
      <w:r w:rsidR="00BC154A" w:rsidRPr="00DE44D0">
        <w:rPr>
          <w:rFonts w:ascii="David" w:hAnsi="David" w:hint="cs"/>
          <w:rtl/>
        </w:rPr>
        <w:t xml:space="preserve">תקיפת קטין חסר ישע על ידי אחראי הגורמת חבלה של ממש, בסעיפים </w:t>
      </w:r>
      <w:r w:rsidR="004026B5" w:rsidRPr="00DE44D0">
        <w:rPr>
          <w:rFonts w:ascii="David" w:hAnsi="David" w:hint="cs"/>
          <w:rtl/>
        </w:rPr>
        <w:t>2, 6, 8, 11, 14, 15,</w:t>
      </w:r>
      <w:r w:rsidR="00186D2B" w:rsidRPr="00DE44D0">
        <w:rPr>
          <w:rFonts w:ascii="David" w:hAnsi="David" w:hint="cs"/>
          <w:rtl/>
        </w:rPr>
        <w:t xml:space="preserve"> 18,</w:t>
      </w:r>
      <w:r w:rsidR="004026B5" w:rsidRPr="00DE44D0">
        <w:rPr>
          <w:rFonts w:ascii="David" w:hAnsi="David" w:hint="cs"/>
          <w:rtl/>
        </w:rPr>
        <w:t xml:space="preserve"> 19 ו-29 בפרק העובדות של כתב האישום.</w:t>
      </w:r>
    </w:p>
    <w:p w:rsidR="00BC154A" w:rsidRPr="00DE44D0" w:rsidRDefault="00BC154A" w:rsidP="004026B5">
      <w:pPr>
        <w:pStyle w:val="aa"/>
        <w:spacing w:line="360" w:lineRule="auto"/>
        <w:rPr>
          <w:rFonts w:ascii="David" w:hAnsi="David"/>
          <w:sz w:val="20"/>
          <w:szCs w:val="20"/>
          <w:rtl/>
        </w:rPr>
      </w:pPr>
    </w:p>
    <w:p w:rsidR="00624F29" w:rsidRPr="00DE44D0" w:rsidRDefault="00624F29" w:rsidP="00624F29">
      <w:pPr>
        <w:spacing w:line="360" w:lineRule="auto"/>
        <w:jc w:val="both"/>
        <w:rPr>
          <w:rFonts w:ascii="David" w:hAnsi="David"/>
          <w:u w:val="single"/>
        </w:rPr>
      </w:pPr>
      <w:r w:rsidRPr="00DE44D0">
        <w:rPr>
          <w:rFonts w:ascii="David" w:hAnsi="David" w:hint="cs"/>
          <w:u w:val="single"/>
          <w:rtl/>
        </w:rPr>
        <w:t>הפעוט</w:t>
      </w:r>
      <w:r w:rsidR="00C718A9" w:rsidRPr="00DE44D0">
        <w:rPr>
          <w:rFonts w:ascii="David" w:hAnsi="David" w:hint="cs"/>
          <w:u w:val="single"/>
          <w:rtl/>
        </w:rPr>
        <w:t>ה</w:t>
      </w:r>
      <w:r w:rsidRPr="00DE44D0">
        <w:rPr>
          <w:rFonts w:ascii="David" w:hAnsi="David" w:hint="cs"/>
          <w:u w:val="single"/>
          <w:rtl/>
        </w:rPr>
        <w:t xml:space="preserve"> ר.י</w:t>
      </w:r>
    </w:p>
    <w:p w:rsidR="00624F29" w:rsidRPr="00DE44D0" w:rsidRDefault="00C718A9" w:rsidP="004B7872">
      <w:pPr>
        <w:pStyle w:val="aa"/>
        <w:numPr>
          <w:ilvl w:val="0"/>
          <w:numId w:val="7"/>
        </w:numPr>
        <w:spacing w:line="360" w:lineRule="auto"/>
        <w:ind w:left="283" w:hanging="283"/>
        <w:jc w:val="both"/>
        <w:rPr>
          <w:rFonts w:ascii="David" w:hAnsi="David"/>
        </w:rPr>
      </w:pPr>
      <w:r w:rsidRPr="00DE44D0">
        <w:rPr>
          <w:rFonts w:ascii="David" w:hAnsi="David" w:hint="cs"/>
          <w:rtl/>
        </w:rPr>
        <w:t>על פי המתואר בפרק העובדות של כתב האישום:</w:t>
      </w:r>
    </w:p>
    <w:p w:rsidR="00C718A9" w:rsidRPr="00DE44D0" w:rsidRDefault="00C718A9" w:rsidP="00C718A9">
      <w:pPr>
        <w:pStyle w:val="aa"/>
        <w:spacing w:line="360" w:lineRule="auto"/>
        <w:ind w:left="283"/>
        <w:jc w:val="both"/>
        <w:rPr>
          <w:rFonts w:ascii="David" w:hAnsi="David"/>
          <w:sz w:val="12"/>
          <w:szCs w:val="12"/>
          <w:rtl/>
        </w:rPr>
      </w:pPr>
    </w:p>
    <w:p w:rsidR="00C718A9" w:rsidRPr="00DE44D0" w:rsidRDefault="00C718A9" w:rsidP="007964A9">
      <w:pPr>
        <w:pStyle w:val="aa"/>
        <w:numPr>
          <w:ilvl w:val="0"/>
          <w:numId w:val="10"/>
        </w:numPr>
        <w:spacing w:line="360" w:lineRule="auto"/>
        <w:jc w:val="both"/>
        <w:rPr>
          <w:rFonts w:ascii="David" w:hAnsi="David"/>
        </w:rPr>
      </w:pPr>
      <w:r w:rsidRPr="00DE44D0">
        <w:rPr>
          <w:rFonts w:ascii="David" w:hAnsi="David" w:hint="cs"/>
          <w:b/>
          <w:bCs/>
          <w:rtl/>
        </w:rPr>
        <w:t xml:space="preserve">סעיף 3 </w:t>
      </w:r>
      <w:r w:rsidR="004959E5" w:rsidRPr="00DE44D0">
        <w:rPr>
          <w:rFonts w:ascii="David" w:hAnsi="David" w:hint="cs"/>
          <w:rtl/>
        </w:rPr>
        <w:t>-</w:t>
      </w:r>
      <w:r w:rsidRPr="00DE44D0">
        <w:rPr>
          <w:rFonts w:ascii="David" w:hAnsi="David" w:hint="cs"/>
          <w:rtl/>
        </w:rPr>
        <w:t xml:space="preserve"> ב</w:t>
      </w:r>
      <w:r w:rsidR="008E69D0" w:rsidRPr="00DE44D0">
        <w:rPr>
          <w:rFonts w:ascii="David" w:hAnsi="David" w:hint="cs"/>
          <w:rtl/>
        </w:rPr>
        <w:t>יום 2.2.2022</w:t>
      </w:r>
      <w:r w:rsidRPr="00DE44D0">
        <w:rPr>
          <w:rFonts w:ascii="David" w:hAnsi="David" w:hint="cs"/>
          <w:rtl/>
        </w:rPr>
        <w:t>, סמוך לשעה 12:52, בעת שהשכיבה את הילדים לישון על המזרנים, ניגשה הנאשמת לפעוטה ר</w:t>
      </w:r>
      <w:r w:rsidR="007964A9" w:rsidRPr="00DE44D0">
        <w:rPr>
          <w:rFonts w:ascii="David" w:hAnsi="David" w:hint="cs"/>
          <w:rtl/>
        </w:rPr>
        <w:t>.י</w:t>
      </w:r>
      <w:r w:rsidRPr="00DE44D0">
        <w:rPr>
          <w:rFonts w:ascii="David" w:hAnsi="David" w:hint="cs"/>
          <w:rtl/>
        </w:rPr>
        <w:t xml:space="preserve"> בזמן ששיחקה עם הבובה על המזרן, הרימה אותה באוויר כשהיא אוחזת בידה הימנית של הפעוטה, השכיבה אותה על גבה, דחפה מוצץ לפיה</w:t>
      </w:r>
      <w:r w:rsidR="00511C30" w:rsidRPr="00DE44D0">
        <w:rPr>
          <w:rFonts w:ascii="David" w:hAnsi="David" w:hint="cs"/>
          <w:rtl/>
        </w:rPr>
        <w:t>,</w:t>
      </w:r>
      <w:r w:rsidRPr="00DE44D0">
        <w:rPr>
          <w:rFonts w:ascii="David" w:hAnsi="David" w:hint="cs"/>
          <w:rtl/>
        </w:rPr>
        <w:t xml:space="preserve"> ולאחר מכן הפכה את גופה של הפעוטה וכיסתה אותו בשמיכה</w:t>
      </w:r>
      <w:r w:rsidR="00511C30" w:rsidRPr="00DE44D0">
        <w:rPr>
          <w:rFonts w:ascii="David" w:hAnsi="David" w:hint="cs"/>
          <w:rtl/>
        </w:rPr>
        <w:t>,</w:t>
      </w:r>
      <w:r w:rsidRPr="00DE44D0">
        <w:rPr>
          <w:rFonts w:ascii="David" w:hAnsi="David" w:hint="cs"/>
          <w:rtl/>
        </w:rPr>
        <w:t xml:space="preserve"> כך שראשה של </w:t>
      </w:r>
      <w:r w:rsidR="007964A9" w:rsidRPr="00DE44D0">
        <w:rPr>
          <w:rFonts w:ascii="David" w:hAnsi="David" w:hint="cs"/>
          <w:rtl/>
        </w:rPr>
        <w:t>ר.י היה מכוסה ברובו,</w:t>
      </w:r>
      <w:r w:rsidRPr="00DE44D0">
        <w:rPr>
          <w:rFonts w:ascii="David" w:hAnsi="David" w:hint="cs"/>
          <w:rtl/>
        </w:rPr>
        <w:t xml:space="preserve"> </w:t>
      </w:r>
      <w:r w:rsidR="007964A9" w:rsidRPr="00DE44D0">
        <w:rPr>
          <w:rFonts w:ascii="David" w:hAnsi="David" w:hint="cs"/>
          <w:rtl/>
        </w:rPr>
        <w:t>ו</w:t>
      </w:r>
      <w:r w:rsidRPr="00DE44D0">
        <w:rPr>
          <w:rFonts w:ascii="David" w:hAnsi="David" w:hint="cs"/>
          <w:rtl/>
        </w:rPr>
        <w:t>בכך גרמה לה למכאוב.</w:t>
      </w:r>
    </w:p>
    <w:p w:rsidR="008E69D0" w:rsidRPr="00DE44D0" w:rsidRDefault="008E69D0" w:rsidP="008E69D0">
      <w:pPr>
        <w:pStyle w:val="aa"/>
        <w:spacing w:line="360" w:lineRule="auto"/>
        <w:ind w:left="643"/>
        <w:jc w:val="both"/>
        <w:rPr>
          <w:rFonts w:ascii="David" w:hAnsi="David"/>
          <w:b/>
          <w:bCs/>
          <w:sz w:val="12"/>
          <w:szCs w:val="12"/>
          <w:rtl/>
        </w:rPr>
      </w:pPr>
    </w:p>
    <w:p w:rsidR="008E69D0" w:rsidRPr="00DE44D0" w:rsidRDefault="008E69D0" w:rsidP="008E69D0">
      <w:pPr>
        <w:pStyle w:val="aa"/>
        <w:spacing w:line="360" w:lineRule="auto"/>
        <w:ind w:left="643"/>
        <w:jc w:val="both"/>
        <w:rPr>
          <w:rFonts w:ascii="David" w:hAnsi="David"/>
          <w:rtl/>
        </w:rPr>
      </w:pPr>
      <w:r w:rsidRPr="00DE44D0">
        <w:rPr>
          <w:rFonts w:ascii="David" w:hAnsi="David" w:hint="cs"/>
          <w:rtl/>
        </w:rPr>
        <w:lastRenderedPageBreak/>
        <w:t>בתשובתה לאישום, הנאשמת טענה כי לא פעלה בכוח וגם לא גרמה לילדה למכאוב. גם אם כיסתה את הילדה ונתנה לה מוצץ, זה היה לשנת הצהריים כפי שנתבקשה על ידי צוות הגננות.</w:t>
      </w:r>
    </w:p>
    <w:p w:rsidR="00E3385B" w:rsidRPr="00DE44D0" w:rsidRDefault="00E3385B" w:rsidP="008E69D0">
      <w:pPr>
        <w:pStyle w:val="aa"/>
        <w:spacing w:line="360" w:lineRule="auto"/>
        <w:ind w:left="643"/>
        <w:jc w:val="both"/>
        <w:rPr>
          <w:rFonts w:ascii="David" w:hAnsi="David"/>
          <w:sz w:val="12"/>
          <w:szCs w:val="12"/>
          <w:rtl/>
        </w:rPr>
      </w:pPr>
    </w:p>
    <w:p w:rsidR="00E3385B" w:rsidRPr="00DE44D0" w:rsidRDefault="007964A9" w:rsidP="00511C30">
      <w:pPr>
        <w:pStyle w:val="aa"/>
        <w:spacing w:line="360" w:lineRule="auto"/>
        <w:ind w:left="643"/>
        <w:jc w:val="both"/>
        <w:rPr>
          <w:rFonts w:ascii="David" w:hAnsi="David"/>
          <w:rtl/>
        </w:rPr>
      </w:pPr>
      <w:r w:rsidRPr="00DE44D0">
        <w:rPr>
          <w:rFonts w:ascii="David" w:hAnsi="David" w:hint="cs"/>
          <w:rtl/>
        </w:rPr>
        <w:t>מצפייה ב</w:t>
      </w:r>
      <w:r w:rsidR="00E3385B"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E3385B" w:rsidRPr="00DE44D0">
        <w:rPr>
          <w:rFonts w:ascii="David" w:hAnsi="David" w:hint="cs"/>
          <w:rtl/>
        </w:rPr>
        <w:t>מונה 00:35</w:t>
      </w:r>
      <w:r w:rsidRPr="00DE44D0">
        <w:rPr>
          <w:rFonts w:ascii="David" w:hAnsi="David" w:hint="cs"/>
          <w:rtl/>
        </w:rPr>
        <w:t xml:space="preserve"> לסרטון הערוך</w:t>
      </w:r>
      <w:r w:rsidR="00E3385B" w:rsidRPr="00DE44D0">
        <w:rPr>
          <w:rFonts w:ascii="David" w:hAnsi="David" w:hint="cs"/>
          <w:rtl/>
        </w:rPr>
        <w:t xml:space="preserve">) </w:t>
      </w:r>
      <w:r w:rsidR="0081562F" w:rsidRPr="00DE44D0">
        <w:rPr>
          <w:rFonts w:ascii="David" w:hAnsi="David" w:hint="cs"/>
          <w:rtl/>
        </w:rPr>
        <w:t>נראית</w:t>
      </w:r>
      <w:r w:rsidR="00E3385B" w:rsidRPr="00DE44D0">
        <w:rPr>
          <w:rFonts w:ascii="David" w:hAnsi="David" w:hint="cs"/>
          <w:rtl/>
        </w:rPr>
        <w:t xml:space="preserve"> הנאשמת ניגש</w:t>
      </w:r>
      <w:r w:rsidRPr="00DE44D0">
        <w:rPr>
          <w:rFonts w:ascii="David" w:hAnsi="David" w:hint="cs"/>
          <w:rtl/>
        </w:rPr>
        <w:t>ת</w:t>
      </w:r>
      <w:r w:rsidR="00E3385B" w:rsidRPr="00DE44D0">
        <w:rPr>
          <w:rFonts w:ascii="David" w:hAnsi="David" w:hint="cs"/>
          <w:rtl/>
        </w:rPr>
        <w:t xml:space="preserve"> אל הפעו</w:t>
      </w:r>
      <w:r w:rsidR="0017674C" w:rsidRPr="00DE44D0">
        <w:rPr>
          <w:rFonts w:ascii="David" w:hAnsi="David" w:hint="cs"/>
          <w:rtl/>
        </w:rPr>
        <w:t xml:space="preserve">טה ר.י, אשר ישבה במזרנה ושיחקה </w:t>
      </w:r>
      <w:r w:rsidRPr="00DE44D0">
        <w:rPr>
          <w:rFonts w:ascii="David" w:hAnsi="David" w:hint="cs"/>
          <w:rtl/>
        </w:rPr>
        <w:t>ב</w:t>
      </w:r>
      <w:r w:rsidR="00E3385B" w:rsidRPr="00DE44D0">
        <w:rPr>
          <w:rFonts w:ascii="David" w:hAnsi="David" w:hint="cs"/>
          <w:rtl/>
        </w:rPr>
        <w:t>בובה, ת</w:t>
      </w:r>
      <w:r w:rsidRPr="00DE44D0">
        <w:rPr>
          <w:rFonts w:ascii="David" w:hAnsi="David" w:hint="cs"/>
          <w:rtl/>
        </w:rPr>
        <w:t>ו</w:t>
      </w:r>
      <w:r w:rsidR="00E3385B" w:rsidRPr="00DE44D0">
        <w:rPr>
          <w:rFonts w:ascii="David" w:hAnsi="David" w:hint="cs"/>
          <w:rtl/>
        </w:rPr>
        <w:t>פס</w:t>
      </w:r>
      <w:r w:rsidRPr="00DE44D0">
        <w:rPr>
          <w:rFonts w:ascii="David" w:hAnsi="David" w:hint="cs"/>
          <w:rtl/>
        </w:rPr>
        <w:t>ת</w:t>
      </w:r>
      <w:r w:rsidR="00E3385B" w:rsidRPr="00DE44D0">
        <w:rPr>
          <w:rFonts w:ascii="David" w:hAnsi="David" w:hint="cs"/>
          <w:rtl/>
        </w:rPr>
        <w:t xml:space="preserve"> אות</w:t>
      </w:r>
      <w:r w:rsidRPr="00DE44D0">
        <w:rPr>
          <w:rFonts w:ascii="David" w:hAnsi="David" w:hint="cs"/>
          <w:rtl/>
        </w:rPr>
        <w:t>ה</w:t>
      </w:r>
      <w:r w:rsidR="00E3385B" w:rsidRPr="00DE44D0">
        <w:rPr>
          <w:rFonts w:ascii="David" w:hAnsi="David" w:hint="cs"/>
          <w:rtl/>
        </w:rPr>
        <w:t xml:space="preserve"> בזרועה </w:t>
      </w:r>
      <w:r w:rsidR="00BD0795" w:rsidRPr="00DE44D0">
        <w:rPr>
          <w:rFonts w:ascii="David" w:hAnsi="David" w:hint="cs"/>
          <w:rtl/>
        </w:rPr>
        <w:t>הימנית</w:t>
      </w:r>
      <w:r w:rsidR="00E3385B" w:rsidRPr="00DE44D0">
        <w:rPr>
          <w:rFonts w:ascii="David" w:hAnsi="David" w:hint="cs"/>
          <w:rtl/>
        </w:rPr>
        <w:t xml:space="preserve">, </w:t>
      </w:r>
      <w:r w:rsidRPr="00DE44D0">
        <w:rPr>
          <w:rFonts w:ascii="David" w:hAnsi="David" w:hint="cs"/>
          <w:rtl/>
        </w:rPr>
        <w:t>מ</w:t>
      </w:r>
      <w:r w:rsidR="00E3385B" w:rsidRPr="00DE44D0">
        <w:rPr>
          <w:rFonts w:ascii="David" w:hAnsi="David" w:hint="cs"/>
          <w:rtl/>
        </w:rPr>
        <w:t>רימה אותה באוויר ו</w:t>
      </w:r>
      <w:r w:rsidRPr="00DE44D0">
        <w:rPr>
          <w:rFonts w:ascii="David" w:hAnsi="David" w:hint="cs"/>
          <w:rtl/>
        </w:rPr>
        <w:t>מ</w:t>
      </w:r>
      <w:r w:rsidR="00E3385B" w:rsidRPr="00DE44D0">
        <w:rPr>
          <w:rFonts w:ascii="David" w:hAnsi="David" w:hint="cs"/>
          <w:rtl/>
        </w:rPr>
        <w:t>טיחה</w:t>
      </w:r>
      <w:r w:rsidR="00BD0795" w:rsidRPr="00DE44D0">
        <w:rPr>
          <w:rFonts w:ascii="David" w:hAnsi="David" w:hint="cs"/>
          <w:rtl/>
        </w:rPr>
        <w:t xml:space="preserve"> בתנוחת שכיבה על גבה על המזרן, ל</w:t>
      </w:r>
      <w:r w:rsidRPr="00DE44D0">
        <w:rPr>
          <w:rFonts w:ascii="David" w:hAnsi="David" w:hint="cs"/>
          <w:rtl/>
        </w:rPr>
        <w:t>וקחת</w:t>
      </w:r>
      <w:r w:rsidR="00BD0795" w:rsidRPr="00DE44D0">
        <w:rPr>
          <w:rFonts w:ascii="David" w:hAnsi="David" w:hint="cs"/>
          <w:rtl/>
        </w:rPr>
        <w:t xml:space="preserve"> את הבובה ושמה אותה בארגז בצד, ד</w:t>
      </w:r>
      <w:r w:rsidRPr="00DE44D0">
        <w:rPr>
          <w:rFonts w:ascii="David" w:hAnsi="David" w:hint="cs"/>
          <w:rtl/>
        </w:rPr>
        <w:t>ו</w:t>
      </w:r>
      <w:r w:rsidR="00BD0795" w:rsidRPr="00DE44D0">
        <w:rPr>
          <w:rFonts w:ascii="David" w:hAnsi="David" w:hint="cs"/>
          <w:rtl/>
        </w:rPr>
        <w:t>חפ</w:t>
      </w:r>
      <w:r w:rsidRPr="00DE44D0">
        <w:rPr>
          <w:rFonts w:ascii="David" w:hAnsi="David" w:hint="cs"/>
          <w:rtl/>
        </w:rPr>
        <w:t>ת</w:t>
      </w:r>
      <w:r w:rsidR="00BD0795" w:rsidRPr="00DE44D0">
        <w:rPr>
          <w:rFonts w:ascii="David" w:hAnsi="David" w:hint="cs"/>
          <w:rtl/>
        </w:rPr>
        <w:t xml:space="preserve"> בחוזקה מוצץ לפיה של הפעוטה ר.י, ואז </w:t>
      </w:r>
      <w:r w:rsidRPr="00DE44D0">
        <w:rPr>
          <w:rFonts w:ascii="David" w:hAnsi="David" w:hint="cs"/>
          <w:rtl/>
        </w:rPr>
        <w:t>מ</w:t>
      </w:r>
      <w:r w:rsidR="00BD0795" w:rsidRPr="00DE44D0">
        <w:rPr>
          <w:rFonts w:ascii="David" w:hAnsi="David" w:hint="cs"/>
          <w:rtl/>
        </w:rPr>
        <w:t>סובב</w:t>
      </w:r>
      <w:r w:rsidRPr="00DE44D0">
        <w:rPr>
          <w:rFonts w:ascii="David" w:hAnsi="David" w:hint="cs"/>
          <w:rtl/>
        </w:rPr>
        <w:t>ת</w:t>
      </w:r>
      <w:r w:rsidR="00BD0795" w:rsidRPr="00DE44D0">
        <w:rPr>
          <w:rFonts w:ascii="David" w:hAnsi="David" w:hint="cs"/>
          <w:rtl/>
        </w:rPr>
        <w:t xml:space="preserve"> אותה על בטנה וז</w:t>
      </w:r>
      <w:r w:rsidRPr="00DE44D0">
        <w:rPr>
          <w:rFonts w:ascii="David" w:hAnsi="David" w:hint="cs"/>
          <w:rtl/>
        </w:rPr>
        <w:t>ורקת</w:t>
      </w:r>
      <w:r w:rsidR="00BD0795" w:rsidRPr="00DE44D0">
        <w:rPr>
          <w:rFonts w:ascii="David" w:hAnsi="David" w:hint="cs"/>
          <w:rtl/>
        </w:rPr>
        <w:t xml:space="preserve"> מעל</w:t>
      </w:r>
      <w:r w:rsidRPr="00DE44D0">
        <w:rPr>
          <w:rFonts w:ascii="David" w:hAnsi="David" w:hint="cs"/>
          <w:rtl/>
        </w:rPr>
        <w:t>י</w:t>
      </w:r>
      <w:r w:rsidR="00BD0795" w:rsidRPr="00DE44D0">
        <w:rPr>
          <w:rFonts w:ascii="David" w:hAnsi="David" w:hint="cs"/>
          <w:rtl/>
        </w:rPr>
        <w:t>ה שמיכה</w:t>
      </w:r>
      <w:r w:rsidR="00511C30" w:rsidRPr="00DE44D0">
        <w:rPr>
          <w:rFonts w:ascii="David" w:hAnsi="David" w:hint="cs"/>
          <w:rtl/>
        </w:rPr>
        <w:t>,</w:t>
      </w:r>
      <w:r w:rsidR="00BD0795" w:rsidRPr="00DE44D0">
        <w:rPr>
          <w:rFonts w:ascii="David" w:hAnsi="David" w:hint="cs"/>
          <w:rtl/>
        </w:rPr>
        <w:t xml:space="preserve"> כך שהיא מכסה את כל גופה, לרבות ראשה. </w:t>
      </w:r>
    </w:p>
    <w:p w:rsidR="005A11DA" w:rsidRPr="00DE44D0" w:rsidRDefault="005A11DA" w:rsidP="005A11DA">
      <w:pPr>
        <w:spacing w:line="360" w:lineRule="auto"/>
        <w:jc w:val="both"/>
        <w:rPr>
          <w:rFonts w:ascii="David" w:hAnsi="David"/>
          <w:sz w:val="12"/>
          <w:szCs w:val="12"/>
          <w:rtl/>
        </w:rPr>
      </w:pPr>
    </w:p>
    <w:p w:rsidR="007964A9" w:rsidRPr="00DE44D0" w:rsidRDefault="00620A4B" w:rsidP="00E2699E">
      <w:pPr>
        <w:pStyle w:val="aa"/>
        <w:numPr>
          <w:ilvl w:val="0"/>
          <w:numId w:val="7"/>
        </w:numPr>
        <w:spacing w:line="360" w:lineRule="auto"/>
        <w:ind w:left="283" w:hanging="283"/>
        <w:jc w:val="both"/>
        <w:rPr>
          <w:rFonts w:ascii="David" w:hAnsi="David"/>
        </w:rPr>
      </w:pPr>
      <w:r>
        <w:rPr>
          <w:rFonts w:ascii="David" w:hAnsi="David" w:hint="cs"/>
          <w:rtl/>
        </w:rPr>
        <w:t xml:space="preserve">מהאמור לעיל </w:t>
      </w:r>
      <w:r w:rsidR="00E3385B" w:rsidRPr="00DE44D0">
        <w:rPr>
          <w:rFonts w:ascii="David" w:hAnsi="David" w:hint="cs"/>
          <w:rtl/>
        </w:rPr>
        <w:t>שוכנעת</w:t>
      </w:r>
      <w:r w:rsidR="00BD0795" w:rsidRPr="00DE44D0">
        <w:rPr>
          <w:rFonts w:ascii="David" w:hAnsi="David" w:hint="cs"/>
          <w:rtl/>
        </w:rPr>
        <w:t>י</w:t>
      </w:r>
      <w:r w:rsidR="00511C30" w:rsidRPr="00DE44D0">
        <w:rPr>
          <w:rFonts w:ascii="David" w:hAnsi="David" w:hint="cs"/>
          <w:rtl/>
        </w:rPr>
        <w:t>,</w:t>
      </w:r>
      <w:r w:rsidR="00BD0795" w:rsidRPr="00DE44D0">
        <w:rPr>
          <w:rFonts w:ascii="David" w:hAnsi="David" w:hint="cs"/>
          <w:rtl/>
        </w:rPr>
        <w:t xml:space="preserve"> כי מעשיה של הנאשמת כלפי</w:t>
      </w:r>
      <w:r w:rsidR="0017674C" w:rsidRPr="00DE44D0">
        <w:rPr>
          <w:rFonts w:ascii="David" w:hAnsi="David" w:hint="cs"/>
          <w:rtl/>
        </w:rPr>
        <w:t xml:space="preserve"> הפעוטה</w:t>
      </w:r>
      <w:r w:rsidR="00BD0795" w:rsidRPr="00DE44D0">
        <w:rPr>
          <w:rFonts w:ascii="David" w:hAnsi="David" w:hint="cs"/>
          <w:rtl/>
        </w:rPr>
        <w:t xml:space="preserve"> ר.י מקימים עבירה של התעללות</w:t>
      </w:r>
      <w:r w:rsidR="007964A9" w:rsidRPr="00DE44D0">
        <w:rPr>
          <w:rFonts w:ascii="David" w:hAnsi="David" w:hint="cs"/>
          <w:rtl/>
        </w:rPr>
        <w:t xml:space="preserve"> ועבירה של תקיפה הגורמת חבלה של ממש</w:t>
      </w:r>
      <w:r w:rsidR="00BD0795" w:rsidRPr="00DE44D0">
        <w:rPr>
          <w:rFonts w:ascii="David" w:hAnsi="David" w:hint="cs"/>
          <w:rtl/>
        </w:rPr>
        <w:t xml:space="preserve">. </w:t>
      </w:r>
      <w:r w:rsidR="007964A9" w:rsidRPr="00DE44D0">
        <w:rPr>
          <w:rFonts w:ascii="David" w:hAnsi="David" w:hint="cs"/>
          <w:rtl/>
        </w:rPr>
        <w:t xml:space="preserve">אמנם מעשיה של הנאשמת ביחס לפעוטה ר.י אשר תועדו מתארים אירוע בודד. ברם משכו של האירוע, עוצמת </w:t>
      </w:r>
      <w:r w:rsidR="00674846" w:rsidRPr="00DE44D0">
        <w:rPr>
          <w:rFonts w:ascii="David" w:hAnsi="David" w:hint="cs"/>
          <w:rtl/>
        </w:rPr>
        <w:t xml:space="preserve">וטיב </w:t>
      </w:r>
      <w:r w:rsidR="007964A9" w:rsidRPr="00DE44D0">
        <w:rPr>
          <w:rFonts w:ascii="David" w:hAnsi="David" w:hint="cs"/>
          <w:rtl/>
        </w:rPr>
        <w:t xml:space="preserve">הכוח שהופעל כלפי הפעוטה ר.י וכן היחס שהפגינה הנאשמת כלפיה במהלכו, הביאוני למסקנה כי מעשיה עולים כדי התעללות. </w:t>
      </w:r>
      <w:r w:rsidR="00F012AA" w:rsidRPr="00DE44D0">
        <w:rPr>
          <w:rFonts w:ascii="David" w:hAnsi="David" w:hint="cs"/>
          <w:rtl/>
        </w:rPr>
        <w:t xml:space="preserve">אף אם היה מדובר בזמן שנת הצהריים בה הפעוטה ר.י </w:t>
      </w:r>
      <w:r w:rsidR="0081562F" w:rsidRPr="00DE44D0">
        <w:rPr>
          <w:rFonts w:ascii="David" w:hAnsi="David" w:hint="cs"/>
          <w:rtl/>
        </w:rPr>
        <w:t xml:space="preserve">הייתה צריכה </w:t>
      </w:r>
      <w:r w:rsidR="00F012AA" w:rsidRPr="00DE44D0">
        <w:rPr>
          <w:rFonts w:ascii="David" w:hAnsi="David" w:hint="cs"/>
          <w:rtl/>
        </w:rPr>
        <w:t xml:space="preserve">לישון, היה על הנאשמת לגשת אליה, להסביר לה שכעת </w:t>
      </w:r>
      <w:r w:rsidR="0081562F" w:rsidRPr="00DE44D0">
        <w:rPr>
          <w:rFonts w:ascii="David" w:hAnsi="David" w:hint="cs"/>
          <w:rtl/>
        </w:rPr>
        <w:t>ישנים</w:t>
      </w:r>
      <w:r w:rsidR="00F012AA" w:rsidRPr="00DE44D0">
        <w:rPr>
          <w:rFonts w:ascii="David" w:hAnsi="David" w:hint="cs"/>
          <w:rtl/>
        </w:rPr>
        <w:t xml:space="preserve"> ולהשכיבה </w:t>
      </w:r>
      <w:r w:rsidR="0081562F" w:rsidRPr="00DE44D0">
        <w:rPr>
          <w:rFonts w:ascii="David" w:hAnsi="David" w:hint="cs"/>
          <w:rtl/>
        </w:rPr>
        <w:t>באופן נעים</w:t>
      </w:r>
      <w:r w:rsidR="00F012AA" w:rsidRPr="00DE44D0">
        <w:rPr>
          <w:rFonts w:ascii="David" w:hAnsi="David" w:hint="cs"/>
          <w:rtl/>
        </w:rPr>
        <w:t xml:space="preserve">. </w:t>
      </w:r>
      <w:r w:rsidR="00511C30" w:rsidRPr="00DE44D0">
        <w:rPr>
          <w:rFonts w:ascii="David" w:hAnsi="David" w:hint="cs"/>
          <w:rtl/>
        </w:rPr>
        <w:t>חלף</w:t>
      </w:r>
      <w:r w:rsidR="00F012AA" w:rsidRPr="00DE44D0">
        <w:rPr>
          <w:rFonts w:ascii="David" w:hAnsi="David" w:hint="cs"/>
          <w:rtl/>
        </w:rPr>
        <w:t xml:space="preserve"> זאת</w:t>
      </w:r>
      <w:r w:rsidR="00511C30" w:rsidRPr="00DE44D0">
        <w:rPr>
          <w:rFonts w:ascii="David" w:hAnsi="David" w:hint="cs"/>
          <w:rtl/>
        </w:rPr>
        <w:t>,</w:t>
      </w:r>
      <w:r w:rsidR="00F012AA" w:rsidRPr="00DE44D0">
        <w:rPr>
          <w:rFonts w:ascii="David" w:hAnsi="David" w:hint="cs"/>
          <w:rtl/>
        </w:rPr>
        <w:t xml:space="preserve"> הנאשמת </w:t>
      </w:r>
      <w:r w:rsidR="00511C30" w:rsidRPr="00DE44D0">
        <w:rPr>
          <w:rFonts w:ascii="David" w:hAnsi="David" w:hint="cs"/>
          <w:rtl/>
        </w:rPr>
        <w:t xml:space="preserve">עטה על הפעוטה ר.י אשר ישבה בשקט על </w:t>
      </w:r>
      <w:r w:rsidR="00F012AA" w:rsidRPr="00DE44D0">
        <w:rPr>
          <w:rFonts w:ascii="David" w:hAnsi="David" w:hint="cs"/>
          <w:rtl/>
        </w:rPr>
        <w:t>מזרנה ושיחקה, הרימה אותה ביד אחת והטיחה אותה במזרן, דחפה לה מוצץ לפה, סובבה אותה בכוח לשכב על בטנה וזרקה מעליה שמיכה</w:t>
      </w:r>
      <w:r w:rsidR="00511C30" w:rsidRPr="00DE44D0">
        <w:rPr>
          <w:rFonts w:ascii="David" w:hAnsi="David" w:hint="cs"/>
          <w:rtl/>
        </w:rPr>
        <w:t>,</w:t>
      </w:r>
      <w:r w:rsidR="00F012AA" w:rsidRPr="00DE44D0">
        <w:rPr>
          <w:rFonts w:ascii="David" w:hAnsi="David" w:hint="cs"/>
          <w:rtl/>
        </w:rPr>
        <w:t xml:space="preserve"> אשר כיסתה גם את ראשה. </w:t>
      </w:r>
      <w:r w:rsidR="00511C30" w:rsidRPr="00DE44D0">
        <w:rPr>
          <w:rFonts w:ascii="David" w:hAnsi="David" w:hint="cs"/>
          <w:rtl/>
        </w:rPr>
        <w:t>הת</w:t>
      </w:r>
      <w:r w:rsidR="00E2699E" w:rsidRPr="00DE44D0">
        <w:rPr>
          <w:rFonts w:ascii="David" w:hAnsi="David" w:hint="cs"/>
          <w:rtl/>
        </w:rPr>
        <w:t>נהלות זו אינה מתאימה לטיפול ב</w:t>
      </w:r>
      <w:r w:rsidR="0081562F" w:rsidRPr="00DE44D0">
        <w:rPr>
          <w:rFonts w:ascii="David" w:hAnsi="David" w:hint="cs"/>
          <w:rtl/>
        </w:rPr>
        <w:t>פעוטה.</w:t>
      </w:r>
      <w:r w:rsidR="00F012AA" w:rsidRPr="00DE44D0">
        <w:rPr>
          <w:rFonts w:ascii="David" w:hAnsi="David" w:hint="cs"/>
          <w:rtl/>
        </w:rPr>
        <w:t xml:space="preserve"> מדובר בהתנהגות אלימה, כוחנית, מכאיבה ומשפילה, אשר אין ולא יכולה להיות כל הצדקה.</w:t>
      </w:r>
      <w:r w:rsidR="0081562F" w:rsidRPr="00DE44D0">
        <w:rPr>
          <w:rFonts w:ascii="David" w:hAnsi="David" w:hint="cs"/>
          <w:rtl/>
        </w:rPr>
        <w:t xml:space="preserve"> כמו כן, הן מעוצמת הכוח המופעל</w:t>
      </w:r>
      <w:r>
        <w:rPr>
          <w:rFonts w:ascii="David" w:hAnsi="David" w:hint="cs"/>
          <w:rtl/>
        </w:rPr>
        <w:t>,</w:t>
      </w:r>
      <w:r w:rsidR="0081562F" w:rsidRPr="00DE44D0">
        <w:rPr>
          <w:rFonts w:ascii="David" w:hAnsi="David" w:hint="cs"/>
          <w:rtl/>
        </w:rPr>
        <w:t xml:space="preserve"> הן מתגובתה של הפעוטה ר.י, אשר הייתה המומה ולא הבינה </w:t>
      </w:r>
      <w:r w:rsidR="00E2699E" w:rsidRPr="00DE44D0">
        <w:rPr>
          <w:rFonts w:ascii="David" w:hAnsi="David" w:hint="cs"/>
          <w:rtl/>
        </w:rPr>
        <w:t>את מה שאירע לה</w:t>
      </w:r>
      <w:r w:rsidR="0081562F" w:rsidRPr="00DE44D0">
        <w:rPr>
          <w:rFonts w:ascii="David" w:hAnsi="David" w:hint="cs"/>
          <w:rtl/>
        </w:rPr>
        <w:t xml:space="preserve">, ניתן לקבוע </w:t>
      </w:r>
      <w:r w:rsidR="00E2699E" w:rsidRPr="00DE44D0">
        <w:rPr>
          <w:rFonts w:ascii="David" w:hAnsi="David" w:hint="cs"/>
          <w:rtl/>
        </w:rPr>
        <w:t>ש</w:t>
      </w:r>
      <w:r w:rsidR="0081562F" w:rsidRPr="00DE44D0">
        <w:rPr>
          <w:rFonts w:ascii="David" w:hAnsi="David" w:hint="cs"/>
          <w:rtl/>
        </w:rPr>
        <w:t>היא סבלה ממכאוב העולה כדי חבלה של ממש.</w:t>
      </w:r>
      <w:r w:rsidR="00F012AA" w:rsidRPr="00DE44D0">
        <w:rPr>
          <w:rFonts w:ascii="David" w:hAnsi="David" w:hint="cs"/>
          <w:rtl/>
        </w:rPr>
        <w:t xml:space="preserve">  </w:t>
      </w:r>
    </w:p>
    <w:p w:rsidR="00B90DAB" w:rsidRPr="00DE44D0" w:rsidRDefault="00B90DAB" w:rsidP="00B90DAB">
      <w:pPr>
        <w:pStyle w:val="aa"/>
        <w:spacing w:line="360" w:lineRule="auto"/>
        <w:ind w:left="283"/>
        <w:jc w:val="both"/>
        <w:rPr>
          <w:rFonts w:ascii="David" w:hAnsi="David"/>
          <w:sz w:val="12"/>
          <w:szCs w:val="12"/>
        </w:rPr>
      </w:pPr>
    </w:p>
    <w:p w:rsidR="008E69D0" w:rsidRPr="00DE44D0" w:rsidRDefault="00B90DAB" w:rsidP="00E2699E">
      <w:pPr>
        <w:pStyle w:val="aa"/>
        <w:numPr>
          <w:ilvl w:val="0"/>
          <w:numId w:val="7"/>
        </w:numPr>
        <w:spacing w:line="360" w:lineRule="auto"/>
        <w:ind w:left="283" w:hanging="283"/>
        <w:jc w:val="both"/>
        <w:rPr>
          <w:rFonts w:ascii="David" w:hAnsi="David"/>
        </w:rPr>
      </w:pPr>
      <w:r w:rsidRPr="00DE44D0">
        <w:rPr>
          <w:rFonts w:ascii="David" w:hAnsi="David" w:hint="cs"/>
          <w:rtl/>
        </w:rPr>
        <w:t xml:space="preserve">מר </w:t>
      </w:r>
      <w:r w:rsidR="00F354F1" w:rsidRPr="00DE44D0">
        <w:rPr>
          <w:rFonts w:ascii="David" w:hAnsi="David" w:hint="cs"/>
          <w:rtl/>
        </w:rPr>
        <w:t>י.י</w:t>
      </w:r>
      <w:r w:rsidRPr="00DE44D0">
        <w:rPr>
          <w:rFonts w:ascii="David" w:hAnsi="David" w:hint="cs"/>
          <w:rtl/>
        </w:rPr>
        <w:t>, אביה של</w:t>
      </w:r>
      <w:r w:rsidR="00F354F1" w:rsidRPr="00DE44D0">
        <w:rPr>
          <w:rFonts w:ascii="David" w:hAnsi="David" w:hint="cs"/>
          <w:rtl/>
        </w:rPr>
        <w:t xml:space="preserve"> הפעוטה</w:t>
      </w:r>
      <w:r w:rsidRPr="00DE44D0">
        <w:rPr>
          <w:rFonts w:ascii="David" w:hAnsi="David" w:hint="cs"/>
          <w:rtl/>
        </w:rPr>
        <w:t xml:space="preserve"> ר.י, סיפר </w:t>
      </w:r>
      <w:r w:rsidR="0081562F" w:rsidRPr="00DE44D0">
        <w:rPr>
          <w:rFonts w:ascii="David" w:hAnsi="David" w:hint="cs"/>
          <w:rtl/>
        </w:rPr>
        <w:t>בהתרגשות</w:t>
      </w:r>
      <w:r w:rsidRPr="00DE44D0">
        <w:rPr>
          <w:rFonts w:ascii="David" w:hAnsi="David" w:hint="cs"/>
          <w:rtl/>
        </w:rPr>
        <w:t xml:space="preserve"> בבית המשפט, כי בתקופה בה ט</w:t>
      </w:r>
      <w:r w:rsidR="0081562F" w:rsidRPr="00DE44D0">
        <w:rPr>
          <w:rFonts w:ascii="David" w:hAnsi="David" w:hint="cs"/>
          <w:rtl/>
        </w:rPr>
        <w:t>יפלה הנאשמת בבתו</w:t>
      </w:r>
      <w:r w:rsidRPr="00DE44D0">
        <w:rPr>
          <w:rFonts w:ascii="David" w:hAnsi="David" w:hint="cs"/>
          <w:rtl/>
        </w:rPr>
        <w:t xml:space="preserve">, היא </w:t>
      </w:r>
      <w:r w:rsidR="008E69D0" w:rsidRPr="00DE44D0">
        <w:rPr>
          <w:rFonts w:ascii="David" w:hAnsi="David" w:hint="cs"/>
          <w:rtl/>
        </w:rPr>
        <w:t xml:space="preserve">התקשתה להירדם בלילות </w:t>
      </w:r>
      <w:r w:rsidRPr="00DE44D0">
        <w:rPr>
          <w:rFonts w:ascii="David" w:hAnsi="David" w:hint="cs"/>
          <w:rtl/>
        </w:rPr>
        <w:t xml:space="preserve">ואף </w:t>
      </w:r>
      <w:r w:rsidR="008E69D0" w:rsidRPr="00DE44D0">
        <w:rPr>
          <w:rFonts w:ascii="David" w:hAnsi="David" w:hint="cs"/>
          <w:rtl/>
        </w:rPr>
        <w:t xml:space="preserve">החלה לצוות ולתת הוראות לאחיה, הוריה וסבה וסבתה. </w:t>
      </w:r>
      <w:r w:rsidR="0081562F" w:rsidRPr="00DE44D0">
        <w:rPr>
          <w:rFonts w:ascii="David" w:hAnsi="David" w:hint="cs"/>
          <w:rtl/>
        </w:rPr>
        <w:t>כמו כן</w:t>
      </w:r>
      <w:r w:rsidR="00E2699E" w:rsidRPr="00DE44D0">
        <w:rPr>
          <w:rFonts w:ascii="David" w:hAnsi="David" w:hint="cs"/>
          <w:rtl/>
        </w:rPr>
        <w:t>,</w:t>
      </w:r>
      <w:r w:rsidR="0081562F" w:rsidRPr="00DE44D0">
        <w:rPr>
          <w:rFonts w:ascii="David" w:hAnsi="David" w:hint="cs"/>
          <w:rtl/>
        </w:rPr>
        <w:t xml:space="preserve"> </w:t>
      </w:r>
      <w:r w:rsidR="008E69D0" w:rsidRPr="00DE44D0">
        <w:rPr>
          <w:rFonts w:ascii="David" w:hAnsi="David" w:hint="cs"/>
          <w:rtl/>
        </w:rPr>
        <w:t xml:space="preserve">סיפר </w:t>
      </w:r>
      <w:r w:rsidR="0081562F" w:rsidRPr="00DE44D0">
        <w:rPr>
          <w:rFonts w:ascii="David" w:hAnsi="David" w:hint="cs"/>
          <w:rtl/>
        </w:rPr>
        <w:t>ש</w:t>
      </w:r>
      <w:r w:rsidR="008E69D0" w:rsidRPr="00DE44D0">
        <w:rPr>
          <w:rFonts w:ascii="David" w:hAnsi="David" w:hint="cs"/>
          <w:rtl/>
        </w:rPr>
        <w:t>עד היום יש</w:t>
      </w:r>
      <w:r w:rsidR="0081562F" w:rsidRPr="00DE44D0">
        <w:rPr>
          <w:rFonts w:ascii="David" w:hAnsi="David" w:hint="cs"/>
          <w:rtl/>
        </w:rPr>
        <w:t>נם</w:t>
      </w:r>
      <w:r w:rsidR="008E69D0" w:rsidRPr="00DE44D0">
        <w:rPr>
          <w:rFonts w:ascii="David" w:hAnsi="David" w:hint="cs"/>
          <w:rtl/>
        </w:rPr>
        <w:t xml:space="preserve"> ימים ש</w:t>
      </w:r>
      <w:r w:rsidR="0081562F" w:rsidRPr="00DE44D0">
        <w:rPr>
          <w:rFonts w:ascii="David" w:hAnsi="David" w:hint="cs"/>
          <w:rtl/>
        </w:rPr>
        <w:t xml:space="preserve">בהם </w:t>
      </w:r>
      <w:r w:rsidR="008E69D0" w:rsidRPr="00DE44D0">
        <w:rPr>
          <w:rFonts w:ascii="David" w:hAnsi="David" w:hint="cs"/>
          <w:rtl/>
        </w:rPr>
        <w:t xml:space="preserve">היא מתעוררת בבהלה בלילות ללא הסבר (ר' פרוטוקול הדיון מיום 11.9.2023, עמ' 25, ש' 1-7). </w:t>
      </w:r>
    </w:p>
    <w:p w:rsidR="00F012AA" w:rsidRPr="00DE44D0" w:rsidRDefault="00F012AA" w:rsidP="0081562F">
      <w:pPr>
        <w:pStyle w:val="aa"/>
        <w:spacing w:line="360" w:lineRule="auto"/>
        <w:rPr>
          <w:rFonts w:ascii="David" w:hAnsi="David"/>
          <w:sz w:val="12"/>
          <w:szCs w:val="12"/>
          <w:rtl/>
        </w:rPr>
      </w:pPr>
    </w:p>
    <w:p w:rsidR="00F012AA" w:rsidRPr="00DE44D0" w:rsidRDefault="00E2699E" w:rsidP="00DE44D0">
      <w:pPr>
        <w:pStyle w:val="aa"/>
        <w:numPr>
          <w:ilvl w:val="0"/>
          <w:numId w:val="7"/>
        </w:numPr>
        <w:spacing w:line="360" w:lineRule="auto"/>
        <w:ind w:left="283" w:hanging="283"/>
        <w:jc w:val="both"/>
        <w:rPr>
          <w:rFonts w:ascii="David" w:hAnsi="David"/>
        </w:rPr>
      </w:pPr>
      <w:r w:rsidRPr="00DE44D0">
        <w:rPr>
          <w:rFonts w:ascii="David" w:hAnsi="David" w:hint="cs"/>
          <w:rtl/>
        </w:rPr>
        <w:t xml:space="preserve">לאור האמור לעיל, </w:t>
      </w:r>
      <w:r w:rsidR="00F012AA" w:rsidRPr="00DE44D0">
        <w:rPr>
          <w:rFonts w:ascii="David" w:hAnsi="David" w:hint="cs"/>
          <w:rtl/>
        </w:rPr>
        <w:t xml:space="preserve">אני קובעת כי ביחס </w:t>
      </w:r>
      <w:r w:rsidR="00674846" w:rsidRPr="00DE44D0">
        <w:rPr>
          <w:rFonts w:ascii="David" w:hAnsi="David" w:hint="cs"/>
          <w:rtl/>
        </w:rPr>
        <w:t>לפעוטה</w:t>
      </w:r>
      <w:r w:rsidR="0081562F" w:rsidRPr="00DE44D0">
        <w:rPr>
          <w:rFonts w:ascii="David" w:hAnsi="David" w:hint="cs"/>
          <w:rtl/>
        </w:rPr>
        <w:t xml:space="preserve"> ר.י </w:t>
      </w:r>
      <w:r w:rsidR="00DE44D0">
        <w:rPr>
          <w:rFonts w:ascii="David" w:hAnsi="David" w:hint="cs"/>
          <w:rtl/>
        </w:rPr>
        <w:t>התקיים</w:t>
      </w:r>
      <w:r w:rsidR="00620A4B">
        <w:rPr>
          <w:rFonts w:ascii="David" w:hAnsi="David" w:hint="cs"/>
          <w:rtl/>
        </w:rPr>
        <w:t>,</w:t>
      </w:r>
      <w:r w:rsidR="00DE44D0">
        <w:rPr>
          <w:rFonts w:ascii="David" w:hAnsi="David" w:hint="cs"/>
          <w:rtl/>
        </w:rPr>
        <w:t xml:space="preserve"> היסוד העובדתי של</w:t>
      </w:r>
      <w:r w:rsidR="00DE44D0" w:rsidRPr="00DE44D0">
        <w:rPr>
          <w:rFonts w:ascii="David" w:hAnsi="David" w:hint="cs"/>
          <w:rtl/>
        </w:rPr>
        <w:t xml:space="preserve"> עביר</w:t>
      </w:r>
      <w:r w:rsidR="00DE44D0">
        <w:rPr>
          <w:rFonts w:ascii="David" w:hAnsi="David" w:hint="cs"/>
          <w:rtl/>
        </w:rPr>
        <w:t>ת</w:t>
      </w:r>
      <w:r w:rsidR="00DE44D0" w:rsidRPr="00DE44D0">
        <w:rPr>
          <w:rFonts w:ascii="David" w:hAnsi="David" w:hint="cs"/>
          <w:rtl/>
        </w:rPr>
        <w:t xml:space="preserve"> </w:t>
      </w:r>
      <w:r w:rsidR="00674846" w:rsidRPr="00DE44D0">
        <w:rPr>
          <w:rFonts w:ascii="David" w:hAnsi="David" w:hint="cs"/>
          <w:rtl/>
        </w:rPr>
        <w:t>התעללות בקטין חסר ישע על ידי אחראי ו</w:t>
      </w:r>
      <w:r w:rsidR="0081562F" w:rsidRPr="00DE44D0">
        <w:rPr>
          <w:rFonts w:ascii="David" w:hAnsi="David" w:hint="cs"/>
          <w:rtl/>
        </w:rPr>
        <w:t xml:space="preserve">של </w:t>
      </w:r>
      <w:r w:rsidR="00DE44D0">
        <w:rPr>
          <w:rFonts w:ascii="David" w:hAnsi="David" w:hint="cs"/>
          <w:rtl/>
        </w:rPr>
        <w:t xml:space="preserve">עבירת </w:t>
      </w:r>
      <w:r w:rsidR="00674846" w:rsidRPr="00DE44D0">
        <w:rPr>
          <w:rFonts w:ascii="David" w:hAnsi="David" w:hint="cs"/>
          <w:rtl/>
        </w:rPr>
        <w:t xml:space="preserve">תקיפת קטין חסר ישע על ידי אחראי הגורמת חבלה של ממש, </w:t>
      </w:r>
      <w:r w:rsidR="00620A4B">
        <w:rPr>
          <w:rFonts w:ascii="David" w:hAnsi="David" w:hint="cs"/>
          <w:rtl/>
        </w:rPr>
        <w:t xml:space="preserve">כמצוין </w:t>
      </w:r>
      <w:r w:rsidR="00674846" w:rsidRPr="00DE44D0">
        <w:rPr>
          <w:rFonts w:ascii="David" w:hAnsi="David" w:hint="cs"/>
          <w:rtl/>
        </w:rPr>
        <w:t xml:space="preserve">בסעיף 3 בפרק העובדות של כתב האישום. </w:t>
      </w:r>
    </w:p>
    <w:p w:rsidR="008E69D0" w:rsidRPr="00DE44D0" w:rsidRDefault="008E69D0" w:rsidP="008E69D0">
      <w:pPr>
        <w:spacing w:line="360" w:lineRule="auto"/>
        <w:jc w:val="both"/>
        <w:rPr>
          <w:rFonts w:ascii="David" w:hAnsi="David"/>
          <w:sz w:val="20"/>
          <w:szCs w:val="20"/>
          <w:rtl/>
        </w:rPr>
      </w:pPr>
    </w:p>
    <w:p w:rsidR="008E69D0" w:rsidRPr="00DE44D0" w:rsidRDefault="008E69D0" w:rsidP="008E69D0">
      <w:pPr>
        <w:spacing w:line="360" w:lineRule="auto"/>
        <w:jc w:val="both"/>
        <w:rPr>
          <w:rFonts w:ascii="David" w:hAnsi="David"/>
          <w:u w:val="single"/>
        </w:rPr>
      </w:pPr>
      <w:r w:rsidRPr="00DE44D0">
        <w:rPr>
          <w:rFonts w:ascii="David" w:hAnsi="David" w:hint="cs"/>
          <w:u w:val="single"/>
          <w:rtl/>
        </w:rPr>
        <w:t>הפעוט ר.א</w:t>
      </w:r>
    </w:p>
    <w:p w:rsidR="008E69D0" w:rsidRPr="00DE44D0" w:rsidRDefault="008E69D0" w:rsidP="008E69D0">
      <w:pPr>
        <w:pStyle w:val="aa"/>
        <w:numPr>
          <w:ilvl w:val="0"/>
          <w:numId w:val="7"/>
        </w:numPr>
        <w:spacing w:line="360" w:lineRule="auto"/>
        <w:ind w:left="283" w:hanging="283"/>
        <w:jc w:val="both"/>
        <w:rPr>
          <w:rFonts w:ascii="David" w:hAnsi="David"/>
        </w:rPr>
      </w:pPr>
      <w:r w:rsidRPr="00DE44D0">
        <w:rPr>
          <w:rFonts w:ascii="David" w:hAnsi="David" w:hint="cs"/>
          <w:rtl/>
        </w:rPr>
        <w:t>על פי המתואר בפרק העובדות של כתב האישום:</w:t>
      </w:r>
    </w:p>
    <w:p w:rsidR="008E69D0" w:rsidRPr="00DE44D0" w:rsidRDefault="008E69D0" w:rsidP="008E69D0">
      <w:pPr>
        <w:pStyle w:val="aa"/>
        <w:spacing w:line="360" w:lineRule="auto"/>
        <w:ind w:left="283"/>
        <w:jc w:val="both"/>
        <w:rPr>
          <w:rFonts w:ascii="David" w:hAnsi="David"/>
          <w:sz w:val="12"/>
          <w:szCs w:val="12"/>
        </w:rPr>
      </w:pPr>
    </w:p>
    <w:p w:rsidR="008E69D0" w:rsidRPr="00DE44D0" w:rsidRDefault="008E69D0" w:rsidP="00014CB2">
      <w:pPr>
        <w:pStyle w:val="aa"/>
        <w:numPr>
          <w:ilvl w:val="0"/>
          <w:numId w:val="11"/>
        </w:numPr>
        <w:spacing w:line="360" w:lineRule="auto"/>
        <w:jc w:val="both"/>
        <w:rPr>
          <w:rFonts w:ascii="David" w:hAnsi="David"/>
        </w:rPr>
      </w:pPr>
      <w:r w:rsidRPr="00DE44D0">
        <w:rPr>
          <w:rFonts w:ascii="David" w:hAnsi="David" w:hint="cs"/>
          <w:b/>
          <w:bCs/>
          <w:rtl/>
        </w:rPr>
        <w:t>סעיף 4</w:t>
      </w:r>
      <w:r w:rsidRPr="00DE44D0">
        <w:rPr>
          <w:rFonts w:ascii="David" w:hAnsi="David" w:hint="cs"/>
          <w:rtl/>
        </w:rPr>
        <w:t xml:space="preserve"> </w:t>
      </w:r>
      <w:r w:rsidR="00014CB2" w:rsidRPr="00DE44D0">
        <w:rPr>
          <w:rFonts w:ascii="David" w:hAnsi="David" w:hint="cs"/>
          <w:rtl/>
        </w:rPr>
        <w:t>-</w:t>
      </w:r>
      <w:r w:rsidRPr="00DE44D0">
        <w:rPr>
          <w:rFonts w:ascii="David" w:hAnsi="David" w:hint="cs"/>
          <w:rtl/>
        </w:rPr>
        <w:t xml:space="preserve"> ביום 2.2.2022, סמוך לשעה 12:52, בעת שנת הצהריים, התיישבה הנאשמת על כיסא מול הפעוט ר.א שישב על מזרנו ושיחק בנעלו, ודחפה בחוזקה את ראשו באמצעות ידה לעבר המזרן</w:t>
      </w:r>
      <w:r w:rsidR="00014CB2" w:rsidRPr="00DE44D0">
        <w:rPr>
          <w:rFonts w:ascii="David" w:hAnsi="David" w:hint="cs"/>
          <w:rtl/>
        </w:rPr>
        <w:t>,</w:t>
      </w:r>
      <w:r w:rsidRPr="00DE44D0">
        <w:rPr>
          <w:rFonts w:ascii="David" w:hAnsi="David" w:hint="cs"/>
          <w:rtl/>
        </w:rPr>
        <w:t xml:space="preserve"> </w:t>
      </w:r>
      <w:r w:rsidR="00014CB2" w:rsidRPr="00DE44D0">
        <w:rPr>
          <w:rFonts w:ascii="David" w:hAnsi="David" w:hint="cs"/>
          <w:rtl/>
        </w:rPr>
        <w:t>ו</w:t>
      </w:r>
      <w:r w:rsidRPr="00DE44D0">
        <w:rPr>
          <w:rFonts w:ascii="David" w:hAnsi="David" w:hint="cs"/>
          <w:rtl/>
        </w:rPr>
        <w:t>בכך גרמה לו למכאוב.</w:t>
      </w:r>
    </w:p>
    <w:p w:rsidR="000355DF" w:rsidRPr="00DE44D0" w:rsidRDefault="000355DF" w:rsidP="008E69D0">
      <w:pPr>
        <w:pStyle w:val="aa"/>
        <w:spacing w:line="360" w:lineRule="auto"/>
        <w:ind w:left="643"/>
        <w:jc w:val="both"/>
        <w:rPr>
          <w:rFonts w:ascii="David" w:hAnsi="David"/>
          <w:sz w:val="12"/>
          <w:szCs w:val="12"/>
          <w:rtl/>
        </w:rPr>
      </w:pPr>
    </w:p>
    <w:p w:rsidR="008E69D0" w:rsidRPr="00DE44D0" w:rsidRDefault="008E69D0" w:rsidP="008E69D0">
      <w:pPr>
        <w:pStyle w:val="aa"/>
        <w:spacing w:line="360" w:lineRule="auto"/>
        <w:ind w:left="643"/>
        <w:jc w:val="both"/>
        <w:rPr>
          <w:rFonts w:ascii="David" w:hAnsi="David"/>
          <w:rtl/>
        </w:rPr>
      </w:pPr>
      <w:r w:rsidRPr="00DE44D0">
        <w:rPr>
          <w:rFonts w:ascii="David" w:hAnsi="David" w:hint="cs"/>
          <w:rtl/>
        </w:rPr>
        <w:lastRenderedPageBreak/>
        <w:t>בתשובתה לאישום,</w:t>
      </w:r>
      <w:r w:rsidR="00CD31B3" w:rsidRPr="00DE44D0">
        <w:rPr>
          <w:rFonts w:ascii="David" w:hAnsi="David" w:hint="cs"/>
          <w:rtl/>
        </w:rPr>
        <w:t xml:space="preserve"> הנאשמת טענה כי לא פעלה בכוח וגם לא גרמה לילד למכאוב, אלא השכיבה את הילד לשנת צהריים כפי שנתבקשה על ידי צוות הגננות.</w:t>
      </w:r>
    </w:p>
    <w:p w:rsidR="00600431" w:rsidRPr="00DE44D0" w:rsidRDefault="00600431" w:rsidP="008E69D0">
      <w:pPr>
        <w:pStyle w:val="aa"/>
        <w:spacing w:line="360" w:lineRule="auto"/>
        <w:ind w:left="643"/>
        <w:jc w:val="both"/>
        <w:rPr>
          <w:rFonts w:ascii="David" w:hAnsi="David"/>
          <w:sz w:val="12"/>
          <w:szCs w:val="12"/>
          <w:rtl/>
        </w:rPr>
      </w:pPr>
    </w:p>
    <w:p w:rsidR="00600431" w:rsidRPr="00DE44D0" w:rsidRDefault="00014CB2" w:rsidP="00E2699E">
      <w:pPr>
        <w:pStyle w:val="aa"/>
        <w:spacing w:line="360" w:lineRule="auto"/>
        <w:ind w:left="643"/>
        <w:jc w:val="both"/>
        <w:rPr>
          <w:rFonts w:ascii="David" w:hAnsi="David"/>
          <w:rtl/>
        </w:rPr>
      </w:pPr>
      <w:r w:rsidRPr="00DE44D0">
        <w:rPr>
          <w:rFonts w:ascii="David" w:hAnsi="David" w:hint="cs"/>
          <w:rtl/>
        </w:rPr>
        <w:t>מצפייה</w:t>
      </w:r>
      <w:r w:rsidR="00600431" w:rsidRPr="00DE44D0">
        <w:rPr>
          <w:rFonts w:ascii="David" w:hAnsi="David" w:hint="cs"/>
          <w:rtl/>
        </w:rPr>
        <w:t xml:space="preserve"> </w:t>
      </w:r>
      <w:r w:rsidRPr="00DE44D0">
        <w:rPr>
          <w:rFonts w:ascii="David" w:hAnsi="David" w:hint="cs"/>
          <w:rtl/>
        </w:rPr>
        <w:t>ב</w:t>
      </w:r>
      <w:r w:rsidR="00600431"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600431" w:rsidRPr="00DE44D0">
        <w:rPr>
          <w:rFonts w:ascii="David" w:hAnsi="David" w:hint="cs"/>
          <w:rtl/>
        </w:rPr>
        <w:t>מונה 00:58</w:t>
      </w:r>
      <w:r w:rsidRPr="00DE44D0">
        <w:rPr>
          <w:rFonts w:ascii="David" w:hAnsi="David" w:hint="cs"/>
          <w:rtl/>
        </w:rPr>
        <w:t xml:space="preserve"> לסרטון הערוך</w:t>
      </w:r>
      <w:r w:rsidR="00600431" w:rsidRPr="00DE44D0">
        <w:rPr>
          <w:rFonts w:ascii="David" w:hAnsi="David" w:hint="cs"/>
          <w:rtl/>
        </w:rPr>
        <w:t xml:space="preserve">) </w:t>
      </w:r>
      <w:r w:rsidRPr="00DE44D0">
        <w:rPr>
          <w:rFonts w:ascii="David" w:hAnsi="David" w:hint="cs"/>
          <w:rtl/>
        </w:rPr>
        <w:t xml:space="preserve">נראית </w:t>
      </w:r>
      <w:r w:rsidR="00047A8F" w:rsidRPr="00DE44D0">
        <w:rPr>
          <w:rFonts w:ascii="David" w:hAnsi="David" w:hint="cs"/>
          <w:rtl/>
        </w:rPr>
        <w:t>הנאשמת ניגש</w:t>
      </w:r>
      <w:r w:rsidRPr="00DE44D0">
        <w:rPr>
          <w:rFonts w:ascii="David" w:hAnsi="David" w:hint="cs"/>
          <w:rtl/>
        </w:rPr>
        <w:t>ת</w:t>
      </w:r>
      <w:r w:rsidR="00047A8F" w:rsidRPr="00DE44D0">
        <w:rPr>
          <w:rFonts w:ascii="David" w:hAnsi="David" w:hint="cs"/>
          <w:rtl/>
        </w:rPr>
        <w:t xml:space="preserve"> אל הפעוט ר.א אש</w:t>
      </w:r>
      <w:r w:rsidRPr="00DE44D0">
        <w:rPr>
          <w:rFonts w:ascii="David" w:hAnsi="David" w:hint="cs"/>
          <w:rtl/>
        </w:rPr>
        <w:t>ר</w:t>
      </w:r>
      <w:r w:rsidR="00047A8F" w:rsidRPr="00DE44D0">
        <w:rPr>
          <w:rFonts w:ascii="David" w:hAnsi="David" w:hint="cs"/>
          <w:rtl/>
        </w:rPr>
        <w:t xml:space="preserve"> ישב על מזרנו, וד</w:t>
      </w:r>
      <w:r w:rsidRPr="00DE44D0">
        <w:rPr>
          <w:rFonts w:ascii="David" w:hAnsi="David" w:hint="cs"/>
          <w:rtl/>
        </w:rPr>
        <w:t>ו</w:t>
      </w:r>
      <w:r w:rsidR="00047A8F" w:rsidRPr="00DE44D0">
        <w:rPr>
          <w:rFonts w:ascii="David" w:hAnsi="David" w:hint="cs"/>
          <w:rtl/>
        </w:rPr>
        <w:t>חפ</w:t>
      </w:r>
      <w:r w:rsidRPr="00DE44D0">
        <w:rPr>
          <w:rFonts w:ascii="David" w:hAnsi="David" w:hint="cs"/>
          <w:rtl/>
        </w:rPr>
        <w:t>ת</w:t>
      </w:r>
      <w:r w:rsidR="00047A8F" w:rsidRPr="00DE44D0">
        <w:rPr>
          <w:rFonts w:ascii="David" w:hAnsi="David" w:hint="cs"/>
          <w:rtl/>
        </w:rPr>
        <w:t xml:space="preserve"> בח</w:t>
      </w:r>
      <w:r w:rsidR="007C10C0" w:rsidRPr="00DE44D0">
        <w:rPr>
          <w:rFonts w:ascii="David" w:hAnsi="David" w:hint="cs"/>
          <w:rtl/>
        </w:rPr>
        <w:t>ו</w:t>
      </w:r>
      <w:r w:rsidR="00047A8F" w:rsidRPr="00DE44D0">
        <w:rPr>
          <w:rFonts w:ascii="David" w:hAnsi="David" w:hint="cs"/>
          <w:rtl/>
        </w:rPr>
        <w:t xml:space="preserve">זקה את ראשו באמצעות ידה לעבר המזרן </w:t>
      </w:r>
      <w:r w:rsidR="00E2699E" w:rsidRPr="00DE44D0">
        <w:rPr>
          <w:rFonts w:ascii="David" w:hAnsi="David" w:hint="cs"/>
          <w:rtl/>
        </w:rPr>
        <w:t>על מנת</w:t>
      </w:r>
      <w:r w:rsidR="00047A8F" w:rsidRPr="00DE44D0">
        <w:rPr>
          <w:rFonts w:ascii="David" w:hAnsi="David" w:hint="cs"/>
          <w:rtl/>
        </w:rPr>
        <w:t xml:space="preserve"> שישכב.</w:t>
      </w:r>
    </w:p>
    <w:p w:rsidR="008E69D0" w:rsidRPr="00DE44D0" w:rsidRDefault="008E69D0" w:rsidP="008E69D0">
      <w:pPr>
        <w:pStyle w:val="aa"/>
        <w:spacing w:line="360" w:lineRule="auto"/>
        <w:ind w:left="643"/>
        <w:jc w:val="both"/>
        <w:rPr>
          <w:rFonts w:ascii="David" w:hAnsi="David"/>
          <w:sz w:val="12"/>
          <w:szCs w:val="12"/>
        </w:rPr>
      </w:pPr>
    </w:p>
    <w:p w:rsidR="00E3385B" w:rsidRPr="00DE44D0" w:rsidRDefault="00E3385B" w:rsidP="00E3385B">
      <w:pPr>
        <w:pStyle w:val="aa"/>
        <w:numPr>
          <w:ilvl w:val="0"/>
          <w:numId w:val="11"/>
        </w:numPr>
        <w:spacing w:line="360" w:lineRule="auto"/>
        <w:jc w:val="both"/>
        <w:rPr>
          <w:rFonts w:ascii="David" w:hAnsi="David"/>
        </w:rPr>
      </w:pPr>
      <w:r w:rsidRPr="00DE44D0">
        <w:rPr>
          <w:rFonts w:ascii="David" w:hAnsi="David" w:hint="cs"/>
          <w:b/>
          <w:bCs/>
          <w:rtl/>
        </w:rPr>
        <w:t xml:space="preserve">סעיף 5 </w:t>
      </w:r>
      <w:r w:rsidRPr="00DE44D0">
        <w:rPr>
          <w:rFonts w:ascii="David" w:hAnsi="David" w:hint="cs"/>
          <w:rtl/>
        </w:rPr>
        <w:t>- ביום 3.2.2022, סמוך לשעה 12:32, בעת שהפעוטות ישבו מסביב לשולחן,</w:t>
      </w:r>
      <w:r w:rsidR="00047A8F" w:rsidRPr="00DE44D0">
        <w:rPr>
          <w:rFonts w:ascii="David" w:hAnsi="David" w:hint="cs"/>
          <w:rtl/>
        </w:rPr>
        <w:t xml:space="preserve"> אחזה הנאשמת בידו השמאלית של ר.א</w:t>
      </w:r>
      <w:r w:rsidRPr="00DE44D0">
        <w:rPr>
          <w:rFonts w:ascii="David" w:hAnsi="David" w:hint="cs"/>
          <w:rtl/>
        </w:rPr>
        <w:t xml:space="preserve"> בזמן שישב על כיסא, ומשכה אותו בכוח אל עבר כיסא אחר. </w:t>
      </w:r>
    </w:p>
    <w:p w:rsidR="00E3385B" w:rsidRPr="00DE44D0" w:rsidRDefault="00E3385B" w:rsidP="00E3385B">
      <w:pPr>
        <w:pStyle w:val="aa"/>
        <w:spacing w:line="360" w:lineRule="auto"/>
        <w:ind w:left="643"/>
        <w:jc w:val="both"/>
        <w:rPr>
          <w:rFonts w:ascii="David" w:hAnsi="David"/>
          <w:sz w:val="12"/>
          <w:szCs w:val="12"/>
        </w:rPr>
      </w:pPr>
    </w:p>
    <w:p w:rsidR="00E3385B" w:rsidRPr="00DE44D0" w:rsidRDefault="00E3385B" w:rsidP="00E2699E">
      <w:pPr>
        <w:pStyle w:val="aa"/>
        <w:spacing w:line="360" w:lineRule="auto"/>
        <w:ind w:left="643"/>
        <w:jc w:val="both"/>
        <w:rPr>
          <w:rFonts w:ascii="David" w:hAnsi="David"/>
          <w:rtl/>
        </w:rPr>
      </w:pPr>
      <w:r w:rsidRPr="00DE44D0">
        <w:rPr>
          <w:rFonts w:ascii="David" w:hAnsi="David" w:hint="cs"/>
          <w:rtl/>
        </w:rPr>
        <w:t xml:space="preserve">בתשובתה לאישום, הנאשמת טענה </w:t>
      </w:r>
      <w:r w:rsidR="00E2699E" w:rsidRPr="00DE44D0">
        <w:rPr>
          <w:rFonts w:ascii="David" w:hAnsi="David" w:hint="cs"/>
          <w:rtl/>
        </w:rPr>
        <w:t>ש</w:t>
      </w:r>
      <w:r w:rsidRPr="00DE44D0">
        <w:rPr>
          <w:rFonts w:ascii="David" w:hAnsi="David" w:hint="cs"/>
          <w:rtl/>
        </w:rPr>
        <w:t>לא פעלה בכוח וגם לא גרמה לילד למכאוב, אלא העבירה את הילד מקום על מנת שלא יפריע לחבריו, כפי שנתבקשה על ידי צוות הגננות.</w:t>
      </w:r>
    </w:p>
    <w:p w:rsidR="00047A8F" w:rsidRPr="00DE44D0" w:rsidRDefault="00047A8F" w:rsidP="00E3385B">
      <w:pPr>
        <w:pStyle w:val="aa"/>
        <w:spacing w:line="360" w:lineRule="auto"/>
        <w:ind w:left="643"/>
        <w:jc w:val="both"/>
        <w:rPr>
          <w:rFonts w:ascii="David" w:hAnsi="David"/>
          <w:sz w:val="12"/>
          <w:szCs w:val="12"/>
          <w:rtl/>
        </w:rPr>
      </w:pPr>
    </w:p>
    <w:p w:rsidR="00047A8F" w:rsidRPr="00DE44D0" w:rsidRDefault="00014CB2" w:rsidP="00014CB2">
      <w:pPr>
        <w:pStyle w:val="aa"/>
        <w:spacing w:line="360" w:lineRule="auto"/>
        <w:ind w:left="643"/>
        <w:jc w:val="both"/>
        <w:rPr>
          <w:rFonts w:ascii="David" w:hAnsi="David"/>
          <w:rtl/>
        </w:rPr>
      </w:pPr>
      <w:r w:rsidRPr="00DE44D0">
        <w:rPr>
          <w:rFonts w:ascii="David" w:hAnsi="David" w:hint="cs"/>
          <w:rtl/>
        </w:rPr>
        <w:t>מצפייה</w:t>
      </w:r>
      <w:r w:rsidR="00047A8F" w:rsidRPr="00DE44D0">
        <w:rPr>
          <w:rFonts w:ascii="David" w:hAnsi="David" w:hint="cs"/>
          <w:rtl/>
        </w:rPr>
        <w:t xml:space="preserve"> </w:t>
      </w:r>
      <w:r w:rsidRPr="00DE44D0">
        <w:rPr>
          <w:rFonts w:ascii="David" w:hAnsi="David" w:hint="cs"/>
          <w:rtl/>
        </w:rPr>
        <w:t>ב</w:t>
      </w:r>
      <w:r w:rsidR="00047A8F"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047A8F" w:rsidRPr="00DE44D0">
        <w:rPr>
          <w:rFonts w:ascii="David" w:hAnsi="David" w:hint="cs"/>
          <w:rtl/>
        </w:rPr>
        <w:t>מונה 09:10</w:t>
      </w:r>
      <w:r w:rsidRPr="00DE44D0">
        <w:rPr>
          <w:rFonts w:ascii="David" w:hAnsi="David" w:hint="cs"/>
          <w:rtl/>
        </w:rPr>
        <w:t xml:space="preserve"> לסרטון הערוך</w:t>
      </w:r>
      <w:r w:rsidR="00047A8F" w:rsidRPr="00DE44D0">
        <w:rPr>
          <w:rFonts w:ascii="David" w:hAnsi="David" w:hint="cs"/>
          <w:rtl/>
        </w:rPr>
        <w:t xml:space="preserve">) </w:t>
      </w:r>
      <w:r w:rsidRPr="00DE44D0">
        <w:rPr>
          <w:rFonts w:ascii="David" w:hAnsi="David" w:hint="cs"/>
          <w:rtl/>
        </w:rPr>
        <w:t xml:space="preserve">נראית </w:t>
      </w:r>
      <w:r w:rsidR="00047A8F" w:rsidRPr="00DE44D0">
        <w:rPr>
          <w:rFonts w:ascii="David" w:hAnsi="David" w:hint="cs"/>
          <w:rtl/>
        </w:rPr>
        <w:t>הנאשמת מ</w:t>
      </w:r>
      <w:r w:rsidRPr="00DE44D0">
        <w:rPr>
          <w:rFonts w:ascii="David" w:hAnsi="David" w:hint="cs"/>
          <w:rtl/>
        </w:rPr>
        <w:t>ושכת</w:t>
      </w:r>
      <w:r w:rsidR="00047A8F" w:rsidRPr="00DE44D0">
        <w:rPr>
          <w:rFonts w:ascii="David" w:hAnsi="David" w:hint="cs"/>
          <w:rtl/>
        </w:rPr>
        <w:t xml:space="preserve"> את הפעוט ר.א מידו השמאלית בזמן שישב על כיסא</w:t>
      </w:r>
      <w:r w:rsidRPr="00DE44D0">
        <w:rPr>
          <w:rFonts w:ascii="David" w:hAnsi="David" w:hint="cs"/>
          <w:rtl/>
        </w:rPr>
        <w:t>,</w:t>
      </w:r>
      <w:r w:rsidR="00047A8F" w:rsidRPr="00DE44D0">
        <w:rPr>
          <w:rFonts w:ascii="David" w:hAnsi="David" w:hint="cs"/>
          <w:rtl/>
        </w:rPr>
        <w:t xml:space="preserve"> ומ</w:t>
      </w:r>
      <w:r w:rsidRPr="00DE44D0">
        <w:rPr>
          <w:rFonts w:ascii="David" w:hAnsi="David" w:hint="cs"/>
          <w:rtl/>
        </w:rPr>
        <w:t>ו</w:t>
      </w:r>
      <w:r w:rsidR="00047A8F" w:rsidRPr="00DE44D0">
        <w:rPr>
          <w:rFonts w:ascii="David" w:hAnsi="David" w:hint="cs"/>
          <w:rtl/>
        </w:rPr>
        <w:t>שכ</w:t>
      </w:r>
      <w:r w:rsidRPr="00DE44D0">
        <w:rPr>
          <w:rFonts w:ascii="David" w:hAnsi="David" w:hint="cs"/>
          <w:rtl/>
        </w:rPr>
        <w:t>ת</w:t>
      </w:r>
      <w:r w:rsidR="00047A8F" w:rsidRPr="00DE44D0">
        <w:rPr>
          <w:rFonts w:ascii="David" w:hAnsi="David" w:hint="cs"/>
          <w:rtl/>
        </w:rPr>
        <w:t xml:space="preserve"> אותו בכוח </w:t>
      </w:r>
      <w:r w:rsidR="005845FA" w:rsidRPr="00DE44D0">
        <w:rPr>
          <w:rFonts w:ascii="David" w:hAnsi="David" w:hint="cs"/>
          <w:rtl/>
        </w:rPr>
        <w:t>א</w:t>
      </w:r>
      <w:r w:rsidR="00047A8F" w:rsidRPr="00DE44D0">
        <w:rPr>
          <w:rFonts w:ascii="David" w:hAnsi="David" w:hint="cs"/>
          <w:rtl/>
        </w:rPr>
        <w:t>ל</w:t>
      </w:r>
      <w:r w:rsidR="005845FA" w:rsidRPr="00DE44D0">
        <w:rPr>
          <w:rFonts w:ascii="David" w:hAnsi="David" w:hint="cs"/>
          <w:rtl/>
        </w:rPr>
        <w:t xml:space="preserve"> </w:t>
      </w:r>
      <w:r w:rsidR="00047A8F" w:rsidRPr="00DE44D0">
        <w:rPr>
          <w:rFonts w:ascii="David" w:hAnsi="David" w:hint="cs"/>
          <w:rtl/>
        </w:rPr>
        <w:t>עבר כיסא אחר.</w:t>
      </w:r>
    </w:p>
    <w:p w:rsidR="00E3385B" w:rsidRPr="00DE44D0" w:rsidRDefault="00E3385B" w:rsidP="00E3385B">
      <w:pPr>
        <w:pStyle w:val="aa"/>
        <w:spacing w:line="360" w:lineRule="auto"/>
        <w:ind w:left="643"/>
        <w:jc w:val="both"/>
        <w:rPr>
          <w:rFonts w:ascii="David" w:hAnsi="David"/>
          <w:sz w:val="12"/>
          <w:szCs w:val="12"/>
          <w:rtl/>
        </w:rPr>
      </w:pPr>
    </w:p>
    <w:p w:rsidR="008E69D0" w:rsidRPr="00DE44D0" w:rsidRDefault="008E69D0" w:rsidP="005845FA">
      <w:pPr>
        <w:pStyle w:val="aa"/>
        <w:numPr>
          <w:ilvl w:val="0"/>
          <w:numId w:val="11"/>
        </w:numPr>
        <w:spacing w:line="360" w:lineRule="auto"/>
        <w:jc w:val="both"/>
        <w:rPr>
          <w:rFonts w:ascii="David" w:hAnsi="David"/>
          <w:rtl/>
        </w:rPr>
      </w:pPr>
      <w:r w:rsidRPr="00DE44D0">
        <w:rPr>
          <w:rFonts w:ascii="David" w:hAnsi="David" w:hint="cs"/>
          <w:b/>
          <w:bCs/>
          <w:rtl/>
        </w:rPr>
        <w:t xml:space="preserve">סעיף 20 </w:t>
      </w:r>
      <w:r w:rsidR="00014CB2" w:rsidRPr="00DE44D0">
        <w:rPr>
          <w:rFonts w:ascii="David" w:hAnsi="David" w:hint="cs"/>
          <w:rtl/>
        </w:rPr>
        <w:t>-</w:t>
      </w:r>
      <w:r w:rsidRPr="00DE44D0">
        <w:rPr>
          <w:rFonts w:ascii="David" w:hAnsi="David" w:hint="cs"/>
          <w:rtl/>
        </w:rPr>
        <w:t xml:space="preserve"> ביום 10.2.2022, סמוך לשעה 13:08, דחפה הנאשמת את ראשו של הפעוט ר.א לעבר המזרן וכיסתה את גופו וראשו בשמיכה</w:t>
      </w:r>
      <w:r w:rsidR="00E2699E" w:rsidRPr="00DE44D0">
        <w:rPr>
          <w:rFonts w:ascii="David" w:hAnsi="David" w:hint="cs"/>
          <w:rtl/>
        </w:rPr>
        <w:t>,</w:t>
      </w:r>
      <w:r w:rsidRPr="00DE44D0">
        <w:rPr>
          <w:rFonts w:ascii="David" w:hAnsi="David" w:hint="cs"/>
          <w:rtl/>
        </w:rPr>
        <w:t xml:space="preserve"> כך שראשו היה מכוסה כולו. סמוך לשעה 13:14, דחפה הנאשמת פעם נוספת את ראשו של הפעוט ר.א לעבר המזרן וכיסתה את גופו וראשו בשמיכה</w:t>
      </w:r>
      <w:r w:rsidR="00E2699E" w:rsidRPr="00DE44D0">
        <w:rPr>
          <w:rFonts w:ascii="David" w:hAnsi="David" w:hint="cs"/>
          <w:rtl/>
        </w:rPr>
        <w:t>,</w:t>
      </w:r>
      <w:r w:rsidRPr="00DE44D0">
        <w:rPr>
          <w:rFonts w:ascii="David" w:hAnsi="David" w:hint="cs"/>
          <w:rtl/>
        </w:rPr>
        <w:t xml:space="preserve"> כך שראשו היה מכוסה כולו. זמן קצר לאחר מכן, הרימה הנאשמת את השמיכה מעל גופו של הפעוט ר.א, משכה את גופו בחוזקה לעבר המזרן, תוך שהיא גורמת לו למכאוב, וכיסתה אותו כמתואר לעיל.</w:t>
      </w:r>
    </w:p>
    <w:p w:rsidR="008E69D0" w:rsidRPr="00DE44D0" w:rsidRDefault="008E69D0" w:rsidP="008E69D0">
      <w:pPr>
        <w:pStyle w:val="aa"/>
        <w:spacing w:line="360" w:lineRule="auto"/>
        <w:ind w:left="643"/>
        <w:jc w:val="both"/>
        <w:rPr>
          <w:rFonts w:ascii="David" w:hAnsi="David"/>
          <w:sz w:val="12"/>
          <w:szCs w:val="12"/>
          <w:rtl/>
        </w:rPr>
      </w:pPr>
    </w:p>
    <w:p w:rsidR="00CD31B3" w:rsidRPr="00DE44D0" w:rsidRDefault="00CD31B3" w:rsidP="00E2699E">
      <w:pPr>
        <w:pStyle w:val="aa"/>
        <w:spacing w:line="360" w:lineRule="auto"/>
        <w:ind w:left="643"/>
        <w:jc w:val="both"/>
        <w:rPr>
          <w:rFonts w:ascii="David" w:hAnsi="David"/>
          <w:rtl/>
        </w:rPr>
      </w:pPr>
      <w:r w:rsidRPr="00DE44D0">
        <w:rPr>
          <w:rFonts w:ascii="David" w:hAnsi="David" w:hint="cs"/>
          <w:rtl/>
        </w:rPr>
        <w:t xml:space="preserve">בתשובתה לאישום, הנאשמת טענה כי לא פעלה בכוח וגם לא גרמה לילד למכאוב, אלא הזיזה את הילד במיטתו כך שיהיה לו נוח יותר </w:t>
      </w:r>
      <w:r w:rsidR="00E2699E" w:rsidRPr="00DE44D0">
        <w:rPr>
          <w:rFonts w:ascii="David" w:hAnsi="David" w:hint="cs"/>
          <w:rtl/>
        </w:rPr>
        <w:t>בעת מנוחת ה</w:t>
      </w:r>
      <w:r w:rsidRPr="00DE44D0">
        <w:rPr>
          <w:rFonts w:ascii="David" w:hAnsi="David" w:hint="cs"/>
          <w:rtl/>
        </w:rPr>
        <w:t>צהריים, כפי שנתבקשה על ידי צוות הגננות.</w:t>
      </w:r>
    </w:p>
    <w:p w:rsidR="005845FA" w:rsidRPr="00DE44D0" w:rsidRDefault="005845FA" w:rsidP="00CD31B3">
      <w:pPr>
        <w:pStyle w:val="aa"/>
        <w:spacing w:line="360" w:lineRule="auto"/>
        <w:ind w:left="643"/>
        <w:jc w:val="both"/>
        <w:rPr>
          <w:rFonts w:ascii="David" w:hAnsi="David"/>
          <w:sz w:val="12"/>
          <w:szCs w:val="12"/>
          <w:rtl/>
        </w:rPr>
      </w:pPr>
    </w:p>
    <w:p w:rsidR="005845FA" w:rsidRPr="00DE44D0" w:rsidRDefault="00393E76" w:rsidP="00A02C6B">
      <w:pPr>
        <w:pStyle w:val="aa"/>
        <w:spacing w:line="360" w:lineRule="auto"/>
        <w:ind w:left="643"/>
        <w:jc w:val="both"/>
        <w:rPr>
          <w:rFonts w:ascii="David" w:hAnsi="David"/>
          <w:rtl/>
        </w:rPr>
      </w:pPr>
      <w:r w:rsidRPr="00DE44D0">
        <w:rPr>
          <w:rFonts w:ascii="David" w:hAnsi="David" w:hint="cs"/>
          <w:rtl/>
        </w:rPr>
        <w:t>מצפייה</w:t>
      </w:r>
      <w:r w:rsidR="005845FA" w:rsidRPr="00DE44D0">
        <w:rPr>
          <w:rFonts w:ascii="David" w:hAnsi="David" w:hint="cs"/>
          <w:rtl/>
        </w:rPr>
        <w:t xml:space="preserve"> </w:t>
      </w:r>
      <w:r w:rsidRPr="00DE44D0">
        <w:rPr>
          <w:rFonts w:ascii="David" w:hAnsi="David" w:hint="cs"/>
          <w:rtl/>
        </w:rPr>
        <w:t>ב</w:t>
      </w:r>
      <w:r w:rsidR="005845FA"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5845FA" w:rsidRPr="00DE44D0">
        <w:rPr>
          <w:rFonts w:ascii="David" w:hAnsi="David" w:hint="cs"/>
          <w:rtl/>
        </w:rPr>
        <w:t>מונה 04:13</w:t>
      </w:r>
      <w:r w:rsidRPr="00DE44D0">
        <w:rPr>
          <w:rFonts w:ascii="David" w:hAnsi="David" w:hint="cs"/>
          <w:rtl/>
        </w:rPr>
        <w:t xml:space="preserve"> לסרטון הערוך</w:t>
      </w:r>
      <w:r w:rsidR="005845FA" w:rsidRPr="00DE44D0">
        <w:rPr>
          <w:rFonts w:ascii="David" w:hAnsi="David" w:hint="cs"/>
          <w:rtl/>
        </w:rPr>
        <w:t xml:space="preserve">) </w:t>
      </w:r>
      <w:r w:rsidRPr="00DE44D0">
        <w:rPr>
          <w:rFonts w:ascii="David" w:hAnsi="David" w:hint="cs"/>
          <w:rtl/>
        </w:rPr>
        <w:t xml:space="preserve">נראית </w:t>
      </w:r>
      <w:r w:rsidR="005845FA" w:rsidRPr="00DE44D0">
        <w:rPr>
          <w:rFonts w:ascii="David" w:hAnsi="David" w:hint="cs"/>
          <w:rtl/>
        </w:rPr>
        <w:t>הנאשמת ד</w:t>
      </w:r>
      <w:r w:rsidRPr="00DE44D0">
        <w:rPr>
          <w:rFonts w:ascii="David" w:hAnsi="David" w:hint="cs"/>
          <w:rtl/>
        </w:rPr>
        <w:t>ו</w:t>
      </w:r>
      <w:r w:rsidR="005845FA" w:rsidRPr="00DE44D0">
        <w:rPr>
          <w:rFonts w:ascii="David" w:hAnsi="David" w:hint="cs"/>
          <w:rtl/>
        </w:rPr>
        <w:t>חפ</w:t>
      </w:r>
      <w:r w:rsidRPr="00DE44D0">
        <w:rPr>
          <w:rFonts w:ascii="David" w:hAnsi="David" w:hint="cs"/>
          <w:rtl/>
        </w:rPr>
        <w:t>ת</w:t>
      </w:r>
      <w:r w:rsidR="005845FA" w:rsidRPr="00DE44D0">
        <w:rPr>
          <w:rFonts w:ascii="David" w:hAnsi="David" w:hint="cs"/>
          <w:rtl/>
        </w:rPr>
        <w:t xml:space="preserve"> את ראשו של הפעוט ר.א לעבר המזרן ושמה עליו את השמיכה כשהיא מכסה את כל גופו לרבות </w:t>
      </w:r>
      <w:r w:rsidRPr="00DE44D0">
        <w:rPr>
          <w:rFonts w:ascii="David" w:hAnsi="David" w:hint="cs"/>
          <w:rtl/>
        </w:rPr>
        <w:t xml:space="preserve">את </w:t>
      </w:r>
      <w:r w:rsidR="005845FA" w:rsidRPr="00DE44D0">
        <w:rPr>
          <w:rFonts w:ascii="David" w:hAnsi="David" w:hint="cs"/>
          <w:rtl/>
        </w:rPr>
        <w:t>ראשו. מספר דקות לאחר מכן, משהפעוט ר.א התיישב במזרנו, הנאשמת ד</w:t>
      </w:r>
      <w:r w:rsidRPr="00DE44D0">
        <w:rPr>
          <w:rFonts w:ascii="David" w:hAnsi="David" w:hint="cs"/>
          <w:rtl/>
        </w:rPr>
        <w:t>ו</w:t>
      </w:r>
      <w:r w:rsidR="005845FA" w:rsidRPr="00DE44D0">
        <w:rPr>
          <w:rFonts w:ascii="David" w:hAnsi="David" w:hint="cs"/>
          <w:rtl/>
        </w:rPr>
        <w:t>חפ</w:t>
      </w:r>
      <w:r w:rsidRPr="00DE44D0">
        <w:rPr>
          <w:rFonts w:ascii="David" w:hAnsi="David" w:hint="cs"/>
          <w:rtl/>
        </w:rPr>
        <w:t>ת</w:t>
      </w:r>
      <w:r w:rsidR="005845FA" w:rsidRPr="00DE44D0">
        <w:rPr>
          <w:rFonts w:ascii="David" w:hAnsi="David" w:hint="cs"/>
          <w:rtl/>
        </w:rPr>
        <w:t xml:space="preserve"> את ראשו פעם נוספת לעבר המזרן בחוזקה, </w:t>
      </w:r>
      <w:r w:rsidR="00047FA0" w:rsidRPr="00DE44D0">
        <w:rPr>
          <w:rFonts w:ascii="David" w:hAnsi="David" w:hint="cs"/>
          <w:rtl/>
        </w:rPr>
        <w:t>ושמה עליו שוב את השמיכה כך שהיא מכסה את גופו לרבות</w:t>
      </w:r>
      <w:r w:rsidRPr="00DE44D0">
        <w:rPr>
          <w:rFonts w:ascii="David" w:hAnsi="David" w:hint="cs"/>
          <w:rtl/>
        </w:rPr>
        <w:t xml:space="preserve"> </w:t>
      </w:r>
      <w:r w:rsidR="00047FA0" w:rsidRPr="00DE44D0">
        <w:rPr>
          <w:rFonts w:ascii="David" w:hAnsi="David" w:hint="cs"/>
          <w:rtl/>
        </w:rPr>
        <w:t xml:space="preserve">ראשו. </w:t>
      </w:r>
    </w:p>
    <w:p w:rsidR="00CD31B3" w:rsidRPr="00DE44D0" w:rsidRDefault="00CD31B3" w:rsidP="008E69D0">
      <w:pPr>
        <w:pStyle w:val="aa"/>
        <w:spacing w:line="360" w:lineRule="auto"/>
        <w:ind w:left="643"/>
        <w:jc w:val="both"/>
        <w:rPr>
          <w:rFonts w:ascii="David" w:hAnsi="David"/>
          <w:sz w:val="12"/>
          <w:szCs w:val="12"/>
          <w:rtl/>
        </w:rPr>
      </w:pPr>
    </w:p>
    <w:p w:rsidR="008E69D0" w:rsidRPr="00DE44D0" w:rsidRDefault="00CD31B3" w:rsidP="00393254">
      <w:pPr>
        <w:pStyle w:val="aa"/>
        <w:numPr>
          <w:ilvl w:val="0"/>
          <w:numId w:val="11"/>
        </w:numPr>
        <w:spacing w:line="360" w:lineRule="auto"/>
        <w:jc w:val="both"/>
        <w:rPr>
          <w:rFonts w:ascii="David" w:hAnsi="David"/>
        </w:rPr>
      </w:pPr>
      <w:r w:rsidRPr="00DE44D0">
        <w:rPr>
          <w:rFonts w:ascii="David" w:hAnsi="David" w:hint="cs"/>
          <w:b/>
          <w:bCs/>
          <w:rtl/>
        </w:rPr>
        <w:t xml:space="preserve">סעיף 21 </w:t>
      </w:r>
      <w:r w:rsidR="002E4178" w:rsidRPr="00DE44D0">
        <w:rPr>
          <w:rFonts w:ascii="David" w:hAnsi="David" w:hint="cs"/>
          <w:rtl/>
        </w:rPr>
        <w:t>-</w:t>
      </w:r>
      <w:r w:rsidRPr="00DE44D0">
        <w:rPr>
          <w:rFonts w:ascii="David" w:hAnsi="David" w:hint="cs"/>
          <w:rtl/>
        </w:rPr>
        <w:t xml:space="preserve"> </w:t>
      </w:r>
      <w:r w:rsidR="00047FA0" w:rsidRPr="00DE44D0">
        <w:rPr>
          <w:rFonts w:ascii="David" w:hAnsi="David" w:hint="cs"/>
          <w:rtl/>
        </w:rPr>
        <w:t>ביום 10.2.2022</w:t>
      </w:r>
      <w:r w:rsidRPr="00DE44D0">
        <w:rPr>
          <w:rFonts w:ascii="David" w:hAnsi="David" w:hint="cs"/>
          <w:rtl/>
        </w:rPr>
        <w:t xml:space="preserve">, סמוך לשעה 16:11, </w:t>
      </w:r>
      <w:r w:rsidR="00393254" w:rsidRPr="00DE44D0">
        <w:rPr>
          <w:rFonts w:ascii="David" w:hAnsi="David" w:hint="cs"/>
          <w:rtl/>
        </w:rPr>
        <w:t>ניגשה הנאשמת לעבר הפעוט נ.ל שעמד בפתח הדלת של המעון, אחזה בשתי ידיו בכוח, משכה אותו בידו הימנית ודחפה אותו לכיוון השולחנות. בכך גרמה לו למכאוב. סמוך לכך, החזיקה הנאשמת את הפעוט ר.א</w:t>
      </w:r>
      <w:r w:rsidR="00CF721E" w:rsidRPr="00DE44D0">
        <w:rPr>
          <w:rFonts w:ascii="David" w:hAnsi="David" w:hint="cs"/>
          <w:rtl/>
        </w:rPr>
        <w:t>, גררה אותו בכוח והושיבה אותו על כיסא שולחן האוכל, ובכך גרמה לו מכאוב.</w:t>
      </w:r>
    </w:p>
    <w:p w:rsidR="00CD31B3" w:rsidRPr="00DE44D0" w:rsidRDefault="00CD31B3" w:rsidP="00CD31B3">
      <w:pPr>
        <w:pStyle w:val="aa"/>
        <w:spacing w:line="360" w:lineRule="auto"/>
        <w:ind w:left="643"/>
        <w:jc w:val="both"/>
        <w:rPr>
          <w:rFonts w:ascii="David" w:hAnsi="David"/>
          <w:sz w:val="12"/>
          <w:szCs w:val="12"/>
          <w:rtl/>
        </w:rPr>
      </w:pPr>
    </w:p>
    <w:p w:rsidR="00CD31B3" w:rsidRPr="00DE44D0" w:rsidRDefault="00CD31B3" w:rsidP="00CD31B3">
      <w:pPr>
        <w:pStyle w:val="aa"/>
        <w:spacing w:line="360" w:lineRule="auto"/>
        <w:ind w:left="643"/>
        <w:jc w:val="both"/>
        <w:rPr>
          <w:rFonts w:ascii="David" w:hAnsi="David"/>
          <w:rtl/>
        </w:rPr>
      </w:pPr>
      <w:r w:rsidRPr="00DE44D0">
        <w:rPr>
          <w:rFonts w:ascii="David" w:hAnsi="David" w:hint="cs"/>
          <w:rtl/>
        </w:rPr>
        <w:t>בתשובתה לאישום, הנאשמת טענה כי לא פעלה בכוח וגם לא גרמה לילד למכאוב, אלא הושיבה את הילד ליד השולחן כפי שנתבקשה על ידי צוות הגננות.</w:t>
      </w:r>
    </w:p>
    <w:p w:rsidR="00CF721E" w:rsidRPr="00DE44D0" w:rsidRDefault="00CF721E" w:rsidP="00CD31B3">
      <w:pPr>
        <w:pStyle w:val="aa"/>
        <w:spacing w:line="360" w:lineRule="auto"/>
        <w:ind w:left="643"/>
        <w:jc w:val="both"/>
        <w:rPr>
          <w:rFonts w:ascii="David" w:hAnsi="David"/>
          <w:sz w:val="12"/>
          <w:szCs w:val="12"/>
          <w:rtl/>
        </w:rPr>
      </w:pPr>
    </w:p>
    <w:p w:rsidR="00CF721E" w:rsidRPr="00DE44D0" w:rsidRDefault="002E4178" w:rsidP="002E4178">
      <w:pPr>
        <w:pStyle w:val="aa"/>
        <w:spacing w:line="360" w:lineRule="auto"/>
        <w:ind w:left="643"/>
        <w:jc w:val="both"/>
        <w:rPr>
          <w:rFonts w:ascii="David" w:hAnsi="David"/>
          <w:rtl/>
        </w:rPr>
      </w:pPr>
      <w:r w:rsidRPr="00DE44D0">
        <w:rPr>
          <w:rFonts w:ascii="David" w:hAnsi="David" w:hint="cs"/>
          <w:rtl/>
        </w:rPr>
        <w:lastRenderedPageBreak/>
        <w:t>מצפייה</w:t>
      </w:r>
      <w:r w:rsidR="00CF721E" w:rsidRPr="00DE44D0">
        <w:rPr>
          <w:rFonts w:ascii="David" w:hAnsi="David" w:hint="cs"/>
          <w:rtl/>
        </w:rPr>
        <w:t xml:space="preserve"> </w:t>
      </w:r>
      <w:r w:rsidRPr="00DE44D0">
        <w:rPr>
          <w:rFonts w:ascii="David" w:hAnsi="David" w:hint="cs"/>
          <w:rtl/>
        </w:rPr>
        <w:t>ב</w:t>
      </w:r>
      <w:r w:rsidR="00CF721E"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CF721E" w:rsidRPr="00DE44D0">
        <w:rPr>
          <w:rFonts w:ascii="David" w:hAnsi="David" w:hint="cs"/>
          <w:rtl/>
        </w:rPr>
        <w:t>מונה 04:40</w:t>
      </w:r>
      <w:r w:rsidRPr="00DE44D0">
        <w:rPr>
          <w:rFonts w:ascii="David" w:hAnsi="David" w:hint="cs"/>
          <w:rtl/>
        </w:rPr>
        <w:t xml:space="preserve"> לסרטון הערוך</w:t>
      </w:r>
      <w:r w:rsidR="00CF721E" w:rsidRPr="00DE44D0">
        <w:rPr>
          <w:rFonts w:ascii="David" w:hAnsi="David" w:hint="cs"/>
          <w:rtl/>
        </w:rPr>
        <w:t xml:space="preserve">) </w:t>
      </w:r>
      <w:r w:rsidRPr="00DE44D0">
        <w:rPr>
          <w:rFonts w:ascii="David" w:hAnsi="David" w:hint="cs"/>
          <w:rtl/>
        </w:rPr>
        <w:t xml:space="preserve">נראית </w:t>
      </w:r>
      <w:r w:rsidR="00CF721E" w:rsidRPr="00DE44D0">
        <w:rPr>
          <w:rFonts w:ascii="David" w:hAnsi="David" w:hint="cs"/>
          <w:rtl/>
        </w:rPr>
        <w:t xml:space="preserve">הנאשמת </w:t>
      </w:r>
      <w:r w:rsidRPr="00DE44D0">
        <w:rPr>
          <w:rFonts w:ascii="David" w:hAnsi="David" w:hint="cs"/>
          <w:rtl/>
        </w:rPr>
        <w:t>מ</w:t>
      </w:r>
      <w:r w:rsidR="00CF721E" w:rsidRPr="00DE44D0">
        <w:rPr>
          <w:rFonts w:ascii="David" w:hAnsi="David" w:hint="cs"/>
          <w:rtl/>
        </w:rPr>
        <w:t>חזיקה את הפעוט ר.א בידו הימנית, ג</w:t>
      </w:r>
      <w:r w:rsidRPr="00DE44D0">
        <w:rPr>
          <w:rFonts w:ascii="David" w:hAnsi="David" w:hint="cs"/>
          <w:rtl/>
        </w:rPr>
        <w:t>ו</w:t>
      </w:r>
      <w:r w:rsidR="00CF721E" w:rsidRPr="00DE44D0">
        <w:rPr>
          <w:rFonts w:ascii="David" w:hAnsi="David" w:hint="cs"/>
          <w:rtl/>
        </w:rPr>
        <w:t>רר</w:t>
      </w:r>
      <w:r w:rsidRPr="00DE44D0">
        <w:rPr>
          <w:rFonts w:ascii="David" w:hAnsi="David" w:hint="cs"/>
          <w:rtl/>
        </w:rPr>
        <w:t>ת</w:t>
      </w:r>
      <w:r w:rsidR="00CF721E" w:rsidRPr="00DE44D0">
        <w:rPr>
          <w:rFonts w:ascii="David" w:hAnsi="David" w:hint="cs"/>
          <w:rtl/>
        </w:rPr>
        <w:t xml:space="preserve"> אותו בכ</w:t>
      </w:r>
      <w:r w:rsidR="00E65FAF" w:rsidRPr="00DE44D0">
        <w:rPr>
          <w:rFonts w:ascii="David" w:hAnsi="David" w:hint="cs"/>
          <w:rtl/>
        </w:rPr>
        <w:t>וח ו</w:t>
      </w:r>
      <w:r w:rsidRPr="00DE44D0">
        <w:rPr>
          <w:rFonts w:ascii="David" w:hAnsi="David" w:hint="cs"/>
          <w:rtl/>
        </w:rPr>
        <w:t>מ</w:t>
      </w:r>
      <w:r w:rsidR="00E65FAF" w:rsidRPr="00DE44D0">
        <w:rPr>
          <w:rFonts w:ascii="David" w:hAnsi="David" w:hint="cs"/>
          <w:rtl/>
        </w:rPr>
        <w:t>ושיבה אותו על כיסא שולחן האוכל.</w:t>
      </w:r>
      <w:r w:rsidR="000F3E51" w:rsidRPr="00DE44D0">
        <w:rPr>
          <w:rFonts w:ascii="David" w:hAnsi="David" w:hint="cs"/>
          <w:rtl/>
        </w:rPr>
        <w:t xml:space="preserve"> המיוחס לנאשמת </w:t>
      </w:r>
      <w:r w:rsidRPr="00DE44D0">
        <w:rPr>
          <w:rFonts w:ascii="David" w:hAnsi="David" w:hint="cs"/>
          <w:rtl/>
        </w:rPr>
        <w:t xml:space="preserve">בסעיף זה </w:t>
      </w:r>
      <w:r w:rsidR="000F3E51" w:rsidRPr="00DE44D0">
        <w:rPr>
          <w:rFonts w:ascii="David" w:hAnsi="David" w:hint="cs"/>
          <w:rtl/>
        </w:rPr>
        <w:t>באשר לפעוט נ.ל יידון בהמשך.</w:t>
      </w:r>
    </w:p>
    <w:p w:rsidR="00CD31B3" w:rsidRPr="00DE44D0" w:rsidRDefault="00CD31B3" w:rsidP="00CD31B3">
      <w:pPr>
        <w:pStyle w:val="aa"/>
        <w:spacing w:line="360" w:lineRule="auto"/>
        <w:ind w:left="643"/>
        <w:jc w:val="both"/>
        <w:rPr>
          <w:rFonts w:ascii="David" w:hAnsi="David"/>
          <w:sz w:val="12"/>
          <w:szCs w:val="12"/>
        </w:rPr>
      </w:pPr>
    </w:p>
    <w:p w:rsidR="00CD31B3" w:rsidRPr="00DE44D0" w:rsidRDefault="00CD31B3" w:rsidP="00CD31B3">
      <w:pPr>
        <w:pStyle w:val="aa"/>
        <w:numPr>
          <w:ilvl w:val="0"/>
          <w:numId w:val="11"/>
        </w:numPr>
        <w:spacing w:line="360" w:lineRule="auto"/>
        <w:jc w:val="both"/>
        <w:rPr>
          <w:rFonts w:ascii="David" w:hAnsi="David"/>
        </w:rPr>
      </w:pPr>
      <w:r w:rsidRPr="00DE44D0">
        <w:rPr>
          <w:rFonts w:ascii="David" w:hAnsi="David" w:hint="cs"/>
          <w:b/>
          <w:bCs/>
          <w:rtl/>
        </w:rPr>
        <w:t xml:space="preserve">סעיף 22 </w:t>
      </w:r>
      <w:r w:rsidRPr="00DE44D0">
        <w:rPr>
          <w:rFonts w:ascii="David" w:hAnsi="David" w:hint="cs"/>
          <w:rtl/>
        </w:rPr>
        <w:t>- ביום 14.2.2022, סמוך לשעה 13:00, התקרבה הנאשמת לפעוט ר.א ומשכה את המוצץ מפיו. כעבור מספר דקות, בזמן שנת הצהריים, הרימה הנאשמת את הפעוטה ת.א, השכיבה אותה על המזרן וכיסתה את גופה וראשה בשמיכה</w:t>
      </w:r>
      <w:r w:rsidR="00A02C6B" w:rsidRPr="00DE44D0">
        <w:rPr>
          <w:rFonts w:ascii="David" w:hAnsi="David" w:hint="cs"/>
          <w:rtl/>
        </w:rPr>
        <w:t>,</w:t>
      </w:r>
      <w:r w:rsidRPr="00DE44D0">
        <w:rPr>
          <w:rFonts w:ascii="David" w:hAnsi="David" w:hint="cs"/>
          <w:rtl/>
        </w:rPr>
        <w:t xml:space="preserve"> כך שגופה היה מכוסה כולו.</w:t>
      </w:r>
    </w:p>
    <w:p w:rsidR="00CD31B3" w:rsidRPr="00DE44D0" w:rsidRDefault="00CD31B3" w:rsidP="00CD31B3">
      <w:pPr>
        <w:pStyle w:val="aa"/>
        <w:spacing w:line="360" w:lineRule="auto"/>
        <w:ind w:left="643"/>
        <w:jc w:val="both"/>
        <w:rPr>
          <w:rFonts w:ascii="David" w:hAnsi="David"/>
          <w:b/>
          <w:bCs/>
          <w:sz w:val="12"/>
          <w:szCs w:val="12"/>
          <w:rtl/>
        </w:rPr>
      </w:pPr>
    </w:p>
    <w:p w:rsidR="00CD31B3" w:rsidRPr="00DE44D0" w:rsidRDefault="00CD31B3" w:rsidP="00A02C6B">
      <w:pPr>
        <w:pStyle w:val="aa"/>
        <w:spacing w:line="360" w:lineRule="auto"/>
        <w:ind w:left="643"/>
        <w:jc w:val="both"/>
        <w:rPr>
          <w:rFonts w:ascii="David" w:hAnsi="David"/>
          <w:rtl/>
        </w:rPr>
      </w:pPr>
      <w:r w:rsidRPr="00DE44D0">
        <w:rPr>
          <w:rFonts w:ascii="David" w:hAnsi="David" w:hint="cs"/>
          <w:rtl/>
        </w:rPr>
        <w:t xml:space="preserve">בתשובתה לאישום, הנאשמת טענה </w:t>
      </w:r>
      <w:r w:rsidR="00A02C6B" w:rsidRPr="00DE44D0">
        <w:rPr>
          <w:rFonts w:ascii="David" w:hAnsi="David" w:hint="cs"/>
          <w:rtl/>
        </w:rPr>
        <w:t>ש</w:t>
      </w:r>
      <w:r w:rsidRPr="00DE44D0">
        <w:rPr>
          <w:rFonts w:ascii="David" w:hAnsi="David" w:hint="cs"/>
          <w:rtl/>
        </w:rPr>
        <w:t>לא פעלה בכוח וגם לא גרמה לילד למכאוב, אלא הילד נשך את המוצץ ועמד לבלוע חתיכות ממנו, ולכן הנאשמת משכה ממנו את המוצץ לבל ייחנק, כפי שהונחתה על ידי צוות הגננות.</w:t>
      </w:r>
    </w:p>
    <w:p w:rsidR="000F3E51" w:rsidRPr="00DE44D0" w:rsidRDefault="000F3E51" w:rsidP="00CD31B3">
      <w:pPr>
        <w:pStyle w:val="aa"/>
        <w:spacing w:line="360" w:lineRule="auto"/>
        <w:ind w:left="643"/>
        <w:jc w:val="both"/>
        <w:rPr>
          <w:rFonts w:ascii="David" w:hAnsi="David"/>
          <w:sz w:val="12"/>
          <w:szCs w:val="12"/>
          <w:rtl/>
        </w:rPr>
      </w:pPr>
    </w:p>
    <w:p w:rsidR="000F3E51" w:rsidRPr="00DE44D0" w:rsidRDefault="002E4178" w:rsidP="006927DD">
      <w:pPr>
        <w:pStyle w:val="aa"/>
        <w:spacing w:line="360" w:lineRule="auto"/>
        <w:ind w:left="643"/>
        <w:jc w:val="both"/>
        <w:rPr>
          <w:rFonts w:ascii="David" w:hAnsi="David"/>
        </w:rPr>
      </w:pPr>
      <w:r w:rsidRPr="00DE44D0">
        <w:rPr>
          <w:rFonts w:ascii="David" w:hAnsi="David" w:hint="cs"/>
          <w:rtl/>
        </w:rPr>
        <w:t>מצפייה</w:t>
      </w:r>
      <w:r w:rsidR="000F3E51" w:rsidRPr="00DE44D0">
        <w:rPr>
          <w:rFonts w:ascii="David" w:hAnsi="David" w:hint="cs"/>
          <w:rtl/>
        </w:rPr>
        <w:t xml:space="preserve"> </w:t>
      </w:r>
      <w:r w:rsidR="006927DD" w:rsidRPr="00DE44D0">
        <w:rPr>
          <w:rFonts w:ascii="David" w:hAnsi="David" w:hint="cs"/>
          <w:rtl/>
        </w:rPr>
        <w:t>ב</w:t>
      </w:r>
      <w:r w:rsidR="000F3E51" w:rsidRPr="00DE44D0">
        <w:rPr>
          <w:rFonts w:ascii="David" w:hAnsi="David" w:hint="cs"/>
          <w:rtl/>
        </w:rPr>
        <w:t>סרטון (</w:t>
      </w:r>
      <w:r w:rsidR="006927DD" w:rsidRPr="00DE44D0">
        <w:rPr>
          <w:rFonts w:ascii="David" w:hAnsi="David" w:hint="cs"/>
          <w:b/>
          <w:bCs/>
          <w:rtl/>
        </w:rPr>
        <w:t>ת/5</w:t>
      </w:r>
      <w:r w:rsidR="006927DD" w:rsidRPr="00DE44D0">
        <w:rPr>
          <w:rFonts w:ascii="David" w:hAnsi="David" w:hint="cs"/>
          <w:rtl/>
        </w:rPr>
        <w:t xml:space="preserve">, </w:t>
      </w:r>
      <w:r w:rsidR="000F3E51" w:rsidRPr="00DE44D0">
        <w:rPr>
          <w:rFonts w:ascii="David" w:hAnsi="David" w:hint="cs"/>
          <w:rtl/>
        </w:rPr>
        <w:t>מונה 04:50</w:t>
      </w:r>
      <w:r w:rsidR="006927DD" w:rsidRPr="00DE44D0">
        <w:rPr>
          <w:rFonts w:ascii="David" w:hAnsi="David" w:hint="cs"/>
          <w:rtl/>
        </w:rPr>
        <w:t xml:space="preserve"> לסרטון הערוך</w:t>
      </w:r>
      <w:r w:rsidR="000F3E51" w:rsidRPr="00DE44D0">
        <w:rPr>
          <w:rFonts w:ascii="David" w:hAnsi="David" w:hint="cs"/>
          <w:rtl/>
        </w:rPr>
        <w:t xml:space="preserve">) </w:t>
      </w:r>
      <w:r w:rsidR="006927DD" w:rsidRPr="00DE44D0">
        <w:rPr>
          <w:rFonts w:ascii="David" w:hAnsi="David" w:hint="cs"/>
          <w:rtl/>
        </w:rPr>
        <w:t xml:space="preserve">נראית </w:t>
      </w:r>
      <w:r w:rsidR="000F3E51" w:rsidRPr="00DE44D0">
        <w:rPr>
          <w:rFonts w:ascii="David" w:hAnsi="David" w:hint="cs"/>
          <w:rtl/>
        </w:rPr>
        <w:t>הנאשמת ניגש</w:t>
      </w:r>
      <w:r w:rsidR="006927DD" w:rsidRPr="00DE44D0">
        <w:rPr>
          <w:rFonts w:ascii="David" w:hAnsi="David" w:hint="cs"/>
          <w:rtl/>
        </w:rPr>
        <w:t>ת</w:t>
      </w:r>
      <w:r w:rsidR="000F3E51" w:rsidRPr="00DE44D0">
        <w:rPr>
          <w:rFonts w:ascii="David" w:hAnsi="David" w:hint="cs"/>
          <w:rtl/>
        </w:rPr>
        <w:t xml:space="preserve"> לפעוט ר.א ומ</w:t>
      </w:r>
      <w:r w:rsidR="006927DD" w:rsidRPr="00DE44D0">
        <w:rPr>
          <w:rFonts w:ascii="David" w:hAnsi="David" w:hint="cs"/>
          <w:rtl/>
        </w:rPr>
        <w:t>ו</w:t>
      </w:r>
      <w:r w:rsidR="000F3E51" w:rsidRPr="00DE44D0">
        <w:rPr>
          <w:rFonts w:ascii="David" w:hAnsi="David" w:hint="cs"/>
          <w:rtl/>
        </w:rPr>
        <w:t>שכ</w:t>
      </w:r>
      <w:r w:rsidR="006927DD" w:rsidRPr="00DE44D0">
        <w:rPr>
          <w:rFonts w:ascii="David" w:hAnsi="David" w:hint="cs"/>
          <w:rtl/>
        </w:rPr>
        <w:t>ת</w:t>
      </w:r>
      <w:r w:rsidR="000F3E51" w:rsidRPr="00DE44D0">
        <w:rPr>
          <w:rFonts w:ascii="David" w:hAnsi="David" w:hint="cs"/>
          <w:rtl/>
        </w:rPr>
        <w:t xml:space="preserve"> מפיו את המוצץ. המיוחס</w:t>
      </w:r>
      <w:r w:rsidR="006927DD" w:rsidRPr="00DE44D0">
        <w:rPr>
          <w:rFonts w:ascii="David" w:hAnsi="David" w:hint="cs"/>
          <w:rtl/>
        </w:rPr>
        <w:t xml:space="preserve"> לנאשמת בסעיף זה</w:t>
      </w:r>
      <w:r w:rsidR="000F3E51" w:rsidRPr="00DE44D0">
        <w:rPr>
          <w:rFonts w:ascii="David" w:hAnsi="David" w:hint="cs"/>
          <w:rtl/>
        </w:rPr>
        <w:t xml:space="preserve"> באשר לפעוטה ת.א יידון בהמשך.</w:t>
      </w:r>
    </w:p>
    <w:p w:rsidR="00CD31B3" w:rsidRPr="00DE44D0" w:rsidRDefault="00CD31B3" w:rsidP="000F3E51">
      <w:pPr>
        <w:spacing w:line="360" w:lineRule="auto"/>
        <w:rPr>
          <w:rFonts w:ascii="David" w:hAnsi="David"/>
          <w:rtl/>
        </w:rPr>
      </w:pPr>
    </w:p>
    <w:p w:rsidR="00CD31B3" w:rsidRPr="00DE44D0" w:rsidRDefault="00CD31B3" w:rsidP="00CD31B3">
      <w:pPr>
        <w:pStyle w:val="aa"/>
        <w:numPr>
          <w:ilvl w:val="0"/>
          <w:numId w:val="11"/>
        </w:numPr>
        <w:spacing w:line="360" w:lineRule="auto"/>
        <w:jc w:val="both"/>
        <w:rPr>
          <w:rFonts w:ascii="David" w:hAnsi="David"/>
        </w:rPr>
      </w:pPr>
      <w:r w:rsidRPr="00DE44D0">
        <w:rPr>
          <w:rFonts w:ascii="David" w:hAnsi="David" w:hint="cs"/>
          <w:b/>
          <w:bCs/>
          <w:rtl/>
        </w:rPr>
        <w:t xml:space="preserve">סעיף 28 </w:t>
      </w:r>
      <w:r w:rsidR="006927DD" w:rsidRPr="00DE44D0">
        <w:rPr>
          <w:rFonts w:ascii="David" w:hAnsi="David" w:hint="cs"/>
          <w:rtl/>
        </w:rPr>
        <w:t>-</w:t>
      </w:r>
      <w:r w:rsidRPr="00DE44D0">
        <w:rPr>
          <w:rFonts w:ascii="David" w:hAnsi="David" w:hint="cs"/>
          <w:rtl/>
        </w:rPr>
        <w:t xml:space="preserve"> ביום 14.2.2022, סמוך לשעה 15:08, התקרבה הנאשמת אל הפעוט ר.א, דחפה את ראשו וגופו לעבר המזרן, משכה את המוצץ מפיו, כיסתה אותו בשמיכה כך שראשו היה מכוס</w:t>
      </w:r>
      <w:r w:rsidR="006927DD" w:rsidRPr="00DE44D0">
        <w:rPr>
          <w:rFonts w:ascii="David" w:hAnsi="David" w:hint="cs"/>
          <w:rtl/>
        </w:rPr>
        <w:t>ה ברובו וזרקה את המוצץ על המזרן,</w:t>
      </w:r>
      <w:r w:rsidRPr="00DE44D0">
        <w:rPr>
          <w:rFonts w:ascii="David" w:hAnsi="David" w:hint="cs"/>
          <w:rtl/>
        </w:rPr>
        <w:t xml:space="preserve"> </w:t>
      </w:r>
      <w:r w:rsidR="006927DD" w:rsidRPr="00DE44D0">
        <w:rPr>
          <w:rFonts w:ascii="David" w:hAnsi="David" w:hint="cs"/>
          <w:rtl/>
        </w:rPr>
        <w:t>ו</w:t>
      </w:r>
      <w:r w:rsidRPr="00DE44D0">
        <w:rPr>
          <w:rFonts w:ascii="David" w:hAnsi="David" w:hint="cs"/>
          <w:rtl/>
        </w:rPr>
        <w:t>בכך גרמה לו למכאוב.</w:t>
      </w:r>
    </w:p>
    <w:p w:rsidR="00CD31B3" w:rsidRPr="00DE44D0" w:rsidRDefault="00CD31B3" w:rsidP="00CD31B3">
      <w:pPr>
        <w:pStyle w:val="aa"/>
        <w:spacing w:line="360" w:lineRule="auto"/>
        <w:ind w:left="643"/>
        <w:jc w:val="both"/>
        <w:rPr>
          <w:rFonts w:ascii="David" w:hAnsi="David"/>
          <w:b/>
          <w:bCs/>
          <w:sz w:val="12"/>
          <w:szCs w:val="12"/>
          <w:rtl/>
        </w:rPr>
      </w:pPr>
    </w:p>
    <w:p w:rsidR="00CD31B3" w:rsidRPr="00DE44D0" w:rsidRDefault="00CD31B3" w:rsidP="00CD31B3">
      <w:pPr>
        <w:pStyle w:val="aa"/>
        <w:spacing w:line="360" w:lineRule="auto"/>
        <w:ind w:left="643"/>
        <w:jc w:val="both"/>
        <w:rPr>
          <w:rFonts w:ascii="David" w:hAnsi="David"/>
          <w:b/>
          <w:rtl/>
        </w:rPr>
      </w:pPr>
      <w:r w:rsidRPr="00DE44D0">
        <w:rPr>
          <w:rFonts w:ascii="David" w:hAnsi="David" w:hint="cs"/>
          <w:rtl/>
        </w:rPr>
        <w:t xml:space="preserve">בתשובתה לאישום, </w:t>
      </w:r>
      <w:r w:rsidRPr="00DE44D0">
        <w:rPr>
          <w:rFonts w:ascii="David" w:hAnsi="David" w:hint="cs"/>
          <w:b/>
          <w:rtl/>
        </w:rPr>
        <w:t>הנאשמת טענה כי לא פעלה בכוח וגם לא גרמה לילד למכאוב, אלא שמה את המוצץ בפיו על מנת שיוכל להירדם כפי שנתבקשה על ידי צוות הגננות.</w:t>
      </w:r>
    </w:p>
    <w:p w:rsidR="000F3E51" w:rsidRPr="00DE44D0" w:rsidRDefault="000F3E51" w:rsidP="00CD31B3">
      <w:pPr>
        <w:pStyle w:val="aa"/>
        <w:spacing w:line="360" w:lineRule="auto"/>
        <w:ind w:left="643"/>
        <w:jc w:val="both"/>
        <w:rPr>
          <w:rFonts w:ascii="David" w:hAnsi="David"/>
          <w:b/>
          <w:sz w:val="12"/>
          <w:szCs w:val="12"/>
          <w:rtl/>
        </w:rPr>
      </w:pPr>
    </w:p>
    <w:p w:rsidR="000F3E51" w:rsidRPr="00DE44D0" w:rsidRDefault="006927DD" w:rsidP="00F52BD4">
      <w:pPr>
        <w:pStyle w:val="aa"/>
        <w:spacing w:line="360" w:lineRule="auto"/>
        <w:ind w:left="643"/>
        <w:jc w:val="both"/>
        <w:rPr>
          <w:rFonts w:ascii="David" w:hAnsi="David"/>
          <w:b/>
          <w:rtl/>
        </w:rPr>
      </w:pPr>
      <w:r w:rsidRPr="00DE44D0">
        <w:rPr>
          <w:rFonts w:ascii="David" w:hAnsi="David" w:hint="cs"/>
          <w:b/>
          <w:rtl/>
        </w:rPr>
        <w:t>מצפייה</w:t>
      </w:r>
      <w:r w:rsidR="000F3E51" w:rsidRPr="00DE44D0">
        <w:rPr>
          <w:rFonts w:ascii="David" w:hAnsi="David" w:hint="cs"/>
          <w:b/>
          <w:rtl/>
        </w:rPr>
        <w:t xml:space="preserve"> </w:t>
      </w:r>
      <w:r w:rsidRPr="00DE44D0">
        <w:rPr>
          <w:rFonts w:ascii="David" w:hAnsi="David" w:hint="cs"/>
          <w:b/>
          <w:rtl/>
        </w:rPr>
        <w:t>ב</w:t>
      </w:r>
      <w:r w:rsidR="000F3E51" w:rsidRPr="00DE44D0">
        <w:rPr>
          <w:rFonts w:ascii="David" w:hAnsi="David" w:hint="cs"/>
          <w:b/>
          <w:rtl/>
        </w:rPr>
        <w:t>סרטון (</w:t>
      </w:r>
      <w:r w:rsidRPr="00DE44D0">
        <w:rPr>
          <w:rFonts w:ascii="David" w:hAnsi="David" w:hint="cs"/>
          <w:bCs/>
          <w:rtl/>
        </w:rPr>
        <w:t>ת/5</w:t>
      </w:r>
      <w:r w:rsidRPr="00DE44D0">
        <w:rPr>
          <w:rFonts w:ascii="David" w:hAnsi="David" w:hint="cs"/>
          <w:b/>
          <w:rtl/>
        </w:rPr>
        <w:t xml:space="preserve">, </w:t>
      </w:r>
      <w:r w:rsidR="000F3E51" w:rsidRPr="00DE44D0">
        <w:rPr>
          <w:rFonts w:ascii="David" w:hAnsi="David" w:hint="cs"/>
          <w:b/>
          <w:rtl/>
        </w:rPr>
        <w:t>מונה 07:25</w:t>
      </w:r>
      <w:r w:rsidRPr="00DE44D0">
        <w:rPr>
          <w:rFonts w:ascii="David" w:hAnsi="David" w:hint="cs"/>
          <w:b/>
          <w:rtl/>
        </w:rPr>
        <w:t xml:space="preserve"> לסרטון הערוך</w:t>
      </w:r>
      <w:r w:rsidR="000F3E51" w:rsidRPr="00DE44D0">
        <w:rPr>
          <w:rFonts w:ascii="David" w:hAnsi="David" w:hint="cs"/>
          <w:b/>
          <w:rtl/>
        </w:rPr>
        <w:t xml:space="preserve">) </w:t>
      </w:r>
      <w:r w:rsidRPr="00DE44D0">
        <w:rPr>
          <w:rFonts w:ascii="David" w:hAnsi="David" w:hint="cs"/>
          <w:b/>
          <w:rtl/>
        </w:rPr>
        <w:t>נראית</w:t>
      </w:r>
      <w:r w:rsidR="000F3E51" w:rsidRPr="00DE44D0">
        <w:rPr>
          <w:rFonts w:ascii="David" w:hAnsi="David" w:hint="cs"/>
          <w:b/>
          <w:rtl/>
        </w:rPr>
        <w:t xml:space="preserve"> </w:t>
      </w:r>
      <w:r w:rsidR="00E071CA" w:rsidRPr="00DE44D0">
        <w:rPr>
          <w:rFonts w:ascii="David" w:hAnsi="David" w:hint="cs"/>
          <w:b/>
          <w:rtl/>
        </w:rPr>
        <w:t>הנאשמת ניגש</w:t>
      </w:r>
      <w:r w:rsidRPr="00DE44D0">
        <w:rPr>
          <w:rFonts w:ascii="David" w:hAnsi="David" w:hint="cs"/>
          <w:b/>
          <w:rtl/>
        </w:rPr>
        <w:t>ת</w:t>
      </w:r>
      <w:r w:rsidR="00E071CA" w:rsidRPr="00DE44D0">
        <w:rPr>
          <w:rFonts w:ascii="David" w:hAnsi="David" w:hint="cs"/>
          <w:b/>
          <w:rtl/>
        </w:rPr>
        <w:t xml:space="preserve"> אל הפעוט ר.א בעת שישב במזרנו, ד</w:t>
      </w:r>
      <w:r w:rsidRPr="00DE44D0">
        <w:rPr>
          <w:rFonts w:ascii="David" w:hAnsi="David" w:hint="cs"/>
          <w:b/>
          <w:rtl/>
        </w:rPr>
        <w:t>ו</w:t>
      </w:r>
      <w:r w:rsidR="00E071CA" w:rsidRPr="00DE44D0">
        <w:rPr>
          <w:rFonts w:ascii="David" w:hAnsi="David" w:hint="cs"/>
          <w:b/>
          <w:rtl/>
        </w:rPr>
        <w:t>חפ</w:t>
      </w:r>
      <w:r w:rsidRPr="00DE44D0">
        <w:rPr>
          <w:rFonts w:ascii="David" w:hAnsi="David" w:hint="cs"/>
          <w:b/>
          <w:rtl/>
        </w:rPr>
        <w:t>ת</w:t>
      </w:r>
      <w:r w:rsidR="00E071CA" w:rsidRPr="00DE44D0">
        <w:rPr>
          <w:rFonts w:ascii="David" w:hAnsi="David" w:hint="cs"/>
          <w:b/>
          <w:rtl/>
        </w:rPr>
        <w:t xml:space="preserve"> את ראשו וגופו לעבר המזרן, </w:t>
      </w:r>
      <w:r w:rsidRPr="00DE44D0">
        <w:rPr>
          <w:rFonts w:ascii="David" w:hAnsi="David" w:hint="cs"/>
          <w:b/>
          <w:rtl/>
        </w:rPr>
        <w:t>מ</w:t>
      </w:r>
      <w:r w:rsidR="00E071CA" w:rsidRPr="00DE44D0">
        <w:rPr>
          <w:rFonts w:ascii="David" w:hAnsi="David" w:hint="cs"/>
          <w:b/>
          <w:rtl/>
        </w:rPr>
        <w:t xml:space="preserve">וציאה את המוצץ מפיו </w:t>
      </w:r>
      <w:r w:rsidR="00A02C6B" w:rsidRPr="00DE44D0">
        <w:rPr>
          <w:rFonts w:ascii="David" w:hAnsi="David" w:hint="cs"/>
          <w:b/>
          <w:rtl/>
        </w:rPr>
        <w:t>ומניחה</w:t>
      </w:r>
      <w:r w:rsidR="00E071CA" w:rsidRPr="00DE44D0">
        <w:rPr>
          <w:rFonts w:ascii="David" w:hAnsi="David" w:hint="cs"/>
          <w:b/>
          <w:rtl/>
        </w:rPr>
        <w:t xml:space="preserve"> את הש</w:t>
      </w:r>
      <w:r w:rsidR="007C10C0" w:rsidRPr="00DE44D0">
        <w:rPr>
          <w:rFonts w:ascii="David" w:hAnsi="David" w:hint="cs"/>
          <w:b/>
          <w:rtl/>
        </w:rPr>
        <w:t>מ</w:t>
      </w:r>
      <w:r w:rsidR="00E071CA" w:rsidRPr="00DE44D0">
        <w:rPr>
          <w:rFonts w:ascii="David" w:hAnsi="David" w:hint="cs"/>
          <w:b/>
          <w:rtl/>
        </w:rPr>
        <w:t>יכה</w:t>
      </w:r>
      <w:r w:rsidR="00A02C6B" w:rsidRPr="00DE44D0">
        <w:rPr>
          <w:rFonts w:ascii="David" w:hAnsi="David" w:hint="cs"/>
          <w:b/>
          <w:rtl/>
        </w:rPr>
        <w:t xml:space="preserve"> עליו</w:t>
      </w:r>
      <w:r w:rsidR="00E071CA" w:rsidRPr="00DE44D0">
        <w:rPr>
          <w:rFonts w:ascii="David" w:hAnsi="David" w:hint="cs"/>
          <w:b/>
          <w:rtl/>
        </w:rPr>
        <w:t xml:space="preserve">, כאשר חלק מראשו מכוסה. </w:t>
      </w:r>
    </w:p>
    <w:p w:rsidR="00CD31B3" w:rsidRPr="00DE44D0" w:rsidRDefault="00CD31B3" w:rsidP="00CD31B3">
      <w:pPr>
        <w:pStyle w:val="aa"/>
        <w:spacing w:line="360" w:lineRule="auto"/>
        <w:ind w:left="643"/>
        <w:jc w:val="both"/>
        <w:rPr>
          <w:rFonts w:ascii="David" w:hAnsi="David"/>
          <w:sz w:val="12"/>
          <w:szCs w:val="12"/>
          <w:rtl/>
        </w:rPr>
      </w:pPr>
    </w:p>
    <w:p w:rsidR="00CD31B3" w:rsidRPr="00DE44D0" w:rsidRDefault="00CD31B3" w:rsidP="006927DD">
      <w:pPr>
        <w:pStyle w:val="aa"/>
        <w:numPr>
          <w:ilvl w:val="0"/>
          <w:numId w:val="11"/>
        </w:numPr>
        <w:spacing w:line="360" w:lineRule="auto"/>
        <w:jc w:val="both"/>
        <w:rPr>
          <w:rFonts w:ascii="David" w:hAnsi="David"/>
        </w:rPr>
      </w:pPr>
      <w:r w:rsidRPr="00DE44D0">
        <w:rPr>
          <w:rFonts w:ascii="David" w:hAnsi="David" w:hint="cs"/>
          <w:b/>
          <w:bCs/>
          <w:rtl/>
        </w:rPr>
        <w:t>סעיף 30</w:t>
      </w:r>
      <w:r w:rsidRPr="00DE44D0">
        <w:rPr>
          <w:rFonts w:ascii="David" w:hAnsi="David" w:hint="cs"/>
          <w:rtl/>
        </w:rPr>
        <w:t xml:space="preserve"> </w:t>
      </w:r>
      <w:r w:rsidR="006927DD" w:rsidRPr="00DE44D0">
        <w:rPr>
          <w:rFonts w:ascii="David" w:hAnsi="David" w:hint="cs"/>
          <w:rtl/>
        </w:rPr>
        <w:t>-</w:t>
      </w:r>
      <w:r w:rsidRPr="00DE44D0">
        <w:rPr>
          <w:rFonts w:ascii="David" w:hAnsi="David" w:hint="cs"/>
          <w:rtl/>
        </w:rPr>
        <w:t xml:space="preserve"> </w:t>
      </w:r>
      <w:r w:rsidR="00E071CA" w:rsidRPr="00DE44D0">
        <w:rPr>
          <w:rFonts w:ascii="David" w:hAnsi="David" w:hint="cs"/>
          <w:rtl/>
        </w:rPr>
        <w:t>ביום 14.2.2022,</w:t>
      </w:r>
      <w:r w:rsidRPr="00DE44D0">
        <w:rPr>
          <w:rFonts w:ascii="David" w:hAnsi="David" w:hint="cs"/>
          <w:rtl/>
        </w:rPr>
        <w:t xml:space="preserve"> סמוך לשעה 15:42, משכה הנאשמת את הפעוט ר.א כשהיא אוחזת בי</w:t>
      </w:r>
      <w:r w:rsidR="006927DD" w:rsidRPr="00DE44D0">
        <w:rPr>
          <w:rFonts w:ascii="David" w:hAnsi="David" w:hint="cs"/>
          <w:rtl/>
        </w:rPr>
        <w:t>דו הימנית והשליכה אותו על הרצפה,</w:t>
      </w:r>
      <w:r w:rsidRPr="00DE44D0">
        <w:rPr>
          <w:rFonts w:ascii="David" w:hAnsi="David" w:hint="cs"/>
          <w:rtl/>
        </w:rPr>
        <w:t xml:space="preserve"> </w:t>
      </w:r>
      <w:r w:rsidR="006927DD" w:rsidRPr="00DE44D0">
        <w:rPr>
          <w:rFonts w:ascii="David" w:hAnsi="David" w:hint="cs"/>
          <w:rtl/>
        </w:rPr>
        <w:t>ו</w:t>
      </w:r>
      <w:r w:rsidRPr="00DE44D0">
        <w:rPr>
          <w:rFonts w:ascii="David" w:hAnsi="David" w:hint="cs"/>
          <w:rtl/>
        </w:rPr>
        <w:t>בכך גרמה לו למכאוב.</w:t>
      </w:r>
    </w:p>
    <w:p w:rsidR="00CD31B3" w:rsidRPr="00DE44D0" w:rsidRDefault="00CD31B3" w:rsidP="00E071CA">
      <w:pPr>
        <w:pStyle w:val="aa"/>
        <w:spacing w:line="360" w:lineRule="auto"/>
        <w:ind w:left="643"/>
        <w:jc w:val="both"/>
        <w:rPr>
          <w:rFonts w:ascii="David" w:hAnsi="David"/>
          <w:sz w:val="12"/>
          <w:szCs w:val="12"/>
          <w:rtl/>
        </w:rPr>
      </w:pPr>
    </w:p>
    <w:p w:rsidR="005A11DA" w:rsidRPr="00DE44D0" w:rsidRDefault="00CD31B3" w:rsidP="00CD31B3">
      <w:pPr>
        <w:pStyle w:val="aa"/>
        <w:spacing w:line="360" w:lineRule="auto"/>
        <w:ind w:left="643"/>
        <w:jc w:val="both"/>
        <w:rPr>
          <w:rFonts w:ascii="David" w:hAnsi="David"/>
          <w:rtl/>
        </w:rPr>
      </w:pPr>
      <w:r w:rsidRPr="00DE44D0">
        <w:rPr>
          <w:rFonts w:ascii="David" w:hAnsi="David" w:hint="cs"/>
          <w:rtl/>
        </w:rPr>
        <w:t xml:space="preserve">בתשובתה לאישום, </w:t>
      </w:r>
      <w:r w:rsidRPr="00DE44D0">
        <w:rPr>
          <w:rFonts w:ascii="David" w:hAnsi="David" w:hint="cs"/>
          <w:b/>
          <w:rtl/>
        </w:rPr>
        <w:t>הנאשמת טענה כי לא פעלה בכוח וגם לא גרמה לילד למכאוב, אלא החזירה אותו למיטתו כפי שנתבקשה על ידי צוות הגננות.</w:t>
      </w:r>
    </w:p>
    <w:p w:rsidR="00E071CA" w:rsidRPr="00DE44D0" w:rsidRDefault="00E071CA" w:rsidP="00CD31B3">
      <w:pPr>
        <w:pStyle w:val="aa"/>
        <w:spacing w:line="360" w:lineRule="auto"/>
        <w:ind w:left="643"/>
        <w:jc w:val="both"/>
        <w:rPr>
          <w:rFonts w:ascii="David" w:hAnsi="David"/>
          <w:sz w:val="12"/>
          <w:szCs w:val="12"/>
          <w:rtl/>
        </w:rPr>
      </w:pPr>
    </w:p>
    <w:p w:rsidR="00E071CA" w:rsidRPr="00DE44D0" w:rsidRDefault="00764F08" w:rsidP="00764F08">
      <w:pPr>
        <w:pStyle w:val="aa"/>
        <w:spacing w:line="360" w:lineRule="auto"/>
        <w:ind w:left="643"/>
        <w:jc w:val="both"/>
        <w:rPr>
          <w:rFonts w:ascii="David" w:hAnsi="David"/>
          <w:rtl/>
        </w:rPr>
      </w:pPr>
      <w:r w:rsidRPr="00DE44D0">
        <w:rPr>
          <w:rFonts w:ascii="David" w:hAnsi="David" w:hint="cs"/>
          <w:rtl/>
        </w:rPr>
        <w:t>מצפייה</w:t>
      </w:r>
      <w:r w:rsidR="00E071CA" w:rsidRPr="00DE44D0">
        <w:rPr>
          <w:rFonts w:ascii="David" w:hAnsi="David" w:hint="cs"/>
          <w:rtl/>
        </w:rPr>
        <w:t xml:space="preserve"> </w:t>
      </w:r>
      <w:r w:rsidRPr="00DE44D0">
        <w:rPr>
          <w:rFonts w:ascii="David" w:hAnsi="David" w:hint="cs"/>
          <w:rtl/>
        </w:rPr>
        <w:t>ב</w:t>
      </w:r>
      <w:r w:rsidR="00E071CA"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E071CA" w:rsidRPr="00DE44D0">
        <w:rPr>
          <w:rFonts w:ascii="David" w:hAnsi="David" w:hint="cs"/>
          <w:rtl/>
        </w:rPr>
        <w:t>מונה 08:04</w:t>
      </w:r>
      <w:r w:rsidRPr="00DE44D0">
        <w:rPr>
          <w:rFonts w:ascii="David" w:hAnsi="David" w:hint="cs"/>
          <w:rtl/>
        </w:rPr>
        <w:t xml:space="preserve"> לסרטון הערוך</w:t>
      </w:r>
      <w:r w:rsidR="00E071CA" w:rsidRPr="00DE44D0">
        <w:rPr>
          <w:rFonts w:ascii="David" w:hAnsi="David" w:hint="cs"/>
          <w:rtl/>
        </w:rPr>
        <w:t xml:space="preserve">) </w:t>
      </w:r>
      <w:r w:rsidRPr="00DE44D0">
        <w:rPr>
          <w:rFonts w:ascii="David" w:hAnsi="David" w:hint="cs"/>
          <w:rtl/>
        </w:rPr>
        <w:t xml:space="preserve">נראית </w:t>
      </w:r>
      <w:r w:rsidR="00E071CA" w:rsidRPr="00DE44D0">
        <w:rPr>
          <w:rFonts w:ascii="David" w:hAnsi="David" w:hint="cs"/>
          <w:rtl/>
        </w:rPr>
        <w:t xml:space="preserve">הנאשמת </w:t>
      </w:r>
      <w:r w:rsidR="00231015" w:rsidRPr="00DE44D0">
        <w:rPr>
          <w:rFonts w:ascii="David" w:hAnsi="David" w:hint="cs"/>
          <w:rtl/>
        </w:rPr>
        <w:t>מ</w:t>
      </w:r>
      <w:r w:rsidRPr="00DE44D0">
        <w:rPr>
          <w:rFonts w:ascii="David" w:hAnsi="David" w:hint="cs"/>
          <w:rtl/>
        </w:rPr>
        <w:t>ו</w:t>
      </w:r>
      <w:r w:rsidR="00231015" w:rsidRPr="00DE44D0">
        <w:rPr>
          <w:rFonts w:ascii="David" w:hAnsi="David" w:hint="cs"/>
          <w:rtl/>
        </w:rPr>
        <w:t>שכ</w:t>
      </w:r>
      <w:r w:rsidRPr="00DE44D0">
        <w:rPr>
          <w:rFonts w:ascii="David" w:hAnsi="David" w:hint="cs"/>
          <w:rtl/>
        </w:rPr>
        <w:t>ת</w:t>
      </w:r>
      <w:r w:rsidR="00231015" w:rsidRPr="00DE44D0">
        <w:rPr>
          <w:rFonts w:ascii="David" w:hAnsi="David" w:hint="cs"/>
          <w:rtl/>
        </w:rPr>
        <w:t xml:space="preserve"> את הפעוט </w:t>
      </w:r>
      <w:r w:rsidRPr="00DE44D0">
        <w:rPr>
          <w:rFonts w:ascii="David" w:hAnsi="David" w:hint="cs"/>
          <w:rtl/>
        </w:rPr>
        <w:t xml:space="preserve">ר.א </w:t>
      </w:r>
      <w:r w:rsidR="00231015" w:rsidRPr="00DE44D0">
        <w:rPr>
          <w:rFonts w:ascii="David" w:hAnsi="David" w:hint="cs"/>
          <w:rtl/>
        </w:rPr>
        <w:t>מידו הימנית ו</w:t>
      </w:r>
      <w:r w:rsidRPr="00DE44D0">
        <w:rPr>
          <w:rFonts w:ascii="David" w:hAnsi="David" w:hint="cs"/>
          <w:rtl/>
        </w:rPr>
        <w:t>מ</w:t>
      </w:r>
      <w:r w:rsidR="00231015" w:rsidRPr="00DE44D0">
        <w:rPr>
          <w:rFonts w:ascii="David" w:hAnsi="David" w:hint="cs"/>
          <w:rtl/>
        </w:rPr>
        <w:t>שליכה אותו על הרצפה.</w:t>
      </w:r>
    </w:p>
    <w:p w:rsidR="005A11DA" w:rsidRPr="00DE44D0" w:rsidRDefault="005A11DA" w:rsidP="005A11DA">
      <w:pPr>
        <w:spacing w:line="360" w:lineRule="auto"/>
        <w:jc w:val="both"/>
        <w:rPr>
          <w:rFonts w:ascii="David" w:hAnsi="David"/>
          <w:sz w:val="12"/>
          <w:szCs w:val="12"/>
          <w:rtl/>
        </w:rPr>
      </w:pPr>
    </w:p>
    <w:p w:rsidR="00600431" w:rsidRPr="00DE44D0" w:rsidRDefault="00231015" w:rsidP="000B5621">
      <w:pPr>
        <w:pStyle w:val="aa"/>
        <w:numPr>
          <w:ilvl w:val="0"/>
          <w:numId w:val="7"/>
        </w:numPr>
        <w:spacing w:line="360" w:lineRule="auto"/>
        <w:ind w:left="283" w:hanging="283"/>
        <w:jc w:val="both"/>
        <w:rPr>
          <w:rFonts w:ascii="David" w:hAnsi="David"/>
        </w:rPr>
      </w:pPr>
      <w:r w:rsidRPr="00DE44D0">
        <w:rPr>
          <w:rFonts w:ascii="David" w:hAnsi="David" w:hint="cs"/>
          <w:rtl/>
        </w:rPr>
        <w:t>שוכנעתי</w:t>
      </w:r>
      <w:r w:rsidR="00F52BD4">
        <w:rPr>
          <w:rFonts w:ascii="David" w:hAnsi="David" w:hint="cs"/>
          <w:rtl/>
        </w:rPr>
        <w:t xml:space="preserve"> בנסיבות אלה,</w:t>
      </w:r>
      <w:r w:rsidRPr="00DE44D0">
        <w:rPr>
          <w:rFonts w:ascii="David" w:hAnsi="David" w:hint="cs"/>
          <w:rtl/>
        </w:rPr>
        <w:t xml:space="preserve"> כי </w:t>
      </w:r>
      <w:r w:rsidR="000B5621" w:rsidRPr="00DE44D0">
        <w:rPr>
          <w:rFonts w:ascii="David" w:hAnsi="David" w:hint="cs"/>
          <w:rtl/>
        </w:rPr>
        <w:t>החלק הארי של</w:t>
      </w:r>
      <w:r w:rsidRPr="00DE44D0">
        <w:rPr>
          <w:rFonts w:ascii="David" w:hAnsi="David" w:hint="cs"/>
          <w:rtl/>
        </w:rPr>
        <w:t xml:space="preserve"> מעשי הנאשמת כלפי הפעוט ר.א מקימ</w:t>
      </w:r>
      <w:r w:rsidR="00764F08" w:rsidRPr="00DE44D0">
        <w:rPr>
          <w:rFonts w:ascii="David" w:hAnsi="David" w:hint="cs"/>
          <w:rtl/>
        </w:rPr>
        <w:t>ים</w:t>
      </w:r>
      <w:r w:rsidRPr="00DE44D0">
        <w:rPr>
          <w:rFonts w:ascii="David" w:hAnsi="David" w:hint="cs"/>
          <w:rtl/>
        </w:rPr>
        <w:t xml:space="preserve"> את עבירת ההתעללות</w:t>
      </w:r>
      <w:r w:rsidR="00764F08" w:rsidRPr="00DE44D0">
        <w:rPr>
          <w:rFonts w:ascii="David" w:hAnsi="David" w:hint="cs"/>
          <w:rtl/>
        </w:rPr>
        <w:t xml:space="preserve"> ואת עבירת התקיפה הגורמת חבלה של ממש</w:t>
      </w:r>
      <w:r w:rsidRPr="00DE44D0">
        <w:rPr>
          <w:rFonts w:ascii="David" w:hAnsi="David" w:hint="cs"/>
          <w:rtl/>
        </w:rPr>
        <w:t>. הנאשמת, באופן שיטתי, הטיחה את ראשו של הפעוט ר.א על המזרן, דחפה את ראש</w:t>
      </w:r>
      <w:r w:rsidR="009B5EC0" w:rsidRPr="00DE44D0">
        <w:rPr>
          <w:rFonts w:ascii="David" w:hAnsi="David" w:hint="cs"/>
          <w:rtl/>
        </w:rPr>
        <w:t>ו למטה, כיסתה את ראשו בשמיכה</w:t>
      </w:r>
      <w:r w:rsidR="00A02C6B" w:rsidRPr="00DE44D0">
        <w:rPr>
          <w:rFonts w:ascii="David" w:hAnsi="David" w:hint="cs"/>
          <w:rtl/>
        </w:rPr>
        <w:t>,</w:t>
      </w:r>
      <w:r w:rsidR="00430682" w:rsidRPr="00DE44D0">
        <w:rPr>
          <w:rFonts w:ascii="David" w:hAnsi="David" w:hint="cs"/>
          <w:rtl/>
        </w:rPr>
        <w:t xml:space="preserve"> ואף השליכה אותו פעם אחת לרצפה</w:t>
      </w:r>
      <w:r w:rsidRPr="00DE44D0">
        <w:rPr>
          <w:rFonts w:ascii="David" w:hAnsi="David" w:hint="cs"/>
          <w:rtl/>
        </w:rPr>
        <w:t>. באחת הפעמים הנאשמת הוציאה במהירות ובאגרסיביות את המוצ</w:t>
      </w:r>
      <w:r w:rsidR="00430682" w:rsidRPr="00DE44D0">
        <w:rPr>
          <w:rFonts w:ascii="David" w:hAnsi="David" w:hint="cs"/>
          <w:rtl/>
        </w:rPr>
        <w:t xml:space="preserve">ץ מפיו </w:t>
      </w:r>
      <w:r w:rsidR="00430682" w:rsidRPr="00DE44D0">
        <w:rPr>
          <w:rFonts w:ascii="David" w:hAnsi="David" w:hint="cs"/>
          <w:rtl/>
        </w:rPr>
        <w:lastRenderedPageBreak/>
        <w:t>של הפעוט ר.א ללא כל סיבה נראית לעין</w:t>
      </w:r>
      <w:r w:rsidR="00301DA9" w:rsidRPr="00DE44D0">
        <w:rPr>
          <w:rFonts w:ascii="David" w:hAnsi="David" w:hint="cs"/>
          <w:rtl/>
        </w:rPr>
        <w:t>.</w:t>
      </w:r>
      <w:r w:rsidR="00430682" w:rsidRPr="00DE44D0">
        <w:rPr>
          <w:rFonts w:ascii="David" w:hAnsi="David" w:hint="cs"/>
          <w:rtl/>
        </w:rPr>
        <w:t xml:space="preserve"> הסברה </w:t>
      </w:r>
      <w:r w:rsidR="00301DA9" w:rsidRPr="00DE44D0">
        <w:rPr>
          <w:rFonts w:ascii="David" w:hAnsi="David" w:hint="cs"/>
          <w:rtl/>
        </w:rPr>
        <w:t>של הנאשמת</w:t>
      </w:r>
      <w:r w:rsidR="00A02C6B" w:rsidRPr="00DE44D0">
        <w:rPr>
          <w:rFonts w:ascii="David" w:hAnsi="David" w:hint="cs"/>
          <w:rtl/>
        </w:rPr>
        <w:t>,</w:t>
      </w:r>
      <w:r w:rsidR="00301DA9" w:rsidRPr="00DE44D0">
        <w:rPr>
          <w:rFonts w:ascii="David" w:hAnsi="David" w:hint="cs"/>
          <w:rtl/>
        </w:rPr>
        <w:t xml:space="preserve"> </w:t>
      </w:r>
      <w:r w:rsidR="00430682" w:rsidRPr="00DE44D0">
        <w:rPr>
          <w:rFonts w:ascii="David" w:hAnsi="David" w:hint="cs"/>
          <w:rtl/>
        </w:rPr>
        <w:t>ש</w:t>
      </w:r>
      <w:r w:rsidR="00764F08" w:rsidRPr="00DE44D0">
        <w:rPr>
          <w:rFonts w:ascii="David" w:hAnsi="David" w:hint="cs"/>
          <w:rtl/>
        </w:rPr>
        <w:t>עלה</w:t>
      </w:r>
      <w:r w:rsidR="00430682" w:rsidRPr="00DE44D0">
        <w:rPr>
          <w:rFonts w:ascii="David" w:hAnsi="David" w:hint="cs"/>
          <w:rtl/>
        </w:rPr>
        <w:t xml:space="preserve"> לראשונה בבית המשפט</w:t>
      </w:r>
      <w:r w:rsidR="00A02C6B" w:rsidRPr="00DE44D0">
        <w:rPr>
          <w:rFonts w:ascii="David" w:hAnsi="David" w:hint="cs"/>
          <w:rtl/>
        </w:rPr>
        <w:t>,</w:t>
      </w:r>
      <w:r w:rsidR="00430682" w:rsidRPr="00DE44D0">
        <w:rPr>
          <w:rFonts w:ascii="David" w:hAnsi="David" w:hint="cs"/>
          <w:rtl/>
        </w:rPr>
        <w:t xml:space="preserve"> כי חששה שיבלע חלקים </w:t>
      </w:r>
      <w:r w:rsidR="00A02C6B" w:rsidRPr="00DE44D0">
        <w:rPr>
          <w:rFonts w:ascii="David" w:hAnsi="David" w:hint="cs"/>
          <w:rtl/>
        </w:rPr>
        <w:t>מהמוצץ</w:t>
      </w:r>
      <w:r w:rsidR="00430682" w:rsidRPr="00DE44D0">
        <w:rPr>
          <w:rFonts w:ascii="David" w:hAnsi="David" w:hint="cs"/>
          <w:rtl/>
        </w:rPr>
        <w:t xml:space="preserve">, אינו עולה בקנה אחד </w:t>
      </w:r>
      <w:r w:rsidR="00F133BF" w:rsidRPr="00DE44D0">
        <w:rPr>
          <w:rFonts w:ascii="David" w:hAnsi="David" w:hint="cs"/>
          <w:rtl/>
        </w:rPr>
        <w:t>הן עם דבריה</w:t>
      </w:r>
      <w:r w:rsidR="00430682" w:rsidRPr="00DE44D0">
        <w:rPr>
          <w:rFonts w:ascii="David" w:hAnsi="David" w:hint="cs"/>
          <w:rtl/>
        </w:rPr>
        <w:t xml:space="preserve"> בחקירותיה במשטרה</w:t>
      </w:r>
      <w:r w:rsidR="00186D2B" w:rsidRPr="00DE44D0">
        <w:rPr>
          <w:rFonts w:ascii="David" w:hAnsi="David" w:hint="cs"/>
          <w:rtl/>
        </w:rPr>
        <w:t xml:space="preserve">, שם אמרה כי לקחה את המוצץ </w:t>
      </w:r>
      <w:r w:rsidR="00F133BF" w:rsidRPr="00DE44D0">
        <w:rPr>
          <w:rFonts w:ascii="David" w:hAnsi="David" w:hint="cs"/>
          <w:rtl/>
        </w:rPr>
        <w:t>על מנת</w:t>
      </w:r>
      <w:r w:rsidR="00186D2B" w:rsidRPr="00DE44D0">
        <w:rPr>
          <w:rFonts w:ascii="David" w:hAnsi="David" w:hint="cs"/>
          <w:rtl/>
        </w:rPr>
        <w:t xml:space="preserve"> שילך למיטה</w:t>
      </w:r>
      <w:r w:rsidR="00430682" w:rsidRPr="00DE44D0">
        <w:rPr>
          <w:rFonts w:ascii="David" w:hAnsi="David" w:hint="cs"/>
          <w:rtl/>
        </w:rPr>
        <w:t xml:space="preserve"> </w:t>
      </w:r>
      <w:r w:rsidR="00764F08" w:rsidRPr="00DE44D0">
        <w:rPr>
          <w:rFonts w:ascii="David" w:hAnsi="David" w:hint="cs"/>
          <w:rtl/>
        </w:rPr>
        <w:t>(</w:t>
      </w:r>
      <w:r w:rsidR="00186D2B" w:rsidRPr="00DE44D0">
        <w:rPr>
          <w:rFonts w:ascii="David" w:hAnsi="David" w:hint="cs"/>
          <w:b/>
          <w:bCs/>
          <w:rtl/>
        </w:rPr>
        <w:t>ת/6</w:t>
      </w:r>
      <w:r w:rsidR="00186D2B" w:rsidRPr="00DE44D0">
        <w:rPr>
          <w:rFonts w:ascii="David" w:hAnsi="David" w:hint="cs"/>
          <w:rtl/>
        </w:rPr>
        <w:t>, עמ' 10, ש' 206-212</w:t>
      </w:r>
      <w:r w:rsidR="00764F08" w:rsidRPr="00DE44D0">
        <w:rPr>
          <w:rFonts w:ascii="David" w:hAnsi="David" w:hint="cs"/>
          <w:rtl/>
        </w:rPr>
        <w:t>)</w:t>
      </w:r>
      <w:r w:rsidR="00F133BF" w:rsidRPr="00DE44D0">
        <w:rPr>
          <w:rFonts w:ascii="David" w:hAnsi="David" w:hint="cs"/>
          <w:rtl/>
        </w:rPr>
        <w:t>,</w:t>
      </w:r>
      <w:r w:rsidR="00764F08" w:rsidRPr="00DE44D0">
        <w:rPr>
          <w:rFonts w:ascii="David" w:hAnsi="David" w:hint="cs"/>
          <w:rtl/>
        </w:rPr>
        <w:t xml:space="preserve"> </w:t>
      </w:r>
      <w:r w:rsidR="00F133BF" w:rsidRPr="00DE44D0">
        <w:rPr>
          <w:rFonts w:ascii="David" w:hAnsi="David" w:hint="cs"/>
          <w:rtl/>
        </w:rPr>
        <w:t>והן עם</w:t>
      </w:r>
      <w:r w:rsidR="00430682" w:rsidRPr="00DE44D0">
        <w:rPr>
          <w:rFonts w:ascii="David" w:hAnsi="David" w:hint="cs"/>
          <w:rtl/>
        </w:rPr>
        <w:t xml:space="preserve"> מה שנראה בסרטון</w:t>
      </w:r>
      <w:r w:rsidR="00D23D2C" w:rsidRPr="00DE44D0">
        <w:rPr>
          <w:rFonts w:ascii="David" w:hAnsi="David" w:hint="cs"/>
          <w:rtl/>
        </w:rPr>
        <w:t xml:space="preserve">, </w:t>
      </w:r>
      <w:r w:rsidR="00F133BF" w:rsidRPr="00DE44D0">
        <w:rPr>
          <w:rFonts w:ascii="David" w:hAnsi="David" w:hint="cs"/>
          <w:rtl/>
        </w:rPr>
        <w:t>שם</w:t>
      </w:r>
      <w:r w:rsidR="00857E85" w:rsidRPr="00DE44D0">
        <w:rPr>
          <w:rFonts w:ascii="David" w:hAnsi="David" w:hint="cs"/>
          <w:rtl/>
        </w:rPr>
        <w:t xml:space="preserve"> היא</w:t>
      </w:r>
      <w:r w:rsidR="00D23D2C" w:rsidRPr="00DE44D0">
        <w:rPr>
          <w:rFonts w:ascii="David" w:hAnsi="David" w:hint="cs"/>
          <w:rtl/>
        </w:rPr>
        <w:t xml:space="preserve"> </w:t>
      </w:r>
      <w:r w:rsidR="00857E85" w:rsidRPr="00DE44D0">
        <w:rPr>
          <w:rFonts w:ascii="David" w:hAnsi="David" w:hint="cs"/>
          <w:rtl/>
        </w:rPr>
        <w:t>נרא</w:t>
      </w:r>
      <w:r w:rsidR="00301DA9" w:rsidRPr="00DE44D0">
        <w:rPr>
          <w:rFonts w:ascii="David" w:hAnsi="David" w:hint="cs"/>
          <w:rtl/>
        </w:rPr>
        <w:t>ית מתרחקת מהפעוט ר.א אחרי ש</w:t>
      </w:r>
      <w:r w:rsidR="00857E85" w:rsidRPr="00DE44D0">
        <w:rPr>
          <w:rFonts w:ascii="David" w:hAnsi="David" w:hint="cs"/>
          <w:rtl/>
        </w:rPr>
        <w:t>ה</w:t>
      </w:r>
      <w:r w:rsidR="00301DA9" w:rsidRPr="00DE44D0">
        <w:rPr>
          <w:rFonts w:ascii="David" w:hAnsi="David" w:hint="cs"/>
          <w:rtl/>
        </w:rPr>
        <w:t xml:space="preserve">וציאה את המוצץ מפיו, ולא מתקרבת אליו כדי לבדוק אם בלע </w:t>
      </w:r>
      <w:r w:rsidR="00F133BF" w:rsidRPr="00DE44D0">
        <w:rPr>
          <w:rFonts w:ascii="David" w:hAnsi="David" w:hint="cs"/>
          <w:rtl/>
        </w:rPr>
        <w:t>דבר מה</w:t>
      </w:r>
      <w:r w:rsidR="00430682" w:rsidRPr="00DE44D0">
        <w:rPr>
          <w:rFonts w:ascii="David" w:hAnsi="David" w:hint="cs"/>
          <w:rtl/>
        </w:rPr>
        <w:t xml:space="preserve">. </w:t>
      </w:r>
      <w:r w:rsidR="009B5EC0" w:rsidRPr="00DE44D0">
        <w:rPr>
          <w:rFonts w:ascii="David" w:hAnsi="David" w:hint="cs"/>
          <w:rtl/>
        </w:rPr>
        <w:t xml:space="preserve">בעת שהנאשמת תקפה את הפעוט ר.א במזרנו, הוא נראה מכווץ את ידיו ורגליו בחשש. </w:t>
      </w:r>
      <w:r w:rsidR="00D23D2C" w:rsidRPr="00DE44D0">
        <w:rPr>
          <w:rFonts w:ascii="David" w:hAnsi="David" w:hint="cs"/>
          <w:rtl/>
        </w:rPr>
        <w:t>כמו כן</w:t>
      </w:r>
      <w:r w:rsidR="00F133BF" w:rsidRPr="00DE44D0">
        <w:rPr>
          <w:rFonts w:ascii="David" w:hAnsi="David" w:hint="cs"/>
          <w:rtl/>
        </w:rPr>
        <w:t>, ברי</w:t>
      </w:r>
      <w:r w:rsidR="00D23D2C" w:rsidRPr="00DE44D0">
        <w:rPr>
          <w:rFonts w:ascii="David" w:hAnsi="David" w:hint="cs"/>
          <w:rtl/>
        </w:rPr>
        <w:t xml:space="preserve"> כי הפעלת כוח אגרסיבית על פעוט באזור הראש, הטחת</w:t>
      </w:r>
      <w:r w:rsidR="00301DA9" w:rsidRPr="00DE44D0">
        <w:rPr>
          <w:rFonts w:ascii="David" w:hAnsi="David" w:hint="cs"/>
          <w:rtl/>
        </w:rPr>
        <w:t xml:space="preserve"> ראשו</w:t>
      </w:r>
      <w:r w:rsidR="00D23D2C" w:rsidRPr="00DE44D0">
        <w:rPr>
          <w:rFonts w:ascii="David" w:hAnsi="David" w:hint="cs"/>
          <w:rtl/>
        </w:rPr>
        <w:t xml:space="preserve"> במזרן, משיכ</w:t>
      </w:r>
      <w:r w:rsidR="00301DA9" w:rsidRPr="00DE44D0">
        <w:rPr>
          <w:rFonts w:ascii="David" w:hAnsi="David" w:hint="cs"/>
          <w:rtl/>
        </w:rPr>
        <w:t>תו</w:t>
      </w:r>
      <w:r w:rsidR="00D23D2C" w:rsidRPr="00DE44D0">
        <w:rPr>
          <w:rFonts w:ascii="David" w:hAnsi="David" w:hint="cs"/>
          <w:rtl/>
        </w:rPr>
        <w:t xml:space="preserve"> ביד אחת והוצאה מהירה ופתאומית של מוצץ מאזור רגיש כמו הפה, גורמת למכאוב</w:t>
      </w:r>
      <w:r w:rsidR="00F133BF" w:rsidRPr="00DE44D0">
        <w:rPr>
          <w:rFonts w:ascii="David" w:hAnsi="David" w:hint="cs"/>
          <w:rtl/>
        </w:rPr>
        <w:t>,</w:t>
      </w:r>
      <w:r w:rsidR="00D23D2C" w:rsidRPr="00DE44D0">
        <w:rPr>
          <w:rFonts w:ascii="David" w:hAnsi="David" w:hint="cs"/>
          <w:rtl/>
        </w:rPr>
        <w:t xml:space="preserve"> ש</w:t>
      </w:r>
      <w:r w:rsidR="00857E85" w:rsidRPr="00DE44D0">
        <w:rPr>
          <w:rFonts w:ascii="David" w:hAnsi="David" w:hint="cs"/>
          <w:rtl/>
        </w:rPr>
        <w:t xml:space="preserve">אף </w:t>
      </w:r>
      <w:r w:rsidR="00D23D2C" w:rsidRPr="00DE44D0">
        <w:rPr>
          <w:rFonts w:ascii="David" w:hAnsi="David" w:hint="cs"/>
          <w:rtl/>
        </w:rPr>
        <w:t>עולה כדי חבלה של ממש.</w:t>
      </w:r>
    </w:p>
    <w:p w:rsidR="00430682" w:rsidRPr="00DE44D0" w:rsidRDefault="00430682" w:rsidP="00430682">
      <w:pPr>
        <w:pStyle w:val="aa"/>
        <w:spacing w:line="360" w:lineRule="auto"/>
        <w:ind w:left="283"/>
        <w:jc w:val="both"/>
        <w:rPr>
          <w:rFonts w:ascii="David" w:hAnsi="David"/>
          <w:sz w:val="12"/>
          <w:szCs w:val="12"/>
        </w:rPr>
      </w:pPr>
    </w:p>
    <w:p w:rsidR="00430682" w:rsidRPr="00DE44D0" w:rsidRDefault="00430682" w:rsidP="00764F08">
      <w:pPr>
        <w:pStyle w:val="aa"/>
        <w:numPr>
          <w:ilvl w:val="0"/>
          <w:numId w:val="7"/>
        </w:numPr>
        <w:spacing w:line="360" w:lineRule="auto"/>
        <w:ind w:left="283" w:hanging="283"/>
        <w:jc w:val="both"/>
        <w:rPr>
          <w:rFonts w:ascii="David" w:hAnsi="David"/>
        </w:rPr>
      </w:pPr>
      <w:r w:rsidRPr="00DE44D0">
        <w:rPr>
          <w:rFonts w:ascii="David" w:hAnsi="David" w:hint="cs"/>
          <w:rtl/>
        </w:rPr>
        <w:t>עם זאת</w:t>
      </w:r>
      <w:r w:rsidR="00F52BD4">
        <w:rPr>
          <w:rFonts w:ascii="David" w:hAnsi="David" w:hint="cs"/>
          <w:rtl/>
        </w:rPr>
        <w:t>,</w:t>
      </w:r>
      <w:r w:rsidRPr="00DE44D0">
        <w:rPr>
          <w:rFonts w:ascii="David" w:hAnsi="David" w:hint="cs"/>
          <w:rtl/>
        </w:rPr>
        <w:t xml:space="preserve"> </w:t>
      </w:r>
      <w:r w:rsidR="00764F08" w:rsidRPr="00DE44D0">
        <w:rPr>
          <w:rFonts w:ascii="David" w:hAnsi="David" w:hint="cs"/>
          <w:rtl/>
        </w:rPr>
        <w:t xml:space="preserve">אני סבורה כי </w:t>
      </w:r>
      <w:r w:rsidRPr="00DE44D0">
        <w:rPr>
          <w:rFonts w:ascii="David" w:hAnsi="David" w:hint="cs"/>
          <w:rtl/>
        </w:rPr>
        <w:t>מעשיה של הנאשמת בסעיפים 5 ו-21 לעיל אינם עולים כדי התעללות</w:t>
      </w:r>
      <w:r w:rsidR="00764F08" w:rsidRPr="00DE44D0">
        <w:rPr>
          <w:rFonts w:ascii="David" w:hAnsi="David" w:hint="cs"/>
          <w:rtl/>
        </w:rPr>
        <w:t>, ומקימים אך עבירה של תקיפה הגורמת חבלה של ממש. כפי שתואר,</w:t>
      </w:r>
      <w:r w:rsidRPr="00DE44D0">
        <w:rPr>
          <w:rFonts w:ascii="David" w:hAnsi="David" w:hint="cs"/>
          <w:rtl/>
        </w:rPr>
        <w:t xml:space="preserve"> בסעיף 5 לעיל הנאשמת משכה בכוח את הפעוט ר.א מכיסא אחד לאחר בשולחן האוכל, וכך גם בסעיף 21 לעיל הנאשמת גררה א</w:t>
      </w:r>
      <w:r w:rsidR="00764F08" w:rsidRPr="00DE44D0">
        <w:rPr>
          <w:rFonts w:ascii="David" w:hAnsi="David" w:hint="cs"/>
          <w:rtl/>
        </w:rPr>
        <w:t>ו</w:t>
      </w:r>
      <w:r w:rsidRPr="00DE44D0">
        <w:rPr>
          <w:rFonts w:ascii="David" w:hAnsi="David" w:hint="cs"/>
          <w:rtl/>
        </w:rPr>
        <w:t>ת</w:t>
      </w:r>
      <w:r w:rsidR="00764F08" w:rsidRPr="00DE44D0">
        <w:rPr>
          <w:rFonts w:ascii="David" w:hAnsi="David" w:hint="cs"/>
          <w:rtl/>
        </w:rPr>
        <w:t>ו</w:t>
      </w:r>
      <w:r w:rsidRPr="00DE44D0">
        <w:rPr>
          <w:rFonts w:ascii="David" w:hAnsi="David" w:hint="cs"/>
          <w:rtl/>
        </w:rPr>
        <w:t xml:space="preserve"> בכוח והושיבה אותו על כיסא שולחן האוכל. במעשיה אלה נהגה הנאשמת בפעוט ר.א באופן כוחני ואגרסיבי, אך אין בו כשלעצמו ממד של התעללות</w:t>
      </w:r>
      <w:r w:rsidR="000D4931" w:rsidRPr="00DE44D0">
        <w:rPr>
          <w:rFonts w:ascii="David" w:hAnsi="David" w:hint="cs"/>
          <w:rtl/>
        </w:rPr>
        <w:t xml:space="preserve">. </w:t>
      </w:r>
    </w:p>
    <w:p w:rsidR="000D4931" w:rsidRPr="00DE44D0" w:rsidRDefault="000D4931" w:rsidP="00D23D2C">
      <w:pPr>
        <w:pStyle w:val="aa"/>
        <w:spacing w:line="360" w:lineRule="auto"/>
        <w:rPr>
          <w:rFonts w:ascii="David" w:hAnsi="David"/>
          <w:sz w:val="12"/>
          <w:szCs w:val="12"/>
          <w:rtl/>
        </w:rPr>
      </w:pPr>
    </w:p>
    <w:p w:rsidR="003C6412" w:rsidRPr="00DE44D0" w:rsidRDefault="000D4931" w:rsidP="00D028D5">
      <w:pPr>
        <w:pStyle w:val="aa"/>
        <w:numPr>
          <w:ilvl w:val="0"/>
          <w:numId w:val="7"/>
        </w:numPr>
        <w:spacing w:line="360" w:lineRule="auto"/>
        <w:ind w:left="283" w:hanging="283"/>
        <w:jc w:val="both"/>
        <w:rPr>
          <w:rFonts w:ascii="David" w:hAnsi="David"/>
        </w:rPr>
      </w:pPr>
      <w:r w:rsidRPr="00DE44D0">
        <w:rPr>
          <w:rFonts w:ascii="David" w:hAnsi="David" w:hint="cs"/>
          <w:rtl/>
        </w:rPr>
        <w:t xml:space="preserve">גב' </w:t>
      </w:r>
      <w:r w:rsidR="00D028D5" w:rsidRPr="00DE44D0">
        <w:rPr>
          <w:rFonts w:ascii="David" w:hAnsi="David" w:hint="cs"/>
          <w:rtl/>
        </w:rPr>
        <w:t>ש.א</w:t>
      </w:r>
      <w:r w:rsidRPr="00DE44D0">
        <w:rPr>
          <w:rFonts w:ascii="David" w:hAnsi="David" w:hint="cs"/>
          <w:rtl/>
        </w:rPr>
        <w:t xml:space="preserve">, אמו של </w:t>
      </w:r>
      <w:r w:rsidR="00764F08" w:rsidRPr="00DE44D0">
        <w:rPr>
          <w:rFonts w:ascii="David" w:hAnsi="David" w:hint="cs"/>
          <w:rtl/>
        </w:rPr>
        <w:t xml:space="preserve">הפעוט </w:t>
      </w:r>
      <w:r w:rsidRPr="00DE44D0">
        <w:rPr>
          <w:rFonts w:ascii="David" w:hAnsi="David" w:hint="cs"/>
          <w:rtl/>
        </w:rPr>
        <w:t xml:space="preserve">ר.א, העידה בבית המשפט כי במהלך התקופה הרלוונטית לכתב האישום בנה נעשה עצבני יותר, אך </w:t>
      </w:r>
      <w:r w:rsidR="003C6412" w:rsidRPr="00DE44D0">
        <w:rPr>
          <w:rFonts w:ascii="David" w:hAnsi="David" w:hint="cs"/>
          <w:rtl/>
        </w:rPr>
        <w:t xml:space="preserve">היא לא </w:t>
      </w:r>
      <w:r w:rsidR="00D23D2C" w:rsidRPr="00DE44D0">
        <w:rPr>
          <w:rFonts w:ascii="David" w:hAnsi="David" w:hint="cs"/>
          <w:rtl/>
        </w:rPr>
        <w:t>העלתה על דעתה שייתכן ש</w:t>
      </w:r>
      <w:r w:rsidR="003C6412" w:rsidRPr="00DE44D0">
        <w:rPr>
          <w:rFonts w:ascii="David" w:hAnsi="David" w:hint="cs"/>
          <w:rtl/>
        </w:rPr>
        <w:t>זה קשור לאלימות במעון</w:t>
      </w:r>
      <w:r w:rsidR="00D23D2C" w:rsidRPr="00DE44D0">
        <w:rPr>
          <w:rFonts w:ascii="David" w:hAnsi="David" w:hint="cs"/>
          <w:rtl/>
        </w:rPr>
        <w:t xml:space="preserve"> שהוא חווה</w:t>
      </w:r>
      <w:r w:rsidR="003C6412" w:rsidRPr="00DE44D0">
        <w:rPr>
          <w:rFonts w:ascii="David" w:hAnsi="David" w:hint="cs"/>
          <w:rtl/>
        </w:rPr>
        <w:t xml:space="preserve"> (ר' פרוטוקול הדיון מיום 17.5.2023, עמ' 35, ש' 1, 12-13). </w:t>
      </w:r>
    </w:p>
    <w:p w:rsidR="00D23D2C" w:rsidRPr="00DE44D0" w:rsidRDefault="00D23D2C" w:rsidP="00D23D2C">
      <w:pPr>
        <w:pStyle w:val="aa"/>
        <w:spacing w:line="360" w:lineRule="auto"/>
        <w:rPr>
          <w:rFonts w:ascii="David" w:hAnsi="David"/>
          <w:sz w:val="12"/>
          <w:szCs w:val="12"/>
          <w:rtl/>
        </w:rPr>
      </w:pPr>
    </w:p>
    <w:p w:rsidR="00D23D2C" w:rsidRPr="00DE44D0" w:rsidRDefault="000B5621" w:rsidP="0011634A">
      <w:pPr>
        <w:pStyle w:val="aa"/>
        <w:numPr>
          <w:ilvl w:val="0"/>
          <w:numId w:val="7"/>
        </w:numPr>
        <w:spacing w:line="360" w:lineRule="auto"/>
        <w:ind w:left="283" w:hanging="283"/>
        <w:jc w:val="both"/>
        <w:rPr>
          <w:rFonts w:ascii="David" w:hAnsi="David"/>
          <w:rtl/>
        </w:rPr>
      </w:pPr>
      <w:r w:rsidRPr="00DE44D0">
        <w:rPr>
          <w:rFonts w:ascii="David" w:hAnsi="David" w:hint="cs"/>
          <w:rtl/>
        </w:rPr>
        <w:t>לאור האמור לעיל</w:t>
      </w:r>
      <w:r w:rsidR="00D23D2C" w:rsidRPr="00DE44D0">
        <w:rPr>
          <w:rFonts w:ascii="David" w:hAnsi="David" w:hint="cs"/>
          <w:rtl/>
        </w:rPr>
        <w:t xml:space="preserve">, אני קובעת כי ביחס לפעוט ר.א </w:t>
      </w:r>
      <w:r w:rsidR="0011634A">
        <w:rPr>
          <w:rFonts w:ascii="David" w:hAnsi="David" w:hint="cs"/>
          <w:rtl/>
        </w:rPr>
        <w:t>התקיים היסוד העובדתי של</w:t>
      </w:r>
      <w:r w:rsidR="0011634A" w:rsidRPr="00DE44D0">
        <w:rPr>
          <w:rFonts w:ascii="David" w:hAnsi="David" w:hint="cs"/>
          <w:rtl/>
        </w:rPr>
        <w:t xml:space="preserve"> עביר</w:t>
      </w:r>
      <w:r w:rsidR="0011634A">
        <w:rPr>
          <w:rFonts w:ascii="David" w:hAnsi="David" w:hint="cs"/>
          <w:rtl/>
        </w:rPr>
        <w:t>ת</w:t>
      </w:r>
      <w:r w:rsidR="0011634A" w:rsidRPr="00DE44D0">
        <w:rPr>
          <w:rFonts w:ascii="David" w:hAnsi="David" w:hint="cs"/>
          <w:rtl/>
        </w:rPr>
        <w:t xml:space="preserve"> </w:t>
      </w:r>
      <w:r w:rsidR="00D23D2C" w:rsidRPr="00DE44D0">
        <w:rPr>
          <w:rFonts w:ascii="David" w:hAnsi="David" w:hint="cs"/>
          <w:rtl/>
        </w:rPr>
        <w:t xml:space="preserve">התעללות בקטין חסר ישע על ידי אחראי, בסעיפים 4, 20, 22, 28 ו-30; ושל </w:t>
      </w:r>
      <w:r w:rsidR="0011634A">
        <w:rPr>
          <w:rFonts w:ascii="David" w:hAnsi="David" w:hint="cs"/>
          <w:rtl/>
        </w:rPr>
        <w:t xml:space="preserve">עבירת </w:t>
      </w:r>
      <w:r w:rsidR="00D23D2C" w:rsidRPr="00DE44D0">
        <w:rPr>
          <w:rFonts w:ascii="David" w:hAnsi="David" w:hint="cs"/>
          <w:rtl/>
        </w:rPr>
        <w:t>תקיפת קטין חסר ישע על ידי אחראי הגורמת חבלה של ממש, בסעיפים 4, 5, 20, 21, 22, 28 ו-30 בפרק העובדות של כתב האישום.</w:t>
      </w:r>
    </w:p>
    <w:p w:rsidR="00D23D2C" w:rsidRPr="00DE44D0" w:rsidRDefault="00D23D2C" w:rsidP="003C6412">
      <w:pPr>
        <w:spacing w:line="360" w:lineRule="auto"/>
        <w:jc w:val="both"/>
        <w:rPr>
          <w:rFonts w:ascii="David" w:hAnsi="David"/>
          <w:sz w:val="20"/>
          <w:szCs w:val="20"/>
          <w:rtl/>
        </w:rPr>
      </w:pPr>
    </w:p>
    <w:p w:rsidR="003C6412" w:rsidRPr="00DE44D0" w:rsidRDefault="003C6412" w:rsidP="003C6412">
      <w:pPr>
        <w:spacing w:line="360" w:lineRule="auto"/>
        <w:jc w:val="both"/>
        <w:rPr>
          <w:rFonts w:ascii="David" w:hAnsi="David"/>
          <w:u w:val="single"/>
        </w:rPr>
      </w:pPr>
      <w:r w:rsidRPr="00DE44D0">
        <w:rPr>
          <w:rFonts w:ascii="David" w:hAnsi="David" w:hint="cs"/>
          <w:u w:val="single"/>
          <w:rtl/>
        </w:rPr>
        <w:t>הפעוטה ר.א</w:t>
      </w:r>
    </w:p>
    <w:p w:rsidR="003C6412" w:rsidRPr="00DE44D0" w:rsidRDefault="003C6412" w:rsidP="003C6412">
      <w:pPr>
        <w:pStyle w:val="aa"/>
        <w:numPr>
          <w:ilvl w:val="0"/>
          <w:numId w:val="7"/>
        </w:numPr>
        <w:spacing w:line="360" w:lineRule="auto"/>
        <w:ind w:left="283" w:hanging="283"/>
        <w:jc w:val="both"/>
        <w:rPr>
          <w:rFonts w:ascii="David" w:hAnsi="David"/>
        </w:rPr>
      </w:pPr>
      <w:r w:rsidRPr="00DE44D0">
        <w:rPr>
          <w:rFonts w:ascii="David" w:hAnsi="David" w:hint="cs"/>
          <w:rtl/>
        </w:rPr>
        <w:t>על פי פרק העובדות של כתב האישום:</w:t>
      </w:r>
    </w:p>
    <w:p w:rsidR="003C6412" w:rsidRPr="00DE44D0" w:rsidRDefault="003C6412" w:rsidP="003C6412">
      <w:pPr>
        <w:pStyle w:val="aa"/>
        <w:spacing w:line="360" w:lineRule="auto"/>
        <w:ind w:left="283"/>
        <w:jc w:val="both"/>
        <w:rPr>
          <w:rFonts w:ascii="David" w:hAnsi="David"/>
          <w:sz w:val="12"/>
          <w:szCs w:val="12"/>
          <w:rtl/>
        </w:rPr>
      </w:pPr>
    </w:p>
    <w:p w:rsidR="003C6412" w:rsidRPr="00DE44D0" w:rsidRDefault="003C6412" w:rsidP="00495F04">
      <w:pPr>
        <w:pStyle w:val="aa"/>
        <w:numPr>
          <w:ilvl w:val="0"/>
          <w:numId w:val="12"/>
        </w:numPr>
        <w:spacing w:line="360" w:lineRule="auto"/>
        <w:jc w:val="both"/>
        <w:rPr>
          <w:rFonts w:ascii="David" w:hAnsi="David"/>
        </w:rPr>
      </w:pPr>
      <w:r w:rsidRPr="00DE44D0">
        <w:rPr>
          <w:rFonts w:ascii="David" w:hAnsi="David" w:hint="cs"/>
          <w:b/>
          <w:bCs/>
          <w:rtl/>
        </w:rPr>
        <w:t xml:space="preserve">סעיף 12 </w:t>
      </w:r>
      <w:r w:rsidRPr="00DE44D0">
        <w:rPr>
          <w:rFonts w:ascii="David" w:hAnsi="David" w:hint="cs"/>
          <w:rtl/>
        </w:rPr>
        <w:t>- ביום 6.2.2022, סמוך לשעה 13:17, בעת שנת הצהריים, ניגשה הנאשמת לפעוטה ר.א בזמן ששכבה על המזרן, הרימה אותה בחוזקה מצווארה באמצעות שתי ידיה וטלטלה אותה באופן שבו הצמידה את פניה למזרן מספר פעמים, דחפה מוצץ לפיה וכיסתה את הפעוטה בשמיכה, כך שראשה היה מכוסה כולו</w:t>
      </w:r>
      <w:r w:rsidR="00495F04" w:rsidRPr="00DE44D0">
        <w:rPr>
          <w:rFonts w:ascii="David" w:hAnsi="David" w:hint="cs"/>
          <w:rtl/>
        </w:rPr>
        <w:t>,</w:t>
      </w:r>
      <w:r w:rsidRPr="00DE44D0">
        <w:rPr>
          <w:rFonts w:ascii="David" w:hAnsi="David" w:hint="cs"/>
          <w:rtl/>
        </w:rPr>
        <w:t xml:space="preserve"> </w:t>
      </w:r>
      <w:r w:rsidR="00495F04" w:rsidRPr="00DE44D0">
        <w:rPr>
          <w:rFonts w:ascii="David" w:hAnsi="David" w:hint="cs"/>
          <w:rtl/>
        </w:rPr>
        <w:t>ו</w:t>
      </w:r>
      <w:r w:rsidRPr="00DE44D0">
        <w:rPr>
          <w:rFonts w:ascii="David" w:hAnsi="David" w:hint="cs"/>
          <w:rtl/>
        </w:rPr>
        <w:t>בכך גרמה לה למכאוב.</w:t>
      </w:r>
    </w:p>
    <w:p w:rsidR="003C6412" w:rsidRPr="00DE44D0" w:rsidRDefault="003C6412" w:rsidP="003C6412">
      <w:pPr>
        <w:pStyle w:val="aa"/>
        <w:spacing w:line="360" w:lineRule="auto"/>
        <w:ind w:left="643"/>
        <w:jc w:val="both"/>
        <w:rPr>
          <w:rFonts w:ascii="David" w:hAnsi="David"/>
          <w:sz w:val="12"/>
          <w:szCs w:val="12"/>
          <w:rtl/>
        </w:rPr>
      </w:pPr>
    </w:p>
    <w:p w:rsidR="003C6412" w:rsidRPr="00DE44D0" w:rsidRDefault="003C6412" w:rsidP="000B5621">
      <w:pPr>
        <w:pStyle w:val="aa"/>
        <w:spacing w:line="360" w:lineRule="auto"/>
        <w:ind w:left="643"/>
        <w:jc w:val="both"/>
        <w:rPr>
          <w:rFonts w:ascii="David" w:hAnsi="David"/>
          <w:rtl/>
        </w:rPr>
      </w:pPr>
      <w:r w:rsidRPr="00DE44D0">
        <w:rPr>
          <w:rFonts w:ascii="David" w:hAnsi="David" w:hint="cs"/>
          <w:rtl/>
        </w:rPr>
        <w:t xml:space="preserve">בתשובתה לאישום, </w:t>
      </w:r>
      <w:r w:rsidR="000B5621" w:rsidRPr="00DE44D0">
        <w:rPr>
          <w:rFonts w:ascii="David" w:hAnsi="David" w:hint="cs"/>
          <w:rtl/>
        </w:rPr>
        <w:t xml:space="preserve">טענה </w:t>
      </w:r>
      <w:r w:rsidRPr="00DE44D0">
        <w:rPr>
          <w:rFonts w:ascii="David" w:hAnsi="David" w:hint="cs"/>
          <w:rtl/>
        </w:rPr>
        <w:t xml:space="preserve">הנאשמת </w:t>
      </w:r>
      <w:r w:rsidR="000B5621" w:rsidRPr="00DE44D0">
        <w:rPr>
          <w:rFonts w:ascii="David" w:hAnsi="David" w:hint="cs"/>
          <w:rtl/>
        </w:rPr>
        <w:t>ש</w:t>
      </w:r>
      <w:r w:rsidRPr="00DE44D0">
        <w:rPr>
          <w:rFonts w:ascii="David" w:hAnsi="David" w:hint="cs"/>
          <w:rtl/>
        </w:rPr>
        <w:t>לא פעלה בכוח וגם לא גרמה לילדה למכאוב, אלא נתנה לילדה מוצץ וכיסתה אותה לשנת צהריים</w:t>
      </w:r>
      <w:r w:rsidR="000B5621" w:rsidRPr="00DE44D0">
        <w:rPr>
          <w:rFonts w:ascii="David" w:hAnsi="David" w:hint="cs"/>
          <w:rtl/>
        </w:rPr>
        <w:t>,</w:t>
      </w:r>
      <w:r w:rsidRPr="00DE44D0">
        <w:rPr>
          <w:rFonts w:ascii="David" w:hAnsi="David" w:hint="cs"/>
          <w:rtl/>
        </w:rPr>
        <w:t xml:space="preserve"> כפי שנתבקשה על ידי צוות הגננות. </w:t>
      </w:r>
    </w:p>
    <w:p w:rsidR="000D4931" w:rsidRPr="00DE44D0" w:rsidRDefault="000D4931" w:rsidP="003C6412">
      <w:pPr>
        <w:pStyle w:val="aa"/>
        <w:spacing w:line="360" w:lineRule="auto"/>
        <w:ind w:left="643"/>
        <w:jc w:val="both"/>
        <w:rPr>
          <w:rFonts w:ascii="David" w:hAnsi="David"/>
          <w:sz w:val="12"/>
          <w:szCs w:val="12"/>
          <w:rtl/>
        </w:rPr>
      </w:pPr>
    </w:p>
    <w:p w:rsidR="000D4931" w:rsidRPr="00DE44D0" w:rsidRDefault="00495F04" w:rsidP="000B5621">
      <w:pPr>
        <w:pStyle w:val="aa"/>
        <w:spacing w:line="360" w:lineRule="auto"/>
        <w:ind w:left="643"/>
        <w:jc w:val="both"/>
        <w:rPr>
          <w:rFonts w:ascii="David" w:hAnsi="David"/>
          <w:rtl/>
        </w:rPr>
      </w:pPr>
      <w:r w:rsidRPr="00DE44D0">
        <w:rPr>
          <w:rFonts w:ascii="David" w:hAnsi="David" w:hint="cs"/>
          <w:rtl/>
        </w:rPr>
        <w:t>מצפייה</w:t>
      </w:r>
      <w:r w:rsidR="000D4931" w:rsidRPr="00DE44D0">
        <w:rPr>
          <w:rFonts w:ascii="David" w:hAnsi="David" w:hint="cs"/>
          <w:rtl/>
        </w:rPr>
        <w:t xml:space="preserve"> </w:t>
      </w:r>
      <w:r w:rsidRPr="00DE44D0">
        <w:rPr>
          <w:rFonts w:ascii="David" w:hAnsi="David" w:hint="cs"/>
          <w:rtl/>
        </w:rPr>
        <w:t>ב</w:t>
      </w:r>
      <w:r w:rsidR="000D4931"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0D4931" w:rsidRPr="00DE44D0">
        <w:rPr>
          <w:rFonts w:ascii="David" w:hAnsi="David" w:hint="cs"/>
          <w:rtl/>
        </w:rPr>
        <w:t>מונה 02:38</w:t>
      </w:r>
      <w:r w:rsidRPr="00DE44D0">
        <w:rPr>
          <w:rFonts w:ascii="David" w:hAnsi="David" w:hint="cs"/>
          <w:rtl/>
        </w:rPr>
        <w:t xml:space="preserve"> לסרטון הערוך</w:t>
      </w:r>
      <w:r w:rsidR="000D4931" w:rsidRPr="00DE44D0">
        <w:rPr>
          <w:rFonts w:ascii="David" w:hAnsi="David" w:hint="cs"/>
          <w:rtl/>
        </w:rPr>
        <w:t xml:space="preserve">) </w:t>
      </w:r>
      <w:r w:rsidRPr="00DE44D0">
        <w:rPr>
          <w:rFonts w:ascii="David" w:hAnsi="David" w:hint="cs"/>
          <w:rtl/>
        </w:rPr>
        <w:t>נראית הנאשמת ניגשת</w:t>
      </w:r>
      <w:r w:rsidR="000D4931" w:rsidRPr="00DE44D0">
        <w:rPr>
          <w:rFonts w:ascii="David" w:hAnsi="David" w:hint="cs"/>
          <w:rtl/>
        </w:rPr>
        <w:t xml:space="preserve"> לפעוטה ר.א בעת שישנה במזרנה, </w:t>
      </w:r>
      <w:r w:rsidRPr="00DE44D0">
        <w:rPr>
          <w:rFonts w:ascii="David" w:hAnsi="David" w:hint="cs"/>
          <w:rtl/>
        </w:rPr>
        <w:t>מ</w:t>
      </w:r>
      <w:r w:rsidR="000D4931" w:rsidRPr="00DE44D0">
        <w:rPr>
          <w:rFonts w:ascii="David" w:hAnsi="David" w:hint="cs"/>
          <w:rtl/>
        </w:rPr>
        <w:t>נער</w:t>
      </w:r>
      <w:r w:rsidRPr="00DE44D0">
        <w:rPr>
          <w:rFonts w:ascii="David" w:hAnsi="David" w:hint="cs"/>
          <w:rtl/>
        </w:rPr>
        <w:t>ת</w:t>
      </w:r>
      <w:r w:rsidR="000D4931" w:rsidRPr="00DE44D0">
        <w:rPr>
          <w:rFonts w:ascii="David" w:hAnsi="David" w:hint="cs"/>
          <w:rtl/>
        </w:rPr>
        <w:t xml:space="preserve"> אותה ו</w:t>
      </w:r>
      <w:r w:rsidRPr="00DE44D0">
        <w:rPr>
          <w:rFonts w:ascii="David" w:hAnsi="David" w:hint="cs"/>
          <w:rtl/>
        </w:rPr>
        <w:t>מ</w:t>
      </w:r>
      <w:r w:rsidR="000D4931" w:rsidRPr="00DE44D0">
        <w:rPr>
          <w:rFonts w:ascii="David" w:hAnsi="David" w:hint="cs"/>
          <w:rtl/>
        </w:rPr>
        <w:t>טיח</w:t>
      </w:r>
      <w:r w:rsidR="00164A1F" w:rsidRPr="00DE44D0">
        <w:rPr>
          <w:rFonts w:ascii="David" w:hAnsi="David" w:hint="cs"/>
          <w:rtl/>
        </w:rPr>
        <w:t xml:space="preserve">ה את פניה במזרן מספר פעמים, </w:t>
      </w:r>
      <w:r w:rsidRPr="00DE44D0">
        <w:rPr>
          <w:rFonts w:ascii="David" w:hAnsi="David" w:hint="cs"/>
          <w:rtl/>
        </w:rPr>
        <w:t>מ</w:t>
      </w:r>
      <w:r w:rsidR="00164A1F" w:rsidRPr="00DE44D0">
        <w:rPr>
          <w:rFonts w:ascii="David" w:hAnsi="David" w:hint="cs"/>
          <w:rtl/>
        </w:rPr>
        <w:t>כניסה מוצץ לפיה ו</w:t>
      </w:r>
      <w:r w:rsidRPr="00DE44D0">
        <w:rPr>
          <w:rFonts w:ascii="David" w:hAnsi="David" w:hint="cs"/>
          <w:rtl/>
        </w:rPr>
        <w:t>מ</w:t>
      </w:r>
      <w:r w:rsidR="00164A1F" w:rsidRPr="00DE44D0">
        <w:rPr>
          <w:rFonts w:ascii="David" w:hAnsi="David" w:hint="cs"/>
          <w:rtl/>
        </w:rPr>
        <w:t>כסה אותה בשמיכה, לרבות ראשה.</w:t>
      </w:r>
    </w:p>
    <w:p w:rsidR="00164A1F" w:rsidRPr="00DE44D0" w:rsidRDefault="00164A1F" w:rsidP="00164A1F">
      <w:pPr>
        <w:spacing w:line="360" w:lineRule="auto"/>
        <w:jc w:val="both"/>
        <w:rPr>
          <w:rFonts w:ascii="David" w:hAnsi="David"/>
          <w:sz w:val="12"/>
          <w:szCs w:val="12"/>
          <w:rtl/>
        </w:rPr>
      </w:pPr>
    </w:p>
    <w:p w:rsidR="00164A1F" w:rsidRPr="00DE44D0" w:rsidRDefault="00164A1F" w:rsidP="000B5621">
      <w:pPr>
        <w:pStyle w:val="aa"/>
        <w:numPr>
          <w:ilvl w:val="0"/>
          <w:numId w:val="7"/>
        </w:numPr>
        <w:spacing w:line="360" w:lineRule="auto"/>
        <w:ind w:left="283" w:hanging="283"/>
        <w:jc w:val="both"/>
        <w:rPr>
          <w:rFonts w:ascii="David" w:hAnsi="David"/>
        </w:rPr>
      </w:pPr>
      <w:r w:rsidRPr="00DE44D0">
        <w:rPr>
          <w:rFonts w:ascii="David" w:hAnsi="David" w:hint="cs"/>
          <w:rtl/>
        </w:rPr>
        <w:t>שוכנעתי</w:t>
      </w:r>
      <w:r w:rsidR="000B5621" w:rsidRPr="00DE44D0">
        <w:rPr>
          <w:rFonts w:ascii="David" w:hAnsi="David" w:hint="cs"/>
          <w:rtl/>
        </w:rPr>
        <w:t>,</w:t>
      </w:r>
      <w:r w:rsidRPr="00DE44D0">
        <w:rPr>
          <w:rFonts w:ascii="David" w:hAnsi="David" w:hint="cs"/>
          <w:rtl/>
        </w:rPr>
        <w:t xml:space="preserve"> כי מעשיה של הנאשמת מקימים את עבירת ההתעללות ו</w:t>
      </w:r>
      <w:r w:rsidR="00495F04" w:rsidRPr="00DE44D0">
        <w:rPr>
          <w:rFonts w:ascii="David" w:hAnsi="David" w:hint="cs"/>
          <w:rtl/>
        </w:rPr>
        <w:t xml:space="preserve">את </w:t>
      </w:r>
      <w:r w:rsidRPr="00DE44D0">
        <w:rPr>
          <w:rFonts w:ascii="David" w:hAnsi="David" w:hint="cs"/>
          <w:rtl/>
        </w:rPr>
        <w:t xml:space="preserve">עבירת </w:t>
      </w:r>
      <w:r w:rsidR="00495F04" w:rsidRPr="00DE44D0">
        <w:rPr>
          <w:rFonts w:ascii="David" w:hAnsi="David" w:hint="cs"/>
          <w:rtl/>
        </w:rPr>
        <w:t>התקיפה הגורמת חבלה של ממש. אמנם</w:t>
      </w:r>
      <w:r w:rsidRPr="00DE44D0">
        <w:rPr>
          <w:rFonts w:ascii="David" w:hAnsi="David" w:hint="cs"/>
          <w:rtl/>
        </w:rPr>
        <w:t xml:space="preserve"> מדובר במקרה </w:t>
      </w:r>
      <w:r w:rsidR="00495F04" w:rsidRPr="00DE44D0">
        <w:rPr>
          <w:rFonts w:ascii="David" w:hAnsi="David" w:hint="cs"/>
          <w:rtl/>
        </w:rPr>
        <w:t>בודד</w:t>
      </w:r>
      <w:r w:rsidRPr="00DE44D0">
        <w:rPr>
          <w:rFonts w:ascii="David" w:hAnsi="David" w:hint="cs"/>
          <w:rtl/>
        </w:rPr>
        <w:t xml:space="preserve">, אך </w:t>
      </w:r>
      <w:r w:rsidR="00495F04" w:rsidRPr="00DE44D0">
        <w:rPr>
          <w:rFonts w:ascii="David" w:hAnsi="David" w:hint="cs"/>
          <w:rtl/>
        </w:rPr>
        <w:t>מתרחשת במהלכו מסכת של מספר פעולות אלימות וכוחניות, ש</w:t>
      </w:r>
      <w:r w:rsidR="009B5EC0" w:rsidRPr="00DE44D0">
        <w:rPr>
          <w:rFonts w:ascii="David" w:hAnsi="David" w:hint="cs"/>
          <w:rtl/>
        </w:rPr>
        <w:t xml:space="preserve">עולה מהן אף יחס </w:t>
      </w:r>
      <w:r w:rsidRPr="00DE44D0">
        <w:rPr>
          <w:rFonts w:ascii="David" w:hAnsi="David" w:hint="cs"/>
          <w:rtl/>
        </w:rPr>
        <w:t xml:space="preserve">אכזרי. הנאשמת ניגשה לפעוטה ר.א אשר ישנה או נחה במזרנה </w:t>
      </w:r>
      <w:r w:rsidR="009B5EC0" w:rsidRPr="00DE44D0">
        <w:rPr>
          <w:rFonts w:ascii="David" w:hAnsi="David" w:hint="cs"/>
          <w:rtl/>
        </w:rPr>
        <w:t>בשקט</w:t>
      </w:r>
      <w:r w:rsidRPr="00DE44D0">
        <w:rPr>
          <w:rFonts w:ascii="David" w:hAnsi="David" w:hint="cs"/>
          <w:rtl/>
        </w:rPr>
        <w:t xml:space="preserve"> והתנפלה עליה ללא כל סיבה, הטיחה אותה ואת פניה במזרן מספר פעמים</w:t>
      </w:r>
      <w:r w:rsidR="000B5621" w:rsidRPr="00DE44D0">
        <w:rPr>
          <w:rFonts w:ascii="David" w:hAnsi="David" w:hint="cs"/>
          <w:rtl/>
        </w:rPr>
        <w:t>,</w:t>
      </w:r>
      <w:r w:rsidRPr="00DE44D0">
        <w:rPr>
          <w:rFonts w:ascii="David" w:hAnsi="David" w:hint="cs"/>
          <w:rtl/>
        </w:rPr>
        <w:t xml:space="preserve"> ולאחר מכן זרקה עליה את השמיכה</w:t>
      </w:r>
      <w:r w:rsidR="000B5621" w:rsidRPr="00DE44D0">
        <w:rPr>
          <w:rFonts w:ascii="David" w:hAnsi="David" w:hint="cs"/>
          <w:rtl/>
        </w:rPr>
        <w:t>,</w:t>
      </w:r>
      <w:r w:rsidR="009B5EC0" w:rsidRPr="00DE44D0">
        <w:rPr>
          <w:rFonts w:ascii="David" w:hAnsi="David" w:hint="cs"/>
          <w:rtl/>
        </w:rPr>
        <w:t xml:space="preserve"> כשהיא מכסה את ראשה</w:t>
      </w:r>
      <w:r w:rsidRPr="00DE44D0">
        <w:rPr>
          <w:rFonts w:ascii="David" w:hAnsi="David" w:hint="cs"/>
          <w:rtl/>
        </w:rPr>
        <w:t>.</w:t>
      </w:r>
      <w:r w:rsidR="00A30F1A" w:rsidRPr="00DE44D0">
        <w:rPr>
          <w:rFonts w:ascii="David" w:hAnsi="David" w:hint="cs"/>
          <w:rtl/>
        </w:rPr>
        <w:t xml:space="preserve"> מדובר ביחס אלים, מכאיב ומשפיל</w:t>
      </w:r>
      <w:r w:rsidR="009B5EC0" w:rsidRPr="00DE44D0">
        <w:rPr>
          <w:rFonts w:ascii="David" w:hAnsi="David" w:hint="cs"/>
          <w:rtl/>
        </w:rPr>
        <w:t xml:space="preserve"> אשר לא מותיר ספק סביר בדבר התקיימות העבירות </w:t>
      </w:r>
      <w:r w:rsidR="000B5621" w:rsidRPr="00DE44D0">
        <w:rPr>
          <w:rFonts w:ascii="David" w:hAnsi="David" w:hint="cs"/>
          <w:rtl/>
        </w:rPr>
        <w:t>דלעיל</w:t>
      </w:r>
      <w:r w:rsidR="009B5EC0" w:rsidRPr="00DE44D0">
        <w:rPr>
          <w:rFonts w:ascii="David" w:hAnsi="David" w:hint="cs"/>
          <w:rtl/>
        </w:rPr>
        <w:t>.</w:t>
      </w:r>
    </w:p>
    <w:p w:rsidR="009B5EC0" w:rsidRPr="00DE44D0" w:rsidRDefault="009B5EC0" w:rsidP="009B5EC0">
      <w:pPr>
        <w:pStyle w:val="aa"/>
        <w:spacing w:line="360" w:lineRule="auto"/>
        <w:ind w:left="283"/>
        <w:jc w:val="both"/>
        <w:rPr>
          <w:rFonts w:ascii="David" w:hAnsi="David"/>
          <w:sz w:val="12"/>
          <w:szCs w:val="12"/>
        </w:rPr>
      </w:pPr>
    </w:p>
    <w:p w:rsidR="009B5EC0" w:rsidRPr="00DE44D0" w:rsidRDefault="00C210FB" w:rsidP="006B5FEA">
      <w:pPr>
        <w:pStyle w:val="aa"/>
        <w:numPr>
          <w:ilvl w:val="0"/>
          <w:numId w:val="7"/>
        </w:numPr>
        <w:spacing w:line="360" w:lineRule="auto"/>
        <w:ind w:left="283" w:hanging="283"/>
        <w:jc w:val="both"/>
        <w:rPr>
          <w:rFonts w:ascii="David" w:hAnsi="David"/>
          <w:rtl/>
        </w:rPr>
      </w:pPr>
      <w:r w:rsidRPr="00DE44D0">
        <w:rPr>
          <w:rFonts w:ascii="David" w:hAnsi="David" w:hint="cs"/>
          <w:rtl/>
        </w:rPr>
        <w:t>לאור האמור לעיל</w:t>
      </w:r>
      <w:r w:rsidR="006B5FEA" w:rsidRPr="00DE44D0">
        <w:rPr>
          <w:rFonts w:ascii="David" w:hAnsi="David" w:hint="cs"/>
          <w:rtl/>
        </w:rPr>
        <w:t>, אני קובעת כי ביחס לפעוטה ר.א יש להרשיע את הנאשמת בביצוע עבירה של התעללות בקטין חסר ישע על ידי אחראי ושל תקיפת קטין חסר ישע על ידי אחראי הגורמת חבלה של ממש, בסעיף 12 בפרק העובדות של כתב האישום.</w:t>
      </w:r>
    </w:p>
    <w:p w:rsidR="009B5EC0" w:rsidRPr="00DE44D0" w:rsidRDefault="009B5EC0" w:rsidP="005A11DA">
      <w:pPr>
        <w:spacing w:line="360" w:lineRule="auto"/>
        <w:jc w:val="both"/>
        <w:rPr>
          <w:rFonts w:ascii="David" w:hAnsi="David"/>
          <w:sz w:val="20"/>
          <w:szCs w:val="20"/>
          <w:rtl/>
        </w:rPr>
      </w:pPr>
    </w:p>
    <w:p w:rsidR="003C6412" w:rsidRPr="00DE44D0" w:rsidRDefault="003C6412" w:rsidP="005A11DA">
      <w:pPr>
        <w:spacing w:line="360" w:lineRule="auto"/>
        <w:jc w:val="both"/>
        <w:rPr>
          <w:rFonts w:ascii="David" w:hAnsi="David"/>
          <w:u w:val="single"/>
          <w:rtl/>
        </w:rPr>
      </w:pPr>
      <w:r w:rsidRPr="00DE44D0">
        <w:rPr>
          <w:rFonts w:ascii="David" w:hAnsi="David" w:hint="cs"/>
          <w:u w:val="single"/>
          <w:rtl/>
        </w:rPr>
        <w:t>הפעוט נ.ל</w:t>
      </w:r>
    </w:p>
    <w:p w:rsidR="003C6412" w:rsidRPr="00DE44D0" w:rsidRDefault="003C6412" w:rsidP="004B7872">
      <w:pPr>
        <w:pStyle w:val="aa"/>
        <w:numPr>
          <w:ilvl w:val="0"/>
          <w:numId w:val="7"/>
        </w:numPr>
        <w:spacing w:line="360" w:lineRule="auto"/>
        <w:ind w:left="283" w:hanging="283"/>
        <w:jc w:val="both"/>
        <w:rPr>
          <w:rFonts w:ascii="David" w:hAnsi="David"/>
        </w:rPr>
      </w:pPr>
      <w:r w:rsidRPr="00DE44D0">
        <w:rPr>
          <w:rFonts w:ascii="David" w:hAnsi="David" w:hint="cs"/>
          <w:rtl/>
        </w:rPr>
        <w:t>על פי פרק העובדות של כתב האישום:</w:t>
      </w:r>
    </w:p>
    <w:p w:rsidR="003C6412" w:rsidRPr="00DE44D0" w:rsidRDefault="003C6412" w:rsidP="003D7803">
      <w:pPr>
        <w:pStyle w:val="aa"/>
        <w:spacing w:line="360" w:lineRule="auto"/>
        <w:ind w:left="283"/>
        <w:jc w:val="both"/>
        <w:rPr>
          <w:rFonts w:ascii="David" w:hAnsi="David"/>
          <w:sz w:val="12"/>
          <w:szCs w:val="12"/>
          <w:rtl/>
        </w:rPr>
      </w:pPr>
    </w:p>
    <w:p w:rsidR="003C6412" w:rsidRPr="00DE44D0" w:rsidRDefault="003C6412" w:rsidP="003D7803">
      <w:pPr>
        <w:pStyle w:val="aa"/>
        <w:numPr>
          <w:ilvl w:val="0"/>
          <w:numId w:val="13"/>
        </w:numPr>
        <w:spacing w:line="360" w:lineRule="auto"/>
        <w:jc w:val="both"/>
        <w:rPr>
          <w:rFonts w:ascii="David" w:hAnsi="David"/>
        </w:rPr>
      </w:pPr>
      <w:r w:rsidRPr="00DE44D0">
        <w:rPr>
          <w:rFonts w:ascii="David" w:hAnsi="David" w:hint="cs"/>
          <w:b/>
          <w:bCs/>
          <w:rtl/>
        </w:rPr>
        <w:t xml:space="preserve">סעיף 21 </w:t>
      </w:r>
      <w:r w:rsidR="003D7803" w:rsidRPr="00DE44D0">
        <w:rPr>
          <w:rFonts w:ascii="David" w:hAnsi="David" w:hint="cs"/>
          <w:rtl/>
        </w:rPr>
        <w:t>-</w:t>
      </w:r>
      <w:r w:rsidRPr="00DE44D0">
        <w:rPr>
          <w:rFonts w:ascii="David" w:hAnsi="David" w:hint="cs"/>
          <w:rtl/>
        </w:rPr>
        <w:t xml:space="preserve"> ביום 10.2.2022, סמוך לשעה 16:11, ניגשה הנאשמת לעבר הפעוט נ.ל, שעמד בפתח הדלת של המעון, אחזה בשתי ידיו בכוח, משכה אותו בידו הימנית ודחפה אותו לכיוון השולחנות</w:t>
      </w:r>
      <w:r w:rsidR="003D7803" w:rsidRPr="00DE44D0">
        <w:rPr>
          <w:rFonts w:ascii="David" w:hAnsi="David" w:hint="cs"/>
          <w:rtl/>
        </w:rPr>
        <w:t>,</w:t>
      </w:r>
      <w:r w:rsidRPr="00DE44D0">
        <w:rPr>
          <w:rFonts w:ascii="David" w:hAnsi="David" w:hint="cs"/>
          <w:rtl/>
        </w:rPr>
        <w:t xml:space="preserve"> </w:t>
      </w:r>
      <w:r w:rsidR="003D7803" w:rsidRPr="00DE44D0">
        <w:rPr>
          <w:rFonts w:ascii="David" w:hAnsi="David" w:hint="cs"/>
          <w:rtl/>
        </w:rPr>
        <w:t>ו</w:t>
      </w:r>
      <w:r w:rsidRPr="00DE44D0">
        <w:rPr>
          <w:rFonts w:ascii="David" w:hAnsi="David" w:hint="cs"/>
          <w:rtl/>
        </w:rPr>
        <w:t>בכך גרמה לו למכאוב.</w:t>
      </w:r>
      <w:r w:rsidR="00941903" w:rsidRPr="00DE44D0">
        <w:rPr>
          <w:rFonts w:ascii="David" w:hAnsi="David" w:hint="cs"/>
          <w:rtl/>
        </w:rPr>
        <w:t xml:space="preserve"> סמוך לכך, החזיקה הנאשמת את הפעוט ר.א</w:t>
      </w:r>
      <w:r w:rsidR="007F3F7F" w:rsidRPr="00DE44D0">
        <w:rPr>
          <w:rFonts w:ascii="David" w:hAnsi="David" w:hint="cs"/>
          <w:rtl/>
        </w:rPr>
        <w:t>, גררה אותו בכוח והושיבה אותו על כיסא שולחן, ובכך גרמה לו מכאוב.</w:t>
      </w:r>
    </w:p>
    <w:p w:rsidR="003C6412" w:rsidRPr="00DE44D0" w:rsidRDefault="003C6412" w:rsidP="003C6412">
      <w:pPr>
        <w:pStyle w:val="aa"/>
        <w:spacing w:line="360" w:lineRule="auto"/>
        <w:ind w:left="643"/>
        <w:jc w:val="both"/>
        <w:rPr>
          <w:rFonts w:ascii="David" w:hAnsi="David"/>
          <w:b/>
          <w:bCs/>
          <w:sz w:val="12"/>
          <w:szCs w:val="12"/>
          <w:rtl/>
        </w:rPr>
      </w:pPr>
    </w:p>
    <w:p w:rsidR="003D7803" w:rsidRPr="00DE44D0" w:rsidRDefault="003D7803" w:rsidP="00C210FB">
      <w:pPr>
        <w:pStyle w:val="aa"/>
        <w:spacing w:line="360" w:lineRule="auto"/>
        <w:ind w:left="643"/>
        <w:jc w:val="both"/>
        <w:rPr>
          <w:rFonts w:ascii="David" w:hAnsi="David"/>
          <w:rtl/>
        </w:rPr>
      </w:pPr>
      <w:r w:rsidRPr="00DE44D0">
        <w:rPr>
          <w:rFonts w:ascii="David" w:hAnsi="David" w:hint="cs"/>
          <w:rtl/>
        </w:rPr>
        <w:t xml:space="preserve">בתשובתה לאישום, </w:t>
      </w:r>
      <w:r w:rsidR="00C210FB" w:rsidRPr="00DE44D0">
        <w:rPr>
          <w:rFonts w:ascii="David" w:hAnsi="David" w:hint="cs"/>
          <w:rtl/>
        </w:rPr>
        <w:t xml:space="preserve">טענה </w:t>
      </w:r>
      <w:r w:rsidRPr="00DE44D0">
        <w:rPr>
          <w:rFonts w:ascii="David" w:hAnsi="David" w:hint="cs"/>
          <w:rtl/>
        </w:rPr>
        <w:t xml:space="preserve">הנאשמת </w:t>
      </w:r>
      <w:r w:rsidR="00C210FB" w:rsidRPr="00DE44D0">
        <w:rPr>
          <w:rFonts w:ascii="David" w:hAnsi="David" w:hint="cs"/>
          <w:rtl/>
        </w:rPr>
        <w:t>ש</w:t>
      </w:r>
      <w:r w:rsidRPr="00DE44D0">
        <w:rPr>
          <w:rFonts w:ascii="David" w:hAnsi="David" w:hint="cs"/>
          <w:rtl/>
        </w:rPr>
        <w:t>לא פעלה בכוח, וגם לא גרמה לילד למכאוב.</w:t>
      </w:r>
    </w:p>
    <w:p w:rsidR="007F3F7F" w:rsidRPr="00DE44D0" w:rsidRDefault="007F3F7F" w:rsidP="003C6412">
      <w:pPr>
        <w:pStyle w:val="aa"/>
        <w:spacing w:line="360" w:lineRule="auto"/>
        <w:ind w:left="643"/>
        <w:jc w:val="both"/>
        <w:rPr>
          <w:rFonts w:ascii="David" w:hAnsi="David"/>
          <w:sz w:val="12"/>
          <w:szCs w:val="12"/>
          <w:rtl/>
        </w:rPr>
      </w:pPr>
    </w:p>
    <w:p w:rsidR="007F3F7F" w:rsidRPr="00DE44D0" w:rsidRDefault="003D7803" w:rsidP="003D7803">
      <w:pPr>
        <w:pStyle w:val="aa"/>
        <w:spacing w:line="360" w:lineRule="auto"/>
        <w:ind w:left="643"/>
        <w:jc w:val="both"/>
        <w:rPr>
          <w:rFonts w:ascii="David" w:hAnsi="David"/>
        </w:rPr>
      </w:pPr>
      <w:r w:rsidRPr="00DE44D0">
        <w:rPr>
          <w:rFonts w:ascii="David" w:hAnsi="David" w:hint="cs"/>
          <w:rtl/>
        </w:rPr>
        <w:t>מצפייה ב</w:t>
      </w:r>
      <w:r w:rsidR="007F3F7F"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7F3F7F" w:rsidRPr="00DE44D0">
        <w:rPr>
          <w:rFonts w:ascii="David" w:hAnsi="David" w:hint="cs"/>
          <w:rtl/>
        </w:rPr>
        <w:t>מונה 04:40</w:t>
      </w:r>
      <w:r w:rsidRPr="00DE44D0">
        <w:rPr>
          <w:rFonts w:ascii="David" w:hAnsi="David" w:hint="cs"/>
          <w:rtl/>
        </w:rPr>
        <w:t xml:space="preserve"> לסרטון הערוך</w:t>
      </w:r>
      <w:r w:rsidR="007F3F7F" w:rsidRPr="00DE44D0">
        <w:rPr>
          <w:rFonts w:ascii="David" w:hAnsi="David" w:hint="cs"/>
          <w:rtl/>
        </w:rPr>
        <w:t xml:space="preserve">) </w:t>
      </w:r>
      <w:r w:rsidRPr="00DE44D0">
        <w:rPr>
          <w:rFonts w:ascii="David" w:hAnsi="David" w:hint="cs"/>
          <w:rtl/>
        </w:rPr>
        <w:t xml:space="preserve">נראית </w:t>
      </w:r>
      <w:r w:rsidR="007F3F7F" w:rsidRPr="00DE44D0">
        <w:rPr>
          <w:rFonts w:ascii="David" w:hAnsi="David" w:hint="cs"/>
          <w:rtl/>
        </w:rPr>
        <w:t>הנאשמת ניגש</w:t>
      </w:r>
      <w:r w:rsidRPr="00DE44D0">
        <w:rPr>
          <w:rFonts w:ascii="David" w:hAnsi="David" w:hint="cs"/>
          <w:rtl/>
        </w:rPr>
        <w:t>ת</w:t>
      </w:r>
      <w:r w:rsidR="007F3F7F" w:rsidRPr="00DE44D0">
        <w:rPr>
          <w:rFonts w:ascii="David" w:hAnsi="David" w:hint="cs"/>
          <w:rtl/>
        </w:rPr>
        <w:t xml:space="preserve"> אל הפעוט נ.ל אשר עמד בקצה החדר סמוך לדלת, א</w:t>
      </w:r>
      <w:r w:rsidRPr="00DE44D0">
        <w:rPr>
          <w:rFonts w:ascii="David" w:hAnsi="David" w:hint="cs"/>
          <w:rtl/>
        </w:rPr>
        <w:t>ו</w:t>
      </w:r>
      <w:r w:rsidR="007F3F7F" w:rsidRPr="00DE44D0">
        <w:rPr>
          <w:rFonts w:ascii="David" w:hAnsi="David" w:hint="cs"/>
          <w:rtl/>
        </w:rPr>
        <w:t>חז</w:t>
      </w:r>
      <w:r w:rsidRPr="00DE44D0">
        <w:rPr>
          <w:rFonts w:ascii="David" w:hAnsi="David" w:hint="cs"/>
          <w:rtl/>
        </w:rPr>
        <w:t>ת</w:t>
      </w:r>
      <w:r w:rsidR="007F3F7F" w:rsidRPr="00DE44D0">
        <w:rPr>
          <w:rFonts w:ascii="David" w:hAnsi="David" w:hint="cs"/>
          <w:rtl/>
        </w:rPr>
        <w:t xml:space="preserve"> בכוח בשתי ידיו, מ</w:t>
      </w:r>
      <w:r w:rsidRPr="00DE44D0">
        <w:rPr>
          <w:rFonts w:ascii="David" w:hAnsi="David" w:hint="cs"/>
          <w:rtl/>
        </w:rPr>
        <w:t>ו</w:t>
      </w:r>
      <w:r w:rsidR="007F3F7F" w:rsidRPr="00DE44D0">
        <w:rPr>
          <w:rFonts w:ascii="David" w:hAnsi="David" w:hint="cs"/>
          <w:rtl/>
        </w:rPr>
        <w:t>שכ</w:t>
      </w:r>
      <w:r w:rsidRPr="00DE44D0">
        <w:rPr>
          <w:rFonts w:ascii="David" w:hAnsi="David" w:hint="cs"/>
          <w:rtl/>
        </w:rPr>
        <w:t>ת</w:t>
      </w:r>
      <w:r w:rsidR="007F3F7F" w:rsidRPr="00DE44D0">
        <w:rPr>
          <w:rFonts w:ascii="David" w:hAnsi="David" w:hint="cs"/>
          <w:rtl/>
        </w:rPr>
        <w:t xml:space="preserve"> בידו הימנית וד</w:t>
      </w:r>
      <w:r w:rsidRPr="00DE44D0">
        <w:rPr>
          <w:rFonts w:ascii="David" w:hAnsi="David" w:hint="cs"/>
          <w:rtl/>
        </w:rPr>
        <w:t>וחפת</w:t>
      </w:r>
      <w:r w:rsidR="007F3F7F" w:rsidRPr="00DE44D0">
        <w:rPr>
          <w:rFonts w:ascii="David" w:hAnsi="David" w:hint="cs"/>
          <w:rtl/>
        </w:rPr>
        <w:t xml:space="preserve"> אותו לכיוון שולחן האוכל.  </w:t>
      </w:r>
    </w:p>
    <w:p w:rsidR="003C6412" w:rsidRPr="00DE44D0" w:rsidRDefault="003C6412" w:rsidP="003C6412">
      <w:pPr>
        <w:spacing w:line="360" w:lineRule="auto"/>
        <w:jc w:val="both"/>
        <w:rPr>
          <w:rFonts w:ascii="David" w:hAnsi="David"/>
          <w:sz w:val="12"/>
          <w:szCs w:val="12"/>
          <w:rtl/>
        </w:rPr>
      </w:pPr>
    </w:p>
    <w:p w:rsidR="00164A1F" w:rsidRPr="00DE44D0" w:rsidRDefault="007F3F7F" w:rsidP="00C210FB">
      <w:pPr>
        <w:pStyle w:val="aa"/>
        <w:numPr>
          <w:ilvl w:val="0"/>
          <w:numId w:val="7"/>
        </w:numPr>
        <w:spacing w:line="360" w:lineRule="auto"/>
        <w:ind w:left="283" w:hanging="283"/>
        <w:jc w:val="both"/>
        <w:rPr>
          <w:rFonts w:ascii="David" w:hAnsi="David"/>
        </w:rPr>
      </w:pPr>
      <w:r w:rsidRPr="00DE44D0">
        <w:rPr>
          <w:rFonts w:ascii="David" w:hAnsi="David" w:hint="cs"/>
          <w:rtl/>
        </w:rPr>
        <w:t>שוכנעתי</w:t>
      </w:r>
      <w:r w:rsidR="00C210FB" w:rsidRPr="00DE44D0">
        <w:rPr>
          <w:rFonts w:ascii="David" w:hAnsi="David" w:hint="cs"/>
          <w:rtl/>
        </w:rPr>
        <w:t>,</w:t>
      </w:r>
      <w:r w:rsidRPr="00DE44D0">
        <w:rPr>
          <w:rFonts w:ascii="David" w:hAnsi="David" w:hint="cs"/>
          <w:rtl/>
        </w:rPr>
        <w:t xml:space="preserve"> כי מעשיה של הנאשמת כלפי הפעוט נ.ל אינם מקימים את עבירת ההתעללות, </w:t>
      </w:r>
      <w:r w:rsidR="003D7803" w:rsidRPr="00DE44D0">
        <w:rPr>
          <w:rFonts w:ascii="David" w:hAnsi="David" w:hint="cs"/>
          <w:rtl/>
        </w:rPr>
        <w:t>אך הם</w:t>
      </w:r>
      <w:r w:rsidRPr="00DE44D0">
        <w:rPr>
          <w:rFonts w:ascii="David" w:hAnsi="David" w:hint="cs"/>
          <w:rtl/>
        </w:rPr>
        <w:t xml:space="preserve"> מקימים את העבירה של</w:t>
      </w:r>
      <w:r w:rsidR="003D7803" w:rsidRPr="00DE44D0">
        <w:rPr>
          <w:rFonts w:ascii="David" w:hAnsi="David" w:hint="cs"/>
          <w:rtl/>
        </w:rPr>
        <w:t xml:space="preserve"> תקיפה הגורמת חבלה של ממש. אמנם</w:t>
      </w:r>
      <w:r w:rsidRPr="00DE44D0">
        <w:rPr>
          <w:rFonts w:ascii="David" w:hAnsi="David" w:hint="cs"/>
          <w:rtl/>
        </w:rPr>
        <w:t xml:space="preserve"> הפעוט נ.ל נראה מעט מפוחד כ</w:t>
      </w:r>
      <w:r w:rsidR="003D7803" w:rsidRPr="00DE44D0">
        <w:rPr>
          <w:rFonts w:ascii="David" w:hAnsi="David" w:hint="cs"/>
          <w:rtl/>
        </w:rPr>
        <w:t>אשר ה</w:t>
      </w:r>
      <w:r w:rsidRPr="00DE44D0">
        <w:rPr>
          <w:rFonts w:ascii="David" w:hAnsi="David" w:hint="cs"/>
          <w:rtl/>
        </w:rPr>
        <w:t xml:space="preserve">נאשמת ניגשת אליו, אולם איני סבורה כי </w:t>
      </w:r>
      <w:r w:rsidR="003D7803" w:rsidRPr="00DE44D0">
        <w:rPr>
          <w:rFonts w:ascii="David" w:hAnsi="David" w:hint="cs"/>
          <w:rtl/>
        </w:rPr>
        <w:t xml:space="preserve">יש </w:t>
      </w:r>
      <w:r w:rsidRPr="00DE44D0">
        <w:rPr>
          <w:rFonts w:ascii="David" w:hAnsi="David" w:hint="cs"/>
          <w:rtl/>
        </w:rPr>
        <w:t>בכך כדי לבסס א</w:t>
      </w:r>
      <w:r w:rsidR="00A46E60" w:rsidRPr="00DE44D0">
        <w:rPr>
          <w:rFonts w:ascii="David" w:hAnsi="David" w:hint="cs"/>
          <w:rtl/>
        </w:rPr>
        <w:t>ת עבירת ההתעללות</w:t>
      </w:r>
      <w:r w:rsidR="00C210FB" w:rsidRPr="00DE44D0">
        <w:rPr>
          <w:rFonts w:ascii="David" w:hAnsi="David" w:hint="cs"/>
          <w:rtl/>
        </w:rPr>
        <w:t xml:space="preserve">. מבלי להקל ראש בחומרת מעשיה, </w:t>
      </w:r>
      <w:r w:rsidR="003D7803" w:rsidRPr="00DE44D0">
        <w:rPr>
          <w:rFonts w:ascii="David" w:hAnsi="David" w:hint="cs"/>
          <w:rtl/>
        </w:rPr>
        <w:t>מדובר במקרה בודד</w:t>
      </w:r>
      <w:r w:rsidR="00C210FB" w:rsidRPr="00DE44D0">
        <w:rPr>
          <w:rFonts w:ascii="David" w:hAnsi="David" w:hint="cs"/>
          <w:rtl/>
        </w:rPr>
        <w:t xml:space="preserve">, אשר </w:t>
      </w:r>
      <w:r w:rsidR="003D7803" w:rsidRPr="00DE44D0">
        <w:rPr>
          <w:rFonts w:ascii="David" w:hAnsi="David" w:hint="cs"/>
          <w:rtl/>
        </w:rPr>
        <w:t xml:space="preserve">רף האלימות </w:t>
      </w:r>
      <w:r w:rsidR="00C210FB" w:rsidRPr="00DE44D0">
        <w:rPr>
          <w:rFonts w:ascii="David" w:hAnsi="David" w:hint="cs"/>
          <w:rtl/>
        </w:rPr>
        <w:t xml:space="preserve">בגדרו </w:t>
      </w:r>
      <w:r w:rsidR="003D7803" w:rsidRPr="00DE44D0">
        <w:rPr>
          <w:rFonts w:ascii="David" w:hAnsi="David" w:hint="cs"/>
          <w:rtl/>
        </w:rPr>
        <w:t>אינו גבוה</w:t>
      </w:r>
      <w:r w:rsidR="00C210FB" w:rsidRPr="00DE44D0">
        <w:rPr>
          <w:rFonts w:ascii="David" w:hAnsi="David" w:hint="cs"/>
          <w:rtl/>
        </w:rPr>
        <w:t xml:space="preserve"> באופן יחסי</w:t>
      </w:r>
      <w:r w:rsidR="00A46E60" w:rsidRPr="00DE44D0">
        <w:rPr>
          <w:rFonts w:ascii="David" w:hAnsi="David" w:hint="cs"/>
          <w:rtl/>
        </w:rPr>
        <w:t>. מנגד</w:t>
      </w:r>
      <w:r w:rsidR="00C210FB" w:rsidRPr="00DE44D0">
        <w:rPr>
          <w:rFonts w:ascii="David" w:hAnsi="David" w:hint="cs"/>
          <w:rtl/>
        </w:rPr>
        <w:t>,</w:t>
      </w:r>
      <w:r w:rsidR="00A46E60" w:rsidRPr="00DE44D0">
        <w:rPr>
          <w:rFonts w:ascii="David" w:hAnsi="David" w:hint="cs"/>
          <w:rtl/>
        </w:rPr>
        <w:t xml:space="preserve"> הנאשמת נהג</w:t>
      </w:r>
      <w:r w:rsidR="003D7803" w:rsidRPr="00DE44D0">
        <w:rPr>
          <w:rFonts w:ascii="David" w:hAnsi="David" w:hint="cs"/>
          <w:rtl/>
        </w:rPr>
        <w:t>ה</w:t>
      </w:r>
      <w:r w:rsidR="00A46E60" w:rsidRPr="00DE44D0">
        <w:rPr>
          <w:rFonts w:ascii="David" w:hAnsi="David" w:hint="cs"/>
          <w:rtl/>
        </w:rPr>
        <w:t xml:space="preserve"> בפעוט נ.ל בכוחנות, משכ</w:t>
      </w:r>
      <w:r w:rsidR="003D7803" w:rsidRPr="00DE44D0">
        <w:rPr>
          <w:rFonts w:ascii="David" w:hAnsi="David" w:hint="cs"/>
          <w:rtl/>
        </w:rPr>
        <w:t>ה</w:t>
      </w:r>
      <w:r w:rsidR="00A46E60" w:rsidRPr="00DE44D0">
        <w:rPr>
          <w:rFonts w:ascii="David" w:hAnsi="David" w:hint="cs"/>
          <w:rtl/>
        </w:rPr>
        <w:t xml:space="preserve"> אותו בחוזקה, גרר</w:t>
      </w:r>
      <w:r w:rsidR="00F862FD" w:rsidRPr="00DE44D0">
        <w:rPr>
          <w:rFonts w:ascii="David" w:hAnsi="David" w:hint="cs"/>
          <w:rtl/>
        </w:rPr>
        <w:t>ה</w:t>
      </w:r>
      <w:r w:rsidR="00A46E60" w:rsidRPr="00DE44D0">
        <w:rPr>
          <w:rFonts w:ascii="David" w:hAnsi="David" w:hint="cs"/>
          <w:rtl/>
        </w:rPr>
        <w:t xml:space="preserve"> אותו בידו הימנית ולאחר מכן דחפ</w:t>
      </w:r>
      <w:r w:rsidR="00F862FD" w:rsidRPr="00DE44D0">
        <w:rPr>
          <w:rFonts w:ascii="David" w:hAnsi="David" w:hint="cs"/>
          <w:rtl/>
        </w:rPr>
        <w:t>ה</w:t>
      </w:r>
      <w:r w:rsidR="00A46E60" w:rsidRPr="00DE44D0">
        <w:rPr>
          <w:rFonts w:ascii="David" w:hAnsi="David" w:hint="cs"/>
          <w:rtl/>
        </w:rPr>
        <w:t xml:space="preserve"> אותו לכיוון שולחן האוכל, ומכך יש להסיק כי גרמה לו מכאוב של ממש. </w:t>
      </w:r>
    </w:p>
    <w:p w:rsidR="00A46E60" w:rsidRPr="00DE44D0" w:rsidRDefault="00A46E60" w:rsidP="00A46E60">
      <w:pPr>
        <w:pStyle w:val="aa"/>
        <w:spacing w:line="360" w:lineRule="auto"/>
        <w:ind w:left="283"/>
        <w:jc w:val="both"/>
        <w:rPr>
          <w:rFonts w:ascii="David" w:hAnsi="David"/>
          <w:sz w:val="12"/>
          <w:szCs w:val="12"/>
        </w:rPr>
      </w:pPr>
    </w:p>
    <w:p w:rsidR="003C6412" w:rsidRPr="00DE44D0" w:rsidRDefault="00A46E60" w:rsidP="00C210FB">
      <w:pPr>
        <w:pStyle w:val="aa"/>
        <w:numPr>
          <w:ilvl w:val="0"/>
          <w:numId w:val="7"/>
        </w:numPr>
        <w:spacing w:line="360" w:lineRule="auto"/>
        <w:ind w:left="283" w:hanging="283"/>
        <w:jc w:val="both"/>
        <w:rPr>
          <w:rFonts w:ascii="David" w:hAnsi="David"/>
        </w:rPr>
      </w:pPr>
      <w:r w:rsidRPr="00DE44D0">
        <w:rPr>
          <w:rFonts w:ascii="David" w:hAnsi="David" w:hint="cs"/>
          <w:rtl/>
        </w:rPr>
        <w:t xml:space="preserve">מר </w:t>
      </w:r>
      <w:r w:rsidR="00B269E6" w:rsidRPr="00DE44D0">
        <w:rPr>
          <w:rFonts w:ascii="David" w:hAnsi="David" w:hint="cs"/>
          <w:rtl/>
        </w:rPr>
        <w:t>ש.</w:t>
      </w:r>
      <w:r w:rsidRPr="00DE44D0">
        <w:rPr>
          <w:rFonts w:ascii="David" w:hAnsi="David" w:hint="cs"/>
          <w:rtl/>
        </w:rPr>
        <w:t xml:space="preserve">ל, אביו של הפעוט נ.ל, </w:t>
      </w:r>
      <w:r w:rsidR="003C6412" w:rsidRPr="00DE44D0">
        <w:rPr>
          <w:rFonts w:ascii="David" w:hAnsi="David" w:hint="cs"/>
          <w:rtl/>
        </w:rPr>
        <w:t xml:space="preserve">העיד </w:t>
      </w:r>
      <w:r w:rsidR="00F862FD" w:rsidRPr="00DE44D0">
        <w:rPr>
          <w:rFonts w:ascii="David" w:hAnsi="David" w:hint="cs"/>
          <w:rtl/>
        </w:rPr>
        <w:t xml:space="preserve">בבית המשפט </w:t>
      </w:r>
      <w:r w:rsidR="00C210FB" w:rsidRPr="00DE44D0">
        <w:rPr>
          <w:rFonts w:ascii="David" w:hAnsi="David" w:hint="cs"/>
          <w:rtl/>
        </w:rPr>
        <w:t>ש</w:t>
      </w:r>
      <w:r w:rsidR="003C6412" w:rsidRPr="00DE44D0">
        <w:rPr>
          <w:rFonts w:ascii="David" w:hAnsi="David" w:hint="cs"/>
          <w:rtl/>
        </w:rPr>
        <w:t xml:space="preserve">בתקופה הרלוונטית </w:t>
      </w:r>
      <w:r w:rsidRPr="00DE44D0">
        <w:rPr>
          <w:rFonts w:ascii="David" w:hAnsi="David" w:hint="cs"/>
          <w:rtl/>
        </w:rPr>
        <w:t xml:space="preserve">הפעוט נ.ל נעשה </w:t>
      </w:r>
      <w:r w:rsidR="003C6412" w:rsidRPr="00DE44D0">
        <w:rPr>
          <w:rFonts w:ascii="David" w:hAnsi="David" w:hint="cs"/>
          <w:rtl/>
        </w:rPr>
        <w:t>ילד אלים, השתמש הרבה בידיים וב</w:t>
      </w:r>
      <w:r w:rsidRPr="00DE44D0">
        <w:rPr>
          <w:rFonts w:ascii="David" w:hAnsi="David" w:hint="cs"/>
          <w:rtl/>
        </w:rPr>
        <w:t>ב</w:t>
      </w:r>
      <w:r w:rsidR="003C6412" w:rsidRPr="00DE44D0">
        <w:rPr>
          <w:rFonts w:ascii="David" w:hAnsi="David" w:hint="cs"/>
          <w:rtl/>
        </w:rPr>
        <w:t xml:space="preserve">עיטות, </w:t>
      </w:r>
      <w:r w:rsidR="00F862FD" w:rsidRPr="00DE44D0">
        <w:rPr>
          <w:rFonts w:ascii="David" w:hAnsi="David" w:hint="cs"/>
          <w:rtl/>
        </w:rPr>
        <w:t xml:space="preserve">ואף </w:t>
      </w:r>
      <w:r w:rsidRPr="00DE44D0">
        <w:rPr>
          <w:rFonts w:ascii="David" w:hAnsi="David" w:hint="cs"/>
          <w:rtl/>
        </w:rPr>
        <w:t>ה</w:t>
      </w:r>
      <w:r w:rsidR="003C6412" w:rsidRPr="00DE44D0">
        <w:rPr>
          <w:rFonts w:ascii="David" w:hAnsi="David" w:hint="cs"/>
          <w:rtl/>
        </w:rPr>
        <w:t xml:space="preserve">רביץ לאחיו הקטנים, </w:t>
      </w:r>
      <w:r w:rsidRPr="00DE44D0">
        <w:rPr>
          <w:rFonts w:ascii="David" w:hAnsi="David" w:hint="cs"/>
          <w:rtl/>
        </w:rPr>
        <w:t>כש</w:t>
      </w:r>
      <w:r w:rsidR="003C6412" w:rsidRPr="00DE44D0">
        <w:rPr>
          <w:rFonts w:ascii="David" w:hAnsi="David" w:hint="cs"/>
          <w:rtl/>
        </w:rPr>
        <w:t xml:space="preserve">לעתים ניגש לאחד </w:t>
      </w:r>
      <w:r w:rsidRPr="00DE44D0">
        <w:rPr>
          <w:rFonts w:ascii="David" w:hAnsi="David" w:hint="cs"/>
          <w:rtl/>
        </w:rPr>
        <w:t>מ</w:t>
      </w:r>
      <w:r w:rsidR="003C6412" w:rsidRPr="00DE44D0">
        <w:rPr>
          <w:rFonts w:ascii="David" w:hAnsi="David" w:hint="cs"/>
          <w:rtl/>
        </w:rPr>
        <w:t>ה</w:t>
      </w:r>
      <w:r w:rsidRPr="00DE44D0">
        <w:rPr>
          <w:rFonts w:ascii="David" w:hAnsi="David" w:hint="cs"/>
          <w:rtl/>
        </w:rPr>
        <w:t>ם</w:t>
      </w:r>
      <w:r w:rsidR="00F862FD" w:rsidRPr="00DE44D0">
        <w:rPr>
          <w:rFonts w:ascii="David" w:hAnsi="David" w:hint="cs"/>
          <w:rtl/>
        </w:rPr>
        <w:t xml:space="preserve">, </w:t>
      </w:r>
      <w:r w:rsidRPr="00DE44D0">
        <w:rPr>
          <w:rFonts w:ascii="David" w:hAnsi="David" w:hint="cs"/>
          <w:rtl/>
        </w:rPr>
        <w:t>א</w:t>
      </w:r>
      <w:r w:rsidR="003C6412" w:rsidRPr="00DE44D0">
        <w:rPr>
          <w:rFonts w:ascii="David" w:hAnsi="David" w:hint="cs"/>
          <w:rtl/>
        </w:rPr>
        <w:t>מר לו "מה אמרתי לך" ו</w:t>
      </w:r>
      <w:r w:rsidRPr="00DE44D0">
        <w:rPr>
          <w:rFonts w:ascii="David" w:hAnsi="David" w:hint="cs"/>
          <w:rtl/>
        </w:rPr>
        <w:t>ה</w:t>
      </w:r>
      <w:r w:rsidR="003C6412" w:rsidRPr="00DE44D0">
        <w:rPr>
          <w:rFonts w:ascii="David" w:hAnsi="David" w:hint="cs"/>
          <w:rtl/>
        </w:rPr>
        <w:t>רביץ לו עם היד. לדבריו</w:t>
      </w:r>
      <w:r w:rsidRPr="00DE44D0">
        <w:rPr>
          <w:rFonts w:ascii="David" w:hAnsi="David" w:hint="cs"/>
          <w:rtl/>
        </w:rPr>
        <w:t>,</w:t>
      </w:r>
      <w:r w:rsidR="003C6412" w:rsidRPr="00DE44D0">
        <w:rPr>
          <w:rFonts w:ascii="David" w:hAnsi="David" w:hint="cs"/>
          <w:rtl/>
        </w:rPr>
        <w:t xml:space="preserve"> </w:t>
      </w:r>
      <w:r w:rsidRPr="00DE44D0">
        <w:rPr>
          <w:rFonts w:ascii="David" w:hAnsi="David" w:hint="cs"/>
          <w:rtl/>
        </w:rPr>
        <w:t xml:space="preserve">אלה </w:t>
      </w:r>
      <w:r w:rsidR="003C6412" w:rsidRPr="00DE44D0">
        <w:rPr>
          <w:rFonts w:ascii="David" w:hAnsi="David" w:hint="cs"/>
          <w:rtl/>
        </w:rPr>
        <w:t xml:space="preserve">מונחים שהוא ורעייתו אינם משתמשים בהם </w:t>
      </w:r>
      <w:r w:rsidR="00F862FD" w:rsidRPr="00DE44D0">
        <w:rPr>
          <w:rFonts w:ascii="David" w:hAnsi="David" w:hint="cs"/>
          <w:rtl/>
        </w:rPr>
        <w:t xml:space="preserve">עם ילדיהם </w:t>
      </w:r>
      <w:r w:rsidR="003C6412" w:rsidRPr="00DE44D0">
        <w:rPr>
          <w:rFonts w:ascii="David" w:hAnsi="David" w:hint="cs"/>
          <w:rtl/>
        </w:rPr>
        <w:t xml:space="preserve">ולכן זה נראה להם מוזר. </w:t>
      </w:r>
      <w:r w:rsidR="00F862FD" w:rsidRPr="00DE44D0">
        <w:rPr>
          <w:rFonts w:ascii="David" w:hAnsi="David" w:hint="cs"/>
          <w:rtl/>
        </w:rPr>
        <w:t>עוד</w:t>
      </w:r>
      <w:r w:rsidR="003C6412" w:rsidRPr="00DE44D0">
        <w:rPr>
          <w:rFonts w:ascii="David" w:hAnsi="David" w:hint="cs"/>
          <w:rtl/>
        </w:rPr>
        <w:t xml:space="preserve"> </w:t>
      </w:r>
      <w:r w:rsidRPr="00DE44D0">
        <w:rPr>
          <w:rFonts w:ascii="David" w:hAnsi="David" w:hint="cs"/>
          <w:rtl/>
        </w:rPr>
        <w:t>סיפר</w:t>
      </w:r>
      <w:r w:rsidR="00F52BD4">
        <w:rPr>
          <w:rFonts w:ascii="David" w:hAnsi="David" w:hint="cs"/>
          <w:rtl/>
        </w:rPr>
        <w:t>,</w:t>
      </w:r>
      <w:r w:rsidRPr="00DE44D0">
        <w:rPr>
          <w:rFonts w:ascii="David" w:hAnsi="David" w:hint="cs"/>
          <w:rtl/>
        </w:rPr>
        <w:t xml:space="preserve"> ש</w:t>
      </w:r>
      <w:r w:rsidR="003C6412" w:rsidRPr="00DE44D0">
        <w:rPr>
          <w:rFonts w:ascii="David" w:hAnsi="David" w:hint="cs"/>
          <w:rtl/>
        </w:rPr>
        <w:t>החלה אצל</w:t>
      </w:r>
      <w:r w:rsidR="00F862FD" w:rsidRPr="00DE44D0">
        <w:rPr>
          <w:rFonts w:ascii="David" w:hAnsi="David" w:hint="cs"/>
          <w:rtl/>
        </w:rPr>
        <w:t xml:space="preserve"> הפעול נ.ל</w:t>
      </w:r>
      <w:r w:rsidR="003C6412" w:rsidRPr="00DE44D0">
        <w:rPr>
          <w:rFonts w:ascii="David" w:hAnsi="David" w:hint="cs"/>
          <w:rtl/>
        </w:rPr>
        <w:t xml:space="preserve"> רתיעה משינה וממקלחת</w:t>
      </w:r>
      <w:r w:rsidR="00F862FD" w:rsidRPr="00DE44D0">
        <w:rPr>
          <w:rFonts w:ascii="David" w:hAnsi="David" w:hint="cs"/>
          <w:rtl/>
        </w:rPr>
        <w:t xml:space="preserve"> </w:t>
      </w:r>
      <w:r w:rsidR="003C6412" w:rsidRPr="00DE44D0">
        <w:rPr>
          <w:rFonts w:ascii="David" w:hAnsi="David" w:hint="cs"/>
          <w:rtl/>
        </w:rPr>
        <w:t xml:space="preserve"> (ר' פרוטוקול הדיון מיום 11.9.2023, עמ' 51, ש' 12-25).</w:t>
      </w:r>
    </w:p>
    <w:p w:rsidR="00F862FD" w:rsidRPr="00DE44D0" w:rsidRDefault="00F862FD" w:rsidP="00893937">
      <w:pPr>
        <w:pStyle w:val="aa"/>
        <w:spacing w:line="360" w:lineRule="auto"/>
        <w:rPr>
          <w:rFonts w:ascii="David" w:hAnsi="David"/>
          <w:sz w:val="12"/>
          <w:szCs w:val="12"/>
          <w:rtl/>
        </w:rPr>
      </w:pPr>
    </w:p>
    <w:p w:rsidR="00F862FD" w:rsidRPr="00DE44D0" w:rsidRDefault="00C210FB" w:rsidP="0011634A">
      <w:pPr>
        <w:pStyle w:val="aa"/>
        <w:numPr>
          <w:ilvl w:val="0"/>
          <w:numId w:val="7"/>
        </w:numPr>
        <w:spacing w:line="360" w:lineRule="auto"/>
        <w:ind w:left="283" w:hanging="283"/>
        <w:jc w:val="both"/>
        <w:rPr>
          <w:rFonts w:ascii="David" w:hAnsi="David"/>
          <w:rtl/>
        </w:rPr>
      </w:pPr>
      <w:r w:rsidRPr="00DE44D0">
        <w:rPr>
          <w:rFonts w:ascii="David" w:hAnsi="David" w:hint="cs"/>
          <w:rtl/>
        </w:rPr>
        <w:lastRenderedPageBreak/>
        <w:t>לאור האמור לעיל</w:t>
      </w:r>
      <w:r w:rsidR="00F862FD" w:rsidRPr="00DE44D0">
        <w:rPr>
          <w:rFonts w:ascii="David" w:hAnsi="David" w:hint="cs"/>
          <w:rtl/>
        </w:rPr>
        <w:t xml:space="preserve">, אני קובעת כי ביחס לפעוט נ.ל </w:t>
      </w:r>
      <w:r w:rsidR="0011634A">
        <w:rPr>
          <w:rFonts w:ascii="David" w:hAnsi="David" w:hint="cs"/>
          <w:rtl/>
        </w:rPr>
        <w:t>התקיים היסוד העובדתי של</w:t>
      </w:r>
      <w:r w:rsidR="0011634A" w:rsidRPr="00DE44D0">
        <w:rPr>
          <w:rFonts w:ascii="David" w:hAnsi="David" w:hint="cs"/>
          <w:rtl/>
        </w:rPr>
        <w:t xml:space="preserve"> עביר</w:t>
      </w:r>
      <w:r w:rsidR="0011634A">
        <w:rPr>
          <w:rFonts w:ascii="David" w:hAnsi="David" w:hint="cs"/>
          <w:rtl/>
        </w:rPr>
        <w:t>ת</w:t>
      </w:r>
      <w:r w:rsidR="0011634A" w:rsidRPr="00DE44D0">
        <w:rPr>
          <w:rFonts w:ascii="David" w:hAnsi="David" w:hint="cs"/>
          <w:rtl/>
        </w:rPr>
        <w:t xml:space="preserve"> </w:t>
      </w:r>
      <w:r w:rsidR="00F862FD" w:rsidRPr="00DE44D0">
        <w:rPr>
          <w:rFonts w:ascii="David" w:hAnsi="David" w:hint="cs"/>
          <w:rtl/>
        </w:rPr>
        <w:t>תקיפת קטין חסר ישע על ידי אחראי הגורמת חבלה של ממש, בסעיף 21 בפרק העובדות של כתב האישום.</w:t>
      </w:r>
    </w:p>
    <w:p w:rsidR="00F862FD" w:rsidRPr="0011634A" w:rsidRDefault="00F862FD" w:rsidP="003C6412">
      <w:pPr>
        <w:spacing w:line="360" w:lineRule="auto"/>
        <w:jc w:val="both"/>
        <w:rPr>
          <w:rFonts w:ascii="David" w:hAnsi="David"/>
          <w:sz w:val="20"/>
          <w:szCs w:val="20"/>
          <w:rtl/>
        </w:rPr>
      </w:pPr>
    </w:p>
    <w:p w:rsidR="003C6412" w:rsidRPr="00DE44D0" w:rsidRDefault="003C6412" w:rsidP="003C6412">
      <w:pPr>
        <w:spacing w:line="360" w:lineRule="auto"/>
        <w:jc w:val="both"/>
        <w:rPr>
          <w:rFonts w:ascii="David" w:hAnsi="David"/>
          <w:u w:val="single"/>
        </w:rPr>
      </w:pPr>
      <w:r w:rsidRPr="00DE44D0">
        <w:rPr>
          <w:rFonts w:ascii="David" w:hAnsi="David" w:hint="cs"/>
          <w:u w:val="single"/>
          <w:rtl/>
        </w:rPr>
        <w:t>הפעוטה ת.א</w:t>
      </w:r>
    </w:p>
    <w:p w:rsidR="003C6412" w:rsidRPr="00DE44D0" w:rsidRDefault="003C6412" w:rsidP="003C6412">
      <w:pPr>
        <w:pStyle w:val="aa"/>
        <w:numPr>
          <w:ilvl w:val="0"/>
          <w:numId w:val="7"/>
        </w:numPr>
        <w:spacing w:line="360" w:lineRule="auto"/>
        <w:ind w:left="283" w:hanging="283"/>
        <w:jc w:val="both"/>
        <w:rPr>
          <w:rFonts w:ascii="David" w:hAnsi="David"/>
        </w:rPr>
      </w:pPr>
      <w:r w:rsidRPr="00DE44D0">
        <w:rPr>
          <w:rFonts w:ascii="David" w:hAnsi="David" w:hint="cs"/>
          <w:rtl/>
        </w:rPr>
        <w:t>על פי פרק העובדות של כתב האישום:</w:t>
      </w:r>
    </w:p>
    <w:p w:rsidR="003C6412" w:rsidRPr="00DE44D0" w:rsidRDefault="003C6412" w:rsidP="003C6412">
      <w:pPr>
        <w:pStyle w:val="aa"/>
        <w:spacing w:line="360" w:lineRule="auto"/>
        <w:ind w:left="283"/>
        <w:jc w:val="both"/>
        <w:rPr>
          <w:rFonts w:ascii="David" w:hAnsi="David"/>
          <w:sz w:val="12"/>
          <w:szCs w:val="12"/>
          <w:rtl/>
        </w:rPr>
      </w:pPr>
    </w:p>
    <w:p w:rsidR="00F1324D" w:rsidRPr="00DE44D0" w:rsidRDefault="00F1324D" w:rsidP="00E84652">
      <w:pPr>
        <w:pStyle w:val="aa"/>
        <w:numPr>
          <w:ilvl w:val="0"/>
          <w:numId w:val="14"/>
        </w:numPr>
        <w:spacing w:line="360" w:lineRule="auto"/>
        <w:jc w:val="both"/>
        <w:rPr>
          <w:rFonts w:ascii="David" w:hAnsi="David"/>
        </w:rPr>
      </w:pPr>
      <w:r w:rsidRPr="00DE44D0">
        <w:rPr>
          <w:rFonts w:ascii="David" w:hAnsi="David" w:hint="cs"/>
          <w:b/>
          <w:bCs/>
          <w:rtl/>
        </w:rPr>
        <w:t xml:space="preserve">סעיף 23 </w:t>
      </w:r>
      <w:r w:rsidR="00780BF1" w:rsidRPr="00DE44D0">
        <w:rPr>
          <w:rFonts w:ascii="David" w:hAnsi="David" w:hint="cs"/>
          <w:rtl/>
        </w:rPr>
        <w:t>-</w:t>
      </w:r>
      <w:r w:rsidRPr="00DE44D0">
        <w:rPr>
          <w:rFonts w:ascii="David" w:hAnsi="David" w:hint="cs"/>
          <w:rtl/>
        </w:rPr>
        <w:t xml:space="preserve"> ביום 14.2.2022, בשעה 13:07, </w:t>
      </w:r>
      <w:r w:rsidR="00A46E60" w:rsidRPr="00DE44D0">
        <w:rPr>
          <w:rFonts w:ascii="David" w:hAnsi="David" w:hint="cs"/>
          <w:rtl/>
        </w:rPr>
        <w:t>ניגשה הנאשמת לפעוט ע.י בזמן שישב על המזרן,</w:t>
      </w:r>
      <w:r w:rsidR="008F722E" w:rsidRPr="00DE44D0">
        <w:rPr>
          <w:rFonts w:ascii="David" w:hAnsi="David" w:hint="cs"/>
          <w:rtl/>
        </w:rPr>
        <w:t xml:space="preserve"> הרימה אותו ממותניו, הטיחה אותו בחוזקה על בטנו, תוך שהיא גורמת לו מכאוב וכיסתה את גופו וראשו בשמיכה</w:t>
      </w:r>
      <w:r w:rsidR="00E84652" w:rsidRPr="00DE44D0">
        <w:rPr>
          <w:rFonts w:ascii="David" w:hAnsi="David" w:hint="cs"/>
          <w:rtl/>
        </w:rPr>
        <w:t>,</w:t>
      </w:r>
      <w:r w:rsidR="008F722E" w:rsidRPr="00DE44D0">
        <w:rPr>
          <w:rFonts w:ascii="David" w:hAnsi="David" w:hint="cs"/>
          <w:rtl/>
        </w:rPr>
        <w:t xml:space="preserve"> כך שגופ</w:t>
      </w:r>
      <w:r w:rsidR="00E84652" w:rsidRPr="00DE44D0">
        <w:rPr>
          <w:rFonts w:ascii="David" w:hAnsi="David" w:hint="cs"/>
          <w:rtl/>
        </w:rPr>
        <w:t>ו</w:t>
      </w:r>
      <w:r w:rsidR="008F722E" w:rsidRPr="00DE44D0">
        <w:rPr>
          <w:rFonts w:ascii="David" w:hAnsi="David" w:hint="cs"/>
          <w:rtl/>
        </w:rPr>
        <w:t xml:space="preserve"> היה מכוסה כולו. מיד לאחר מכן, </w:t>
      </w:r>
      <w:r w:rsidRPr="00DE44D0">
        <w:rPr>
          <w:rFonts w:ascii="David" w:hAnsi="David" w:hint="cs"/>
          <w:rtl/>
        </w:rPr>
        <w:t>הנאשמת הרימה את השמיכה שהייתה על הפעוטה ת.א, הפילה את הפעוטה ת.א ממזרנה ולקחה את המזרן למקום אחר.</w:t>
      </w:r>
    </w:p>
    <w:p w:rsidR="00F1324D" w:rsidRPr="00DE44D0" w:rsidRDefault="00F1324D" w:rsidP="00F1324D">
      <w:pPr>
        <w:pStyle w:val="aa"/>
        <w:spacing w:line="360" w:lineRule="auto"/>
        <w:ind w:left="643"/>
        <w:jc w:val="both"/>
        <w:rPr>
          <w:rFonts w:ascii="David" w:hAnsi="David"/>
          <w:b/>
          <w:bCs/>
          <w:sz w:val="12"/>
          <w:szCs w:val="12"/>
          <w:rtl/>
        </w:rPr>
      </w:pPr>
    </w:p>
    <w:p w:rsidR="003C6412" w:rsidRPr="00DE44D0" w:rsidRDefault="00F1324D" w:rsidP="00E84652">
      <w:pPr>
        <w:pStyle w:val="aa"/>
        <w:spacing w:line="360" w:lineRule="auto"/>
        <w:ind w:left="643"/>
        <w:jc w:val="both"/>
        <w:rPr>
          <w:rFonts w:ascii="David" w:hAnsi="David"/>
          <w:rtl/>
        </w:rPr>
      </w:pPr>
      <w:r w:rsidRPr="00DE44D0">
        <w:rPr>
          <w:rFonts w:ascii="David" w:hAnsi="David" w:hint="cs"/>
          <w:rtl/>
        </w:rPr>
        <w:t xml:space="preserve">בתשובתה לאישום, </w:t>
      </w:r>
      <w:r w:rsidR="00E84652" w:rsidRPr="00DE44D0">
        <w:rPr>
          <w:rFonts w:ascii="David" w:hAnsi="David" w:hint="cs"/>
          <w:rtl/>
        </w:rPr>
        <w:t xml:space="preserve">טענה </w:t>
      </w:r>
      <w:r w:rsidRPr="00DE44D0">
        <w:rPr>
          <w:rFonts w:ascii="David" w:hAnsi="David" w:hint="cs"/>
          <w:rtl/>
        </w:rPr>
        <w:t xml:space="preserve">הנאשמת </w:t>
      </w:r>
      <w:r w:rsidR="00E84652" w:rsidRPr="00DE44D0">
        <w:rPr>
          <w:rFonts w:ascii="David" w:hAnsi="David" w:hint="cs"/>
          <w:rtl/>
        </w:rPr>
        <w:t>ש</w:t>
      </w:r>
      <w:r w:rsidRPr="00DE44D0">
        <w:rPr>
          <w:rFonts w:ascii="David" w:hAnsi="David" w:hint="cs"/>
          <w:rtl/>
        </w:rPr>
        <w:t>לא פעלה בכוח וגם לא גרמה לילד</w:t>
      </w:r>
      <w:r w:rsidR="00780BF1" w:rsidRPr="00DE44D0">
        <w:rPr>
          <w:rFonts w:ascii="David" w:hAnsi="David" w:hint="cs"/>
          <w:rtl/>
        </w:rPr>
        <w:t>ה</w:t>
      </w:r>
      <w:r w:rsidRPr="00DE44D0">
        <w:rPr>
          <w:rFonts w:ascii="David" w:hAnsi="David" w:hint="cs"/>
          <w:rtl/>
        </w:rPr>
        <w:t xml:space="preserve"> למכאוב, אלא </w:t>
      </w:r>
      <w:r w:rsidR="00780BF1" w:rsidRPr="00DE44D0">
        <w:rPr>
          <w:rFonts w:ascii="David" w:hAnsi="David" w:hint="cs"/>
          <w:rtl/>
        </w:rPr>
        <w:t xml:space="preserve">פעלה </w:t>
      </w:r>
      <w:r w:rsidRPr="00DE44D0">
        <w:rPr>
          <w:rFonts w:ascii="David" w:hAnsi="David" w:hint="cs"/>
          <w:rtl/>
        </w:rPr>
        <w:t>כפי שנתבקשה על ידי צוות הגננות.</w:t>
      </w:r>
    </w:p>
    <w:p w:rsidR="00A46E60" w:rsidRPr="00DE44D0" w:rsidRDefault="00A46E60" w:rsidP="00F1324D">
      <w:pPr>
        <w:pStyle w:val="aa"/>
        <w:spacing w:line="360" w:lineRule="auto"/>
        <w:ind w:left="643"/>
        <w:jc w:val="both"/>
        <w:rPr>
          <w:rFonts w:ascii="David" w:hAnsi="David"/>
          <w:sz w:val="12"/>
          <w:szCs w:val="12"/>
          <w:rtl/>
        </w:rPr>
      </w:pPr>
    </w:p>
    <w:p w:rsidR="00A46E60" w:rsidRPr="00DE44D0" w:rsidRDefault="00780BF1" w:rsidP="00780BF1">
      <w:pPr>
        <w:pStyle w:val="aa"/>
        <w:spacing w:line="360" w:lineRule="auto"/>
        <w:ind w:left="643"/>
        <w:jc w:val="both"/>
        <w:rPr>
          <w:rFonts w:ascii="David" w:hAnsi="David"/>
          <w:rtl/>
        </w:rPr>
      </w:pPr>
      <w:r w:rsidRPr="00DE44D0">
        <w:rPr>
          <w:rFonts w:ascii="David" w:hAnsi="David" w:hint="cs"/>
          <w:rtl/>
        </w:rPr>
        <w:t>מצפייה ב</w:t>
      </w:r>
      <w:r w:rsidR="00A46E60"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A46E60" w:rsidRPr="00DE44D0">
        <w:rPr>
          <w:rFonts w:ascii="David" w:hAnsi="David" w:hint="cs"/>
          <w:rtl/>
        </w:rPr>
        <w:t>מונה 05:20</w:t>
      </w:r>
      <w:r w:rsidRPr="00DE44D0">
        <w:rPr>
          <w:rFonts w:ascii="David" w:hAnsi="David" w:hint="cs"/>
          <w:rtl/>
        </w:rPr>
        <w:t xml:space="preserve"> לסרטון הערוך</w:t>
      </w:r>
      <w:r w:rsidR="00A46E60" w:rsidRPr="00DE44D0">
        <w:rPr>
          <w:rFonts w:ascii="David" w:hAnsi="David" w:hint="cs"/>
          <w:rtl/>
        </w:rPr>
        <w:t xml:space="preserve">) </w:t>
      </w:r>
      <w:r w:rsidRPr="00DE44D0">
        <w:rPr>
          <w:rFonts w:ascii="David" w:hAnsi="David" w:hint="cs"/>
          <w:rtl/>
        </w:rPr>
        <w:t xml:space="preserve">נראית </w:t>
      </w:r>
      <w:r w:rsidR="008F722E" w:rsidRPr="00DE44D0">
        <w:rPr>
          <w:rFonts w:ascii="David" w:hAnsi="David" w:hint="cs"/>
          <w:rtl/>
        </w:rPr>
        <w:t>הנאשמת ניגש</w:t>
      </w:r>
      <w:r w:rsidRPr="00DE44D0">
        <w:rPr>
          <w:rFonts w:ascii="David" w:hAnsi="David" w:hint="cs"/>
          <w:rtl/>
        </w:rPr>
        <w:t>ת</w:t>
      </w:r>
      <w:r w:rsidR="008F722E" w:rsidRPr="00DE44D0">
        <w:rPr>
          <w:rFonts w:ascii="David" w:hAnsi="David" w:hint="cs"/>
          <w:rtl/>
        </w:rPr>
        <w:t xml:space="preserve"> אל הפעוטה ת.א אשר נחה או ישנה במזרנה</w:t>
      </w:r>
      <w:r w:rsidRPr="00DE44D0">
        <w:rPr>
          <w:rFonts w:ascii="David" w:hAnsi="David" w:hint="cs"/>
          <w:rtl/>
        </w:rPr>
        <w:t>, מ</w:t>
      </w:r>
      <w:r w:rsidR="008F722E" w:rsidRPr="00DE44D0">
        <w:rPr>
          <w:rFonts w:ascii="David" w:hAnsi="David" w:hint="cs"/>
          <w:rtl/>
        </w:rPr>
        <w:t>סירה את השמיכה שכיסתה אותה, ד</w:t>
      </w:r>
      <w:r w:rsidRPr="00DE44D0">
        <w:rPr>
          <w:rFonts w:ascii="David" w:hAnsi="David" w:hint="cs"/>
          <w:rtl/>
        </w:rPr>
        <w:t>ו</w:t>
      </w:r>
      <w:r w:rsidR="008F722E" w:rsidRPr="00DE44D0">
        <w:rPr>
          <w:rFonts w:ascii="David" w:hAnsi="David" w:hint="cs"/>
          <w:rtl/>
        </w:rPr>
        <w:t>חפ</w:t>
      </w:r>
      <w:r w:rsidRPr="00DE44D0">
        <w:rPr>
          <w:rFonts w:ascii="David" w:hAnsi="David" w:hint="cs"/>
          <w:rtl/>
        </w:rPr>
        <w:t>ת</w:t>
      </w:r>
      <w:r w:rsidR="008F722E" w:rsidRPr="00DE44D0">
        <w:rPr>
          <w:rFonts w:ascii="David" w:hAnsi="David" w:hint="cs"/>
          <w:rtl/>
        </w:rPr>
        <w:t xml:space="preserve"> אותה ברגליה אל הרצפה, ולאחר שהפעוטה ת.א נעמדה על רגליה, </w:t>
      </w:r>
      <w:r w:rsidRPr="00DE44D0">
        <w:rPr>
          <w:rFonts w:ascii="David" w:hAnsi="David" w:hint="cs"/>
          <w:rtl/>
        </w:rPr>
        <w:t>מ</w:t>
      </w:r>
      <w:r w:rsidR="008F722E" w:rsidRPr="00DE44D0">
        <w:rPr>
          <w:rFonts w:ascii="David" w:hAnsi="David" w:hint="cs"/>
          <w:rtl/>
        </w:rPr>
        <w:t>רימה את המזרן ול</w:t>
      </w:r>
      <w:r w:rsidRPr="00DE44D0">
        <w:rPr>
          <w:rFonts w:ascii="David" w:hAnsi="David" w:hint="cs"/>
          <w:rtl/>
        </w:rPr>
        <w:t>ו</w:t>
      </w:r>
      <w:r w:rsidR="008F722E" w:rsidRPr="00DE44D0">
        <w:rPr>
          <w:rFonts w:ascii="David" w:hAnsi="David" w:hint="cs"/>
          <w:rtl/>
        </w:rPr>
        <w:t>קח</w:t>
      </w:r>
      <w:r w:rsidRPr="00DE44D0">
        <w:rPr>
          <w:rFonts w:ascii="David" w:hAnsi="David" w:hint="cs"/>
          <w:rtl/>
        </w:rPr>
        <w:t>ת</w:t>
      </w:r>
      <w:r w:rsidR="008F722E" w:rsidRPr="00DE44D0">
        <w:rPr>
          <w:rFonts w:ascii="David" w:hAnsi="David" w:hint="cs"/>
          <w:rtl/>
        </w:rPr>
        <w:t xml:space="preserve"> אותו למקום אחר.</w:t>
      </w:r>
    </w:p>
    <w:p w:rsidR="003C6412" w:rsidRPr="00DE44D0" w:rsidRDefault="003C6412" w:rsidP="003C6412">
      <w:pPr>
        <w:spacing w:line="360" w:lineRule="auto"/>
        <w:jc w:val="both"/>
        <w:rPr>
          <w:rFonts w:ascii="David" w:hAnsi="David"/>
          <w:sz w:val="12"/>
          <w:szCs w:val="12"/>
          <w:rtl/>
        </w:rPr>
      </w:pPr>
    </w:p>
    <w:p w:rsidR="008F722E" w:rsidRPr="00DE44D0" w:rsidRDefault="00780BF1" w:rsidP="00E84652">
      <w:pPr>
        <w:pStyle w:val="aa"/>
        <w:numPr>
          <w:ilvl w:val="0"/>
          <w:numId w:val="7"/>
        </w:numPr>
        <w:spacing w:line="360" w:lineRule="auto"/>
        <w:ind w:left="283" w:hanging="283"/>
        <w:jc w:val="both"/>
        <w:rPr>
          <w:rFonts w:ascii="David" w:hAnsi="David"/>
        </w:rPr>
      </w:pPr>
      <w:r w:rsidRPr="00DE44D0">
        <w:rPr>
          <w:rFonts w:ascii="David" w:hAnsi="David" w:hint="cs"/>
          <w:rtl/>
        </w:rPr>
        <w:t>שוכנעתי</w:t>
      </w:r>
      <w:r w:rsidR="008F722E" w:rsidRPr="00DE44D0">
        <w:rPr>
          <w:rFonts w:ascii="David" w:hAnsi="David" w:hint="cs"/>
          <w:rtl/>
        </w:rPr>
        <w:t>, כי</w:t>
      </w:r>
      <w:r w:rsidR="00E84652" w:rsidRPr="00DE44D0">
        <w:rPr>
          <w:rFonts w:ascii="David" w:hAnsi="David" w:hint="cs"/>
          <w:rtl/>
        </w:rPr>
        <w:t xml:space="preserve"> מחד גיסא</w:t>
      </w:r>
      <w:r w:rsidR="00F52BD4">
        <w:rPr>
          <w:rFonts w:ascii="David" w:hAnsi="David" w:hint="cs"/>
          <w:rtl/>
        </w:rPr>
        <w:t>,</w:t>
      </w:r>
      <w:r w:rsidR="00E84652" w:rsidRPr="00DE44D0">
        <w:rPr>
          <w:rFonts w:ascii="David" w:hAnsi="David" w:hint="cs"/>
          <w:rtl/>
        </w:rPr>
        <w:t xml:space="preserve"> </w:t>
      </w:r>
      <w:r w:rsidR="008F722E" w:rsidRPr="00DE44D0">
        <w:rPr>
          <w:rFonts w:ascii="David" w:hAnsi="David" w:hint="cs"/>
          <w:rtl/>
        </w:rPr>
        <w:t>מעשיה של הנאשמת ביחס לפעוטה ת.א א</w:t>
      </w:r>
      <w:r w:rsidR="00E84652" w:rsidRPr="00DE44D0">
        <w:rPr>
          <w:rFonts w:ascii="David" w:hAnsi="David" w:hint="cs"/>
          <w:rtl/>
        </w:rPr>
        <w:t>ינם</w:t>
      </w:r>
      <w:r w:rsidR="008F722E" w:rsidRPr="00DE44D0">
        <w:rPr>
          <w:rFonts w:ascii="David" w:hAnsi="David" w:hint="cs"/>
          <w:rtl/>
        </w:rPr>
        <w:t xml:space="preserve"> מקימים את עבירת ההתעללות, </w:t>
      </w:r>
      <w:r w:rsidR="00E84652" w:rsidRPr="00DE44D0">
        <w:rPr>
          <w:rFonts w:ascii="David" w:hAnsi="David" w:hint="cs"/>
          <w:rtl/>
        </w:rPr>
        <w:t>ומאידך גיסא</w:t>
      </w:r>
      <w:r w:rsidR="00F52BD4">
        <w:rPr>
          <w:rFonts w:ascii="David" w:hAnsi="David" w:hint="cs"/>
          <w:rtl/>
        </w:rPr>
        <w:t>,</w:t>
      </w:r>
      <w:r w:rsidR="00E84652" w:rsidRPr="00DE44D0">
        <w:rPr>
          <w:rFonts w:ascii="David" w:hAnsi="David" w:hint="cs"/>
          <w:rtl/>
        </w:rPr>
        <w:t xml:space="preserve"> הם מקימים את </w:t>
      </w:r>
      <w:r w:rsidR="008F722E" w:rsidRPr="00DE44D0">
        <w:rPr>
          <w:rFonts w:ascii="David" w:hAnsi="David" w:hint="cs"/>
          <w:rtl/>
        </w:rPr>
        <w:t>עביר</w:t>
      </w:r>
      <w:r w:rsidR="00E84652" w:rsidRPr="00DE44D0">
        <w:rPr>
          <w:rFonts w:ascii="David" w:hAnsi="David" w:hint="cs"/>
          <w:rtl/>
        </w:rPr>
        <w:t>ת</w:t>
      </w:r>
      <w:r w:rsidR="008F722E" w:rsidRPr="00DE44D0">
        <w:rPr>
          <w:rFonts w:ascii="David" w:hAnsi="David" w:hint="cs"/>
          <w:rtl/>
        </w:rPr>
        <w:t xml:space="preserve"> </w:t>
      </w:r>
      <w:r w:rsidR="00E84652" w:rsidRPr="00DE44D0">
        <w:rPr>
          <w:rFonts w:ascii="David" w:hAnsi="David" w:hint="cs"/>
          <w:rtl/>
        </w:rPr>
        <w:t>ה</w:t>
      </w:r>
      <w:r w:rsidR="008F722E" w:rsidRPr="00DE44D0">
        <w:rPr>
          <w:rFonts w:ascii="David" w:hAnsi="David" w:hint="cs"/>
          <w:rtl/>
        </w:rPr>
        <w:t>תקיפה הגורמת חבלה של ממש. הנאשמת העירה את הפעוטה ת.א ממנוחתה באגרסיביות, דחפה אותה בפתאומיות ובגסות בר</w:t>
      </w:r>
      <w:r w:rsidR="00E84652" w:rsidRPr="00DE44D0">
        <w:rPr>
          <w:rFonts w:ascii="David" w:hAnsi="David" w:hint="cs"/>
          <w:rtl/>
        </w:rPr>
        <w:t>גליה אל הרצפה ונטלה</w:t>
      </w:r>
      <w:r w:rsidRPr="00DE44D0">
        <w:rPr>
          <w:rFonts w:ascii="David" w:hAnsi="David" w:hint="cs"/>
          <w:rtl/>
        </w:rPr>
        <w:t xml:space="preserve"> את מזר</w:t>
      </w:r>
      <w:r w:rsidR="00E84652" w:rsidRPr="00DE44D0">
        <w:rPr>
          <w:rFonts w:ascii="David" w:hAnsi="David" w:hint="cs"/>
          <w:rtl/>
        </w:rPr>
        <w:t>ונה</w:t>
      </w:r>
      <w:r w:rsidRPr="00DE44D0">
        <w:rPr>
          <w:rFonts w:ascii="David" w:hAnsi="David" w:hint="cs"/>
          <w:rtl/>
        </w:rPr>
        <w:t xml:space="preserve">, ובכך גרמה </w:t>
      </w:r>
      <w:r w:rsidR="0015205E" w:rsidRPr="00DE44D0">
        <w:rPr>
          <w:rFonts w:ascii="David" w:hAnsi="David" w:hint="cs"/>
          <w:rtl/>
        </w:rPr>
        <w:t>לה מכאוב אשר עולה כדי חבלה של מ</w:t>
      </w:r>
      <w:r w:rsidRPr="00DE44D0">
        <w:rPr>
          <w:rFonts w:ascii="David" w:hAnsi="David" w:hint="cs"/>
          <w:rtl/>
        </w:rPr>
        <w:t>מש.</w:t>
      </w:r>
      <w:r w:rsidR="008F722E" w:rsidRPr="00DE44D0">
        <w:rPr>
          <w:rFonts w:ascii="David" w:hAnsi="David" w:hint="cs"/>
          <w:rtl/>
        </w:rPr>
        <w:t xml:space="preserve"> </w:t>
      </w:r>
    </w:p>
    <w:p w:rsidR="008F722E" w:rsidRPr="00DE44D0" w:rsidRDefault="008F722E" w:rsidP="008F722E">
      <w:pPr>
        <w:spacing w:line="360" w:lineRule="auto"/>
        <w:jc w:val="both"/>
        <w:rPr>
          <w:rFonts w:ascii="David" w:hAnsi="David"/>
          <w:sz w:val="12"/>
          <w:szCs w:val="12"/>
          <w:rtl/>
        </w:rPr>
      </w:pPr>
    </w:p>
    <w:p w:rsidR="00F1324D" w:rsidRPr="00DE44D0" w:rsidRDefault="009561AE" w:rsidP="00B269E6">
      <w:pPr>
        <w:pStyle w:val="aa"/>
        <w:numPr>
          <w:ilvl w:val="0"/>
          <w:numId w:val="7"/>
        </w:numPr>
        <w:spacing w:line="360" w:lineRule="auto"/>
        <w:ind w:left="283" w:hanging="283"/>
        <w:jc w:val="both"/>
        <w:rPr>
          <w:rFonts w:ascii="David" w:hAnsi="David"/>
        </w:rPr>
      </w:pPr>
      <w:r w:rsidRPr="00DE44D0">
        <w:rPr>
          <w:rFonts w:ascii="David" w:hAnsi="David" w:hint="cs"/>
          <w:rtl/>
        </w:rPr>
        <w:t xml:space="preserve">גב' </w:t>
      </w:r>
      <w:r w:rsidR="00B269E6" w:rsidRPr="00DE44D0">
        <w:rPr>
          <w:rFonts w:ascii="David" w:hAnsi="David" w:hint="cs"/>
          <w:rtl/>
        </w:rPr>
        <w:t>מ.</w:t>
      </w:r>
      <w:r w:rsidRPr="00DE44D0">
        <w:rPr>
          <w:rFonts w:ascii="David" w:hAnsi="David" w:hint="cs"/>
          <w:rtl/>
        </w:rPr>
        <w:t xml:space="preserve">א, אמה של הפעוטה ת.א, </w:t>
      </w:r>
      <w:r w:rsidR="00F1324D" w:rsidRPr="00DE44D0">
        <w:rPr>
          <w:rFonts w:ascii="David" w:hAnsi="David" w:hint="cs"/>
          <w:rtl/>
        </w:rPr>
        <w:t xml:space="preserve">העידה </w:t>
      </w:r>
      <w:r w:rsidRPr="00DE44D0">
        <w:rPr>
          <w:rFonts w:ascii="David" w:hAnsi="David" w:hint="cs"/>
          <w:rtl/>
        </w:rPr>
        <w:t xml:space="preserve">בבית המשפט </w:t>
      </w:r>
      <w:r w:rsidR="00B269E6" w:rsidRPr="00DE44D0">
        <w:rPr>
          <w:rFonts w:ascii="David" w:hAnsi="David" w:hint="cs"/>
          <w:rtl/>
        </w:rPr>
        <w:t xml:space="preserve">שבאותה תקופה הלילות </w:t>
      </w:r>
      <w:r w:rsidR="00F1324D" w:rsidRPr="00DE44D0">
        <w:rPr>
          <w:rFonts w:ascii="David" w:hAnsi="David" w:hint="cs"/>
          <w:rtl/>
        </w:rPr>
        <w:t xml:space="preserve">היו </w:t>
      </w:r>
      <w:r w:rsidR="00B269E6" w:rsidRPr="00DE44D0">
        <w:rPr>
          <w:rFonts w:ascii="David" w:hAnsi="David" w:hint="cs"/>
          <w:rtl/>
        </w:rPr>
        <w:t>קשים</w:t>
      </w:r>
      <w:r w:rsidR="00F1324D" w:rsidRPr="00DE44D0">
        <w:rPr>
          <w:rFonts w:ascii="David" w:hAnsi="David" w:hint="cs"/>
          <w:rtl/>
        </w:rPr>
        <w:t xml:space="preserve">, </w:t>
      </w:r>
      <w:r w:rsidR="00B269E6" w:rsidRPr="00DE44D0">
        <w:rPr>
          <w:rFonts w:ascii="David" w:hAnsi="David" w:hint="cs"/>
          <w:rtl/>
        </w:rPr>
        <w:t>ו</w:t>
      </w:r>
      <w:r w:rsidRPr="00DE44D0">
        <w:rPr>
          <w:rFonts w:ascii="David" w:hAnsi="David" w:hint="cs"/>
          <w:rtl/>
        </w:rPr>
        <w:t xml:space="preserve">הפעוטה ת.א </w:t>
      </w:r>
      <w:r w:rsidR="00F1324D" w:rsidRPr="00DE44D0">
        <w:rPr>
          <w:rFonts w:ascii="David" w:hAnsi="David" w:hint="cs"/>
          <w:rtl/>
        </w:rPr>
        <w:t>כמעט לא הסכימה לישון לבד</w:t>
      </w:r>
      <w:r w:rsidR="00E84652" w:rsidRPr="00DE44D0">
        <w:rPr>
          <w:rFonts w:ascii="David" w:hAnsi="David" w:hint="cs"/>
          <w:rtl/>
        </w:rPr>
        <w:t>,</w:t>
      </w:r>
      <w:r w:rsidR="00F1324D" w:rsidRPr="00DE44D0">
        <w:rPr>
          <w:rFonts w:ascii="David" w:hAnsi="David" w:hint="cs"/>
          <w:rtl/>
        </w:rPr>
        <w:t xml:space="preserve"> אלא </w:t>
      </w:r>
      <w:r w:rsidR="00B269E6" w:rsidRPr="00DE44D0">
        <w:rPr>
          <w:rFonts w:ascii="David" w:hAnsi="David" w:hint="cs"/>
          <w:rtl/>
        </w:rPr>
        <w:t>ע</w:t>
      </w:r>
      <w:r w:rsidR="00F1324D" w:rsidRPr="00DE44D0">
        <w:rPr>
          <w:rFonts w:ascii="David" w:hAnsi="David" w:hint="cs"/>
          <w:rtl/>
        </w:rPr>
        <w:t xml:space="preserve">ם </w:t>
      </w:r>
      <w:r w:rsidR="00DC6CD2" w:rsidRPr="00DE44D0">
        <w:rPr>
          <w:rFonts w:ascii="David" w:hAnsi="David" w:hint="cs"/>
          <w:rtl/>
        </w:rPr>
        <w:t>אחד ההורים</w:t>
      </w:r>
      <w:r w:rsidR="00B269E6" w:rsidRPr="00DE44D0">
        <w:rPr>
          <w:rFonts w:ascii="David" w:hAnsi="David" w:hint="cs"/>
          <w:rtl/>
        </w:rPr>
        <w:t xml:space="preserve"> בלבד</w:t>
      </w:r>
      <w:r w:rsidR="00F1324D" w:rsidRPr="00DE44D0">
        <w:rPr>
          <w:rFonts w:ascii="David" w:hAnsi="David" w:hint="cs"/>
          <w:rtl/>
        </w:rPr>
        <w:t xml:space="preserve">. </w:t>
      </w:r>
      <w:r w:rsidR="00DC6CD2" w:rsidRPr="00DE44D0">
        <w:rPr>
          <w:rFonts w:ascii="David" w:hAnsi="David" w:hint="cs"/>
          <w:rtl/>
        </w:rPr>
        <w:t>לדבריה</w:t>
      </w:r>
      <w:r w:rsidR="00B269E6" w:rsidRPr="00DE44D0">
        <w:rPr>
          <w:rFonts w:ascii="David" w:hAnsi="David" w:hint="cs"/>
          <w:rtl/>
        </w:rPr>
        <w:t>,</w:t>
      </w:r>
      <w:r w:rsidR="00DC6CD2" w:rsidRPr="00DE44D0">
        <w:rPr>
          <w:rFonts w:ascii="David" w:hAnsi="David" w:hint="cs"/>
          <w:rtl/>
        </w:rPr>
        <w:t xml:space="preserve"> </w:t>
      </w:r>
      <w:r w:rsidR="00F1324D" w:rsidRPr="00DE44D0">
        <w:rPr>
          <w:rFonts w:ascii="David" w:hAnsi="David" w:hint="cs"/>
          <w:rtl/>
        </w:rPr>
        <w:t xml:space="preserve">לאחר חשיפת הפרשה חלה רגרסיה נוספת של התפרצויות (ר' פרוטוקול הדיון מיום 11.9.2023, עמ' 28, ש' 31-33). </w:t>
      </w:r>
    </w:p>
    <w:p w:rsidR="00CB1CB3" w:rsidRPr="00DE44D0" w:rsidRDefault="00CB1CB3" w:rsidP="00B269E6">
      <w:pPr>
        <w:pStyle w:val="aa"/>
        <w:spacing w:line="360" w:lineRule="auto"/>
        <w:rPr>
          <w:rFonts w:ascii="David" w:hAnsi="David"/>
          <w:sz w:val="12"/>
          <w:szCs w:val="12"/>
          <w:rtl/>
        </w:rPr>
      </w:pPr>
    </w:p>
    <w:p w:rsidR="00F1324D" w:rsidRPr="00DE44D0" w:rsidRDefault="00E84652" w:rsidP="0011634A">
      <w:pPr>
        <w:pStyle w:val="aa"/>
        <w:numPr>
          <w:ilvl w:val="0"/>
          <w:numId w:val="7"/>
        </w:numPr>
        <w:spacing w:line="360" w:lineRule="auto"/>
        <w:ind w:left="283" w:hanging="283"/>
        <w:jc w:val="both"/>
        <w:rPr>
          <w:rFonts w:ascii="David" w:hAnsi="David"/>
          <w:rtl/>
        </w:rPr>
      </w:pPr>
      <w:r w:rsidRPr="00DE44D0">
        <w:rPr>
          <w:rFonts w:ascii="David" w:hAnsi="David" w:hint="cs"/>
          <w:rtl/>
        </w:rPr>
        <w:t>לאור האמור לעיל</w:t>
      </w:r>
      <w:r w:rsidR="00CB1CB3" w:rsidRPr="00DE44D0">
        <w:rPr>
          <w:rFonts w:ascii="David" w:hAnsi="David" w:hint="cs"/>
          <w:rtl/>
        </w:rPr>
        <w:t xml:space="preserve">, אני קובעת כי ביחס לפעוטה ת.א </w:t>
      </w:r>
      <w:r w:rsidR="0011634A">
        <w:rPr>
          <w:rFonts w:ascii="David" w:hAnsi="David" w:hint="cs"/>
          <w:rtl/>
        </w:rPr>
        <w:t>התקיים היסוד העובדתי של</w:t>
      </w:r>
      <w:r w:rsidR="0011634A" w:rsidRPr="00DE44D0">
        <w:rPr>
          <w:rFonts w:ascii="David" w:hAnsi="David" w:hint="cs"/>
          <w:rtl/>
        </w:rPr>
        <w:t xml:space="preserve"> עביר</w:t>
      </w:r>
      <w:r w:rsidR="0011634A">
        <w:rPr>
          <w:rFonts w:ascii="David" w:hAnsi="David" w:hint="cs"/>
          <w:rtl/>
        </w:rPr>
        <w:t>ת</w:t>
      </w:r>
      <w:r w:rsidR="0011634A" w:rsidRPr="00DE44D0">
        <w:rPr>
          <w:rFonts w:ascii="David" w:hAnsi="David" w:hint="cs"/>
          <w:rtl/>
        </w:rPr>
        <w:t xml:space="preserve"> </w:t>
      </w:r>
      <w:r w:rsidR="00CB1CB3" w:rsidRPr="00DE44D0">
        <w:rPr>
          <w:rFonts w:ascii="David" w:hAnsi="David" w:hint="cs"/>
          <w:rtl/>
        </w:rPr>
        <w:t>תקיפת קטין חסר ישע על ידי אחראי הגורמת חבלה של ממש, בסעיף 23 בפרק העובדות של כתב האישום.</w:t>
      </w:r>
    </w:p>
    <w:p w:rsidR="00CB1CB3" w:rsidRPr="00DE44D0" w:rsidRDefault="00CB1CB3" w:rsidP="00F1324D">
      <w:pPr>
        <w:spacing w:line="360" w:lineRule="auto"/>
        <w:jc w:val="both"/>
        <w:rPr>
          <w:rFonts w:ascii="David" w:hAnsi="David"/>
          <w:sz w:val="20"/>
          <w:szCs w:val="20"/>
          <w:rtl/>
        </w:rPr>
      </w:pPr>
    </w:p>
    <w:p w:rsidR="00F1324D" w:rsidRPr="00DE44D0" w:rsidRDefault="00F1324D" w:rsidP="00F1324D">
      <w:pPr>
        <w:spacing w:line="360" w:lineRule="auto"/>
        <w:jc w:val="both"/>
        <w:rPr>
          <w:rFonts w:ascii="David" w:hAnsi="David"/>
          <w:u w:val="single"/>
        </w:rPr>
      </w:pPr>
      <w:r w:rsidRPr="00DE44D0">
        <w:rPr>
          <w:rFonts w:ascii="David" w:hAnsi="David" w:hint="cs"/>
          <w:u w:val="single"/>
          <w:rtl/>
        </w:rPr>
        <w:t>הפעוט ע.י</w:t>
      </w:r>
    </w:p>
    <w:p w:rsidR="00F1324D" w:rsidRPr="00DE44D0" w:rsidRDefault="00F1324D" w:rsidP="00F1324D">
      <w:pPr>
        <w:pStyle w:val="aa"/>
        <w:numPr>
          <w:ilvl w:val="0"/>
          <w:numId w:val="7"/>
        </w:numPr>
        <w:spacing w:line="360" w:lineRule="auto"/>
        <w:ind w:left="283" w:hanging="283"/>
        <w:jc w:val="both"/>
        <w:rPr>
          <w:rFonts w:ascii="David" w:hAnsi="David"/>
        </w:rPr>
      </w:pPr>
      <w:r w:rsidRPr="00DE44D0">
        <w:rPr>
          <w:rFonts w:ascii="David" w:hAnsi="David" w:hint="cs"/>
          <w:rtl/>
        </w:rPr>
        <w:t>על פי פרק העובדות של כתב האישום:</w:t>
      </w:r>
    </w:p>
    <w:p w:rsidR="00F1324D" w:rsidRPr="00DE44D0" w:rsidRDefault="00F1324D" w:rsidP="00F1324D">
      <w:pPr>
        <w:pStyle w:val="aa"/>
        <w:spacing w:line="360" w:lineRule="auto"/>
        <w:ind w:left="283"/>
        <w:jc w:val="both"/>
        <w:rPr>
          <w:rFonts w:ascii="David" w:hAnsi="David"/>
          <w:sz w:val="12"/>
          <w:szCs w:val="12"/>
        </w:rPr>
      </w:pPr>
    </w:p>
    <w:p w:rsidR="00F1324D" w:rsidRPr="00DE44D0" w:rsidRDefault="00F1324D" w:rsidP="00F1324D">
      <w:pPr>
        <w:pStyle w:val="aa"/>
        <w:numPr>
          <w:ilvl w:val="0"/>
          <w:numId w:val="15"/>
        </w:numPr>
        <w:spacing w:line="360" w:lineRule="auto"/>
        <w:jc w:val="both"/>
        <w:rPr>
          <w:rFonts w:ascii="David" w:hAnsi="David"/>
        </w:rPr>
      </w:pPr>
      <w:r w:rsidRPr="00DE44D0">
        <w:rPr>
          <w:rFonts w:ascii="David" w:hAnsi="David" w:hint="cs"/>
          <w:b/>
          <w:bCs/>
          <w:rtl/>
        </w:rPr>
        <w:t xml:space="preserve">סעיף 23 </w:t>
      </w:r>
      <w:r w:rsidRPr="00DE44D0">
        <w:rPr>
          <w:rFonts w:ascii="David" w:hAnsi="David" w:hint="cs"/>
          <w:rtl/>
        </w:rPr>
        <w:t>-</w:t>
      </w:r>
      <w:r w:rsidRPr="00DE44D0">
        <w:rPr>
          <w:rFonts w:ascii="David" w:hAnsi="David" w:hint="cs"/>
          <w:b/>
          <w:bCs/>
          <w:rtl/>
        </w:rPr>
        <w:t xml:space="preserve"> </w:t>
      </w:r>
      <w:r w:rsidRPr="00DE44D0">
        <w:rPr>
          <w:rFonts w:ascii="David" w:hAnsi="David" w:hint="cs"/>
          <w:rtl/>
        </w:rPr>
        <w:t>ביום 14.2.2022, בשעה 13:07, ניגשה הנאשמת לעבר הפעוט ע.י בזמן שישב על המזרן, הרימה אותו ממותניו, הטיחה אותו בחוזקה על בטנו, תוך שהיא גורמת לו למכאוב וכיסתה את גופו וראשו בשמיכה</w:t>
      </w:r>
      <w:r w:rsidR="00E84652" w:rsidRPr="00DE44D0">
        <w:rPr>
          <w:rFonts w:ascii="David" w:hAnsi="David" w:hint="cs"/>
          <w:rtl/>
        </w:rPr>
        <w:t>,</w:t>
      </w:r>
      <w:r w:rsidRPr="00DE44D0">
        <w:rPr>
          <w:rFonts w:ascii="David" w:hAnsi="David" w:hint="cs"/>
          <w:rtl/>
        </w:rPr>
        <w:t xml:space="preserve"> כך שגופו היה מכוסה כולו.</w:t>
      </w:r>
      <w:r w:rsidR="009561AE" w:rsidRPr="00DE44D0">
        <w:rPr>
          <w:rFonts w:ascii="David" w:hAnsi="David" w:hint="cs"/>
          <w:rtl/>
        </w:rPr>
        <w:t xml:space="preserve"> מיד לאחר מכן, הנאשמת הרימה את השמיכה שהייתה על הפעוטה ת.א, הפילה את הפעוטה ת.א ממזרנה ולקחה את המזרן למקום אחר.</w:t>
      </w:r>
    </w:p>
    <w:p w:rsidR="00F1324D" w:rsidRPr="00DE44D0" w:rsidRDefault="00F1324D" w:rsidP="00F1324D">
      <w:pPr>
        <w:pStyle w:val="aa"/>
        <w:spacing w:line="360" w:lineRule="auto"/>
        <w:ind w:left="643"/>
        <w:jc w:val="both"/>
        <w:rPr>
          <w:rFonts w:ascii="David" w:hAnsi="David"/>
          <w:b/>
          <w:bCs/>
          <w:sz w:val="12"/>
          <w:szCs w:val="12"/>
          <w:rtl/>
        </w:rPr>
      </w:pPr>
    </w:p>
    <w:p w:rsidR="00F1324D" w:rsidRPr="00DE44D0" w:rsidRDefault="00F1324D" w:rsidP="00E84652">
      <w:pPr>
        <w:pStyle w:val="aa"/>
        <w:spacing w:line="360" w:lineRule="auto"/>
        <w:ind w:left="643"/>
        <w:jc w:val="both"/>
        <w:rPr>
          <w:rFonts w:ascii="David" w:hAnsi="David"/>
          <w:rtl/>
        </w:rPr>
      </w:pPr>
      <w:r w:rsidRPr="00DE44D0">
        <w:rPr>
          <w:rFonts w:ascii="David" w:hAnsi="David" w:hint="cs"/>
          <w:rtl/>
        </w:rPr>
        <w:t xml:space="preserve">בתשובתה לאישום, </w:t>
      </w:r>
      <w:r w:rsidR="00E84652" w:rsidRPr="00DE44D0">
        <w:rPr>
          <w:rFonts w:ascii="David" w:hAnsi="David" w:hint="cs"/>
          <w:rtl/>
        </w:rPr>
        <w:t xml:space="preserve">טענה </w:t>
      </w:r>
      <w:r w:rsidRPr="00DE44D0">
        <w:rPr>
          <w:rFonts w:ascii="David" w:hAnsi="David" w:hint="cs"/>
          <w:rtl/>
        </w:rPr>
        <w:t xml:space="preserve">הנאשמת </w:t>
      </w:r>
      <w:r w:rsidR="00E84652" w:rsidRPr="00DE44D0">
        <w:rPr>
          <w:rFonts w:ascii="David" w:hAnsi="David" w:hint="cs"/>
          <w:rtl/>
        </w:rPr>
        <w:t>ש</w:t>
      </w:r>
      <w:r w:rsidRPr="00DE44D0">
        <w:rPr>
          <w:rFonts w:ascii="David" w:hAnsi="David" w:hint="cs"/>
          <w:rtl/>
        </w:rPr>
        <w:t xml:space="preserve">לא פעלה בכוח וגם לא גרמה לילד למכאוב, אלא </w:t>
      </w:r>
      <w:r w:rsidR="009561AE" w:rsidRPr="00DE44D0">
        <w:rPr>
          <w:rFonts w:ascii="David" w:hAnsi="David" w:hint="cs"/>
          <w:rtl/>
        </w:rPr>
        <w:t xml:space="preserve">פעלה </w:t>
      </w:r>
      <w:r w:rsidRPr="00DE44D0">
        <w:rPr>
          <w:rFonts w:ascii="David" w:hAnsi="David" w:hint="cs"/>
          <w:rtl/>
        </w:rPr>
        <w:t>כפי שנתבקשה על ידי צוות הגננות.</w:t>
      </w:r>
    </w:p>
    <w:p w:rsidR="009561AE" w:rsidRPr="00DE44D0" w:rsidRDefault="009561AE" w:rsidP="009561AE">
      <w:pPr>
        <w:pStyle w:val="aa"/>
        <w:spacing w:line="360" w:lineRule="auto"/>
        <w:ind w:left="643"/>
        <w:jc w:val="both"/>
        <w:rPr>
          <w:rFonts w:ascii="David" w:hAnsi="David"/>
          <w:sz w:val="12"/>
          <w:szCs w:val="12"/>
          <w:rtl/>
        </w:rPr>
      </w:pPr>
    </w:p>
    <w:p w:rsidR="009561AE" w:rsidRPr="00DE44D0" w:rsidRDefault="00DC6CD2" w:rsidP="00E84652">
      <w:pPr>
        <w:pStyle w:val="aa"/>
        <w:spacing w:line="360" w:lineRule="auto"/>
        <w:ind w:left="643"/>
        <w:jc w:val="both"/>
        <w:rPr>
          <w:rFonts w:ascii="David" w:hAnsi="David"/>
          <w:rtl/>
        </w:rPr>
      </w:pPr>
      <w:r w:rsidRPr="00DE44D0">
        <w:rPr>
          <w:rFonts w:ascii="David" w:hAnsi="David" w:hint="cs"/>
          <w:rtl/>
        </w:rPr>
        <w:t>מצפייה</w:t>
      </w:r>
      <w:r w:rsidR="009561AE" w:rsidRPr="00DE44D0">
        <w:rPr>
          <w:rFonts w:ascii="David" w:hAnsi="David" w:hint="cs"/>
          <w:rtl/>
        </w:rPr>
        <w:t xml:space="preserve"> </w:t>
      </w:r>
      <w:r w:rsidRPr="00DE44D0">
        <w:rPr>
          <w:rFonts w:ascii="David" w:hAnsi="David" w:hint="cs"/>
          <w:rtl/>
        </w:rPr>
        <w:t>ב</w:t>
      </w:r>
      <w:r w:rsidR="009561AE"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9561AE" w:rsidRPr="00DE44D0">
        <w:rPr>
          <w:rFonts w:ascii="David" w:hAnsi="David" w:hint="cs"/>
          <w:rtl/>
        </w:rPr>
        <w:t>מונה 05:20</w:t>
      </w:r>
      <w:r w:rsidRPr="00DE44D0">
        <w:rPr>
          <w:rFonts w:ascii="David" w:hAnsi="David" w:hint="cs"/>
          <w:rtl/>
        </w:rPr>
        <w:t xml:space="preserve"> לסרטון הערוך</w:t>
      </w:r>
      <w:r w:rsidR="009561AE" w:rsidRPr="00DE44D0">
        <w:rPr>
          <w:rFonts w:ascii="David" w:hAnsi="David" w:hint="cs"/>
          <w:rtl/>
        </w:rPr>
        <w:t xml:space="preserve">) </w:t>
      </w:r>
      <w:r w:rsidRPr="00DE44D0">
        <w:rPr>
          <w:rFonts w:ascii="David" w:hAnsi="David" w:hint="cs"/>
          <w:rtl/>
        </w:rPr>
        <w:t>נראית</w:t>
      </w:r>
      <w:r w:rsidR="009561AE" w:rsidRPr="00DE44D0">
        <w:rPr>
          <w:rFonts w:ascii="David" w:hAnsi="David" w:hint="cs"/>
          <w:rtl/>
        </w:rPr>
        <w:t xml:space="preserve"> </w:t>
      </w:r>
      <w:r w:rsidR="009B0684" w:rsidRPr="00DE44D0">
        <w:rPr>
          <w:rFonts w:ascii="David" w:hAnsi="David" w:hint="cs"/>
          <w:rtl/>
        </w:rPr>
        <w:t>הנאשמת ניגש</w:t>
      </w:r>
      <w:r w:rsidRPr="00DE44D0">
        <w:rPr>
          <w:rFonts w:ascii="David" w:hAnsi="David" w:hint="cs"/>
          <w:rtl/>
        </w:rPr>
        <w:t>ת</w:t>
      </w:r>
      <w:r w:rsidR="009B0684" w:rsidRPr="00DE44D0">
        <w:rPr>
          <w:rFonts w:ascii="David" w:hAnsi="David" w:hint="cs"/>
          <w:rtl/>
        </w:rPr>
        <w:t xml:space="preserve"> לפעוט ע.י, אשר ישב </w:t>
      </w:r>
      <w:r w:rsidR="00E84652" w:rsidRPr="00DE44D0">
        <w:rPr>
          <w:rFonts w:ascii="David" w:hAnsi="David" w:hint="cs"/>
          <w:rtl/>
        </w:rPr>
        <w:t xml:space="preserve">על </w:t>
      </w:r>
      <w:r w:rsidR="009B0684" w:rsidRPr="00DE44D0">
        <w:rPr>
          <w:rFonts w:ascii="David" w:hAnsi="David" w:hint="cs"/>
          <w:rtl/>
        </w:rPr>
        <w:t xml:space="preserve">מזרנו והתכסה, </w:t>
      </w:r>
      <w:r w:rsidRPr="00DE44D0">
        <w:rPr>
          <w:rFonts w:ascii="David" w:hAnsi="David" w:hint="cs"/>
          <w:rtl/>
        </w:rPr>
        <w:t>מ</w:t>
      </w:r>
      <w:r w:rsidR="009B0684" w:rsidRPr="00DE44D0">
        <w:rPr>
          <w:rFonts w:ascii="David" w:hAnsi="David" w:hint="cs"/>
          <w:rtl/>
        </w:rPr>
        <w:t>זיזה אותו במזרנו באגרסיביות כך שישכב, וז</w:t>
      </w:r>
      <w:r w:rsidRPr="00DE44D0">
        <w:rPr>
          <w:rFonts w:ascii="David" w:hAnsi="David" w:hint="cs"/>
          <w:rtl/>
        </w:rPr>
        <w:t>ו</w:t>
      </w:r>
      <w:r w:rsidR="009B0684" w:rsidRPr="00DE44D0">
        <w:rPr>
          <w:rFonts w:ascii="David" w:hAnsi="David" w:hint="cs"/>
          <w:rtl/>
        </w:rPr>
        <w:t>רק</w:t>
      </w:r>
      <w:r w:rsidRPr="00DE44D0">
        <w:rPr>
          <w:rFonts w:ascii="David" w:hAnsi="David" w:hint="cs"/>
          <w:rtl/>
        </w:rPr>
        <w:t>ת</w:t>
      </w:r>
      <w:r w:rsidR="009B0684" w:rsidRPr="00DE44D0">
        <w:rPr>
          <w:rFonts w:ascii="David" w:hAnsi="David" w:hint="cs"/>
          <w:rtl/>
        </w:rPr>
        <w:t xml:space="preserve"> עליו את השמיכה כשהיא מכסה גם את ראשו.</w:t>
      </w:r>
    </w:p>
    <w:p w:rsidR="00F1324D" w:rsidRPr="00DE44D0" w:rsidRDefault="00F1324D" w:rsidP="00F1324D">
      <w:pPr>
        <w:pStyle w:val="aa"/>
        <w:spacing w:line="360" w:lineRule="auto"/>
        <w:ind w:left="643"/>
        <w:jc w:val="both"/>
        <w:rPr>
          <w:rFonts w:ascii="David" w:hAnsi="David"/>
          <w:sz w:val="12"/>
          <w:szCs w:val="12"/>
        </w:rPr>
      </w:pPr>
    </w:p>
    <w:p w:rsidR="00F1324D" w:rsidRPr="00DE44D0" w:rsidRDefault="00F1324D" w:rsidP="00E84652">
      <w:pPr>
        <w:pStyle w:val="aa"/>
        <w:numPr>
          <w:ilvl w:val="0"/>
          <w:numId w:val="15"/>
        </w:numPr>
        <w:spacing w:line="360" w:lineRule="auto"/>
        <w:jc w:val="both"/>
        <w:rPr>
          <w:rFonts w:ascii="David" w:hAnsi="David"/>
        </w:rPr>
      </w:pPr>
      <w:r w:rsidRPr="00DE44D0">
        <w:rPr>
          <w:rFonts w:ascii="David" w:hAnsi="David" w:hint="cs"/>
          <w:b/>
          <w:bCs/>
          <w:rtl/>
        </w:rPr>
        <w:t xml:space="preserve">סעיף 25 </w:t>
      </w:r>
      <w:r w:rsidR="00DC6CD2" w:rsidRPr="00DE44D0">
        <w:rPr>
          <w:rFonts w:ascii="David" w:hAnsi="David" w:hint="cs"/>
          <w:rtl/>
        </w:rPr>
        <w:t>-</w:t>
      </w:r>
      <w:r w:rsidRPr="00DE44D0">
        <w:rPr>
          <w:rFonts w:ascii="David" w:hAnsi="David" w:hint="cs"/>
          <w:rtl/>
        </w:rPr>
        <w:t xml:space="preserve"> ביום 14.2.2022, בשעה 13:19, בעת שהפעוטות ש.א ו-ע.י שיחקו בשמיכות, התקרבה הנאשמת לעברם, כיסתה את הפעוט ש.א בשמיכה</w:t>
      </w:r>
      <w:r w:rsidR="00E84652" w:rsidRPr="00DE44D0">
        <w:rPr>
          <w:rFonts w:ascii="David" w:hAnsi="David" w:hint="cs"/>
          <w:rtl/>
        </w:rPr>
        <w:t>,</w:t>
      </w:r>
      <w:r w:rsidRPr="00DE44D0">
        <w:rPr>
          <w:rFonts w:ascii="David" w:hAnsi="David" w:hint="cs"/>
          <w:rtl/>
        </w:rPr>
        <w:t xml:space="preserve"> כך שראשו היה מכוסה ברובו, הכתה את הפעוט ע.י ברגלו תוך שהיא גורמת לו למכאוב, וכיסתה את גופו וראשו בשמיכה כך שראשו היה מכוסה כולו. מיד לאחר מכן, משהבחינה הנאשמת </w:t>
      </w:r>
      <w:r w:rsidR="00E84652" w:rsidRPr="00DE44D0">
        <w:rPr>
          <w:rFonts w:ascii="David" w:hAnsi="David" w:hint="cs"/>
          <w:rtl/>
        </w:rPr>
        <w:t>ש</w:t>
      </w:r>
      <w:r w:rsidRPr="00DE44D0">
        <w:rPr>
          <w:rFonts w:ascii="David" w:hAnsi="David" w:hint="cs"/>
          <w:rtl/>
        </w:rPr>
        <w:t>הפעוט ע.י התרומם בחזרה ויצא מהשמיכה, ניגשה אליו הנאשמת, תפסה את ידו הימנית בכוח, דחפה אותו לעבר המזרן וזרקה את השמיכה ע</w:t>
      </w:r>
      <w:r w:rsidR="009A44D0" w:rsidRPr="00DE44D0">
        <w:rPr>
          <w:rFonts w:ascii="David" w:hAnsi="David" w:hint="cs"/>
          <w:rtl/>
        </w:rPr>
        <w:t>ל גופו כך שראשו היה מכוסה ברובו,</w:t>
      </w:r>
      <w:r w:rsidRPr="00DE44D0">
        <w:rPr>
          <w:rFonts w:ascii="David" w:hAnsi="David" w:hint="cs"/>
          <w:rtl/>
        </w:rPr>
        <w:t xml:space="preserve"> </w:t>
      </w:r>
      <w:r w:rsidR="009A44D0" w:rsidRPr="00DE44D0">
        <w:rPr>
          <w:rFonts w:ascii="David" w:hAnsi="David" w:hint="cs"/>
          <w:rtl/>
        </w:rPr>
        <w:t>ו</w:t>
      </w:r>
      <w:r w:rsidRPr="00DE44D0">
        <w:rPr>
          <w:rFonts w:ascii="David" w:hAnsi="David" w:hint="cs"/>
          <w:rtl/>
        </w:rPr>
        <w:t>בכך גרמה לו למכאוב.</w:t>
      </w:r>
    </w:p>
    <w:p w:rsidR="00F1324D" w:rsidRPr="00DE44D0" w:rsidRDefault="00F1324D" w:rsidP="00F1324D">
      <w:pPr>
        <w:pStyle w:val="aa"/>
        <w:spacing w:line="360" w:lineRule="auto"/>
        <w:ind w:left="643"/>
        <w:jc w:val="both"/>
        <w:rPr>
          <w:rFonts w:ascii="David" w:hAnsi="David"/>
          <w:b/>
          <w:bCs/>
          <w:sz w:val="12"/>
          <w:szCs w:val="12"/>
          <w:rtl/>
        </w:rPr>
      </w:pPr>
    </w:p>
    <w:p w:rsidR="00F1324D" w:rsidRPr="00DE44D0" w:rsidRDefault="009A44D0" w:rsidP="00F1324D">
      <w:pPr>
        <w:pStyle w:val="aa"/>
        <w:spacing w:line="360" w:lineRule="auto"/>
        <w:ind w:left="643"/>
        <w:jc w:val="both"/>
        <w:rPr>
          <w:rFonts w:ascii="David" w:hAnsi="David"/>
          <w:rtl/>
        </w:rPr>
      </w:pPr>
      <w:r w:rsidRPr="00DE44D0">
        <w:rPr>
          <w:rFonts w:ascii="David" w:hAnsi="David" w:hint="cs"/>
          <w:rtl/>
        </w:rPr>
        <w:t>בתשובתה לאישום, הנאשמת טענה שלא פעלה בכוח וגם לא גרמה לילד למכאוב, אלא השכיבה אותו על מנת שינוח צהריים, כפי שנתבקשה על ידי צוות הגננות.</w:t>
      </w:r>
    </w:p>
    <w:p w:rsidR="00F1324D" w:rsidRPr="00DE44D0" w:rsidRDefault="00F1324D" w:rsidP="00F1324D">
      <w:pPr>
        <w:pStyle w:val="aa"/>
        <w:spacing w:line="360" w:lineRule="auto"/>
        <w:ind w:left="643"/>
        <w:jc w:val="both"/>
        <w:rPr>
          <w:rFonts w:ascii="David" w:hAnsi="David"/>
          <w:sz w:val="12"/>
          <w:szCs w:val="12"/>
          <w:rtl/>
        </w:rPr>
      </w:pPr>
    </w:p>
    <w:p w:rsidR="009B0684" w:rsidRPr="00DE44D0" w:rsidRDefault="009A44D0" w:rsidP="005B69CB">
      <w:pPr>
        <w:pStyle w:val="aa"/>
        <w:spacing w:line="360" w:lineRule="auto"/>
        <w:ind w:left="643"/>
        <w:jc w:val="both"/>
        <w:rPr>
          <w:rFonts w:ascii="David" w:hAnsi="David"/>
          <w:rtl/>
        </w:rPr>
      </w:pPr>
      <w:r w:rsidRPr="00DE44D0">
        <w:rPr>
          <w:rFonts w:ascii="David" w:hAnsi="David" w:hint="cs"/>
          <w:rtl/>
        </w:rPr>
        <w:t>מצפייה</w:t>
      </w:r>
      <w:r w:rsidR="009B0684" w:rsidRPr="00DE44D0">
        <w:rPr>
          <w:rFonts w:ascii="David" w:hAnsi="David" w:hint="cs"/>
          <w:rtl/>
        </w:rPr>
        <w:t xml:space="preserve"> </w:t>
      </w:r>
      <w:r w:rsidRPr="00DE44D0">
        <w:rPr>
          <w:rFonts w:ascii="David" w:hAnsi="David" w:hint="cs"/>
          <w:rtl/>
        </w:rPr>
        <w:t>ב</w:t>
      </w:r>
      <w:r w:rsidR="009B0684"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9B0684" w:rsidRPr="00DE44D0">
        <w:rPr>
          <w:rFonts w:ascii="David" w:hAnsi="David" w:hint="cs"/>
          <w:rtl/>
        </w:rPr>
        <w:t>מונה 05:50</w:t>
      </w:r>
      <w:r w:rsidRPr="00DE44D0">
        <w:rPr>
          <w:rFonts w:ascii="David" w:hAnsi="David" w:hint="cs"/>
          <w:rtl/>
        </w:rPr>
        <w:t xml:space="preserve"> לסרטון הערוך</w:t>
      </w:r>
      <w:r w:rsidR="009B0684" w:rsidRPr="00DE44D0">
        <w:rPr>
          <w:rFonts w:ascii="David" w:hAnsi="David" w:hint="cs"/>
          <w:rtl/>
        </w:rPr>
        <w:t xml:space="preserve">) </w:t>
      </w:r>
      <w:r w:rsidRPr="00DE44D0">
        <w:rPr>
          <w:rFonts w:ascii="David" w:hAnsi="David" w:hint="cs"/>
          <w:rtl/>
        </w:rPr>
        <w:t>נראה</w:t>
      </w:r>
      <w:r w:rsidR="00F52BD4">
        <w:rPr>
          <w:rFonts w:ascii="David" w:hAnsi="David" w:hint="cs"/>
          <w:rtl/>
        </w:rPr>
        <w:t>,</w:t>
      </w:r>
      <w:r w:rsidRPr="00DE44D0">
        <w:rPr>
          <w:rFonts w:ascii="David" w:hAnsi="David" w:hint="cs"/>
          <w:rtl/>
        </w:rPr>
        <w:t xml:space="preserve"> </w:t>
      </w:r>
      <w:r w:rsidR="009B0684" w:rsidRPr="00DE44D0">
        <w:rPr>
          <w:rFonts w:ascii="David" w:hAnsi="David" w:hint="cs"/>
          <w:rtl/>
        </w:rPr>
        <w:t>כי בעת שהפעוטות ש.א ו-ע.י ישבו כל אחד במזרנו ושיחקו יחד</w:t>
      </w:r>
      <w:r w:rsidR="005B69CB" w:rsidRPr="00DE44D0">
        <w:rPr>
          <w:rFonts w:ascii="David" w:hAnsi="David" w:hint="cs"/>
          <w:rtl/>
        </w:rPr>
        <w:t>יו</w:t>
      </w:r>
      <w:r w:rsidR="009B0684" w:rsidRPr="00DE44D0">
        <w:rPr>
          <w:rFonts w:ascii="David" w:hAnsi="David" w:hint="cs"/>
          <w:rtl/>
        </w:rPr>
        <w:t xml:space="preserve"> בשמיכה, הנאשמת ניגש</w:t>
      </w:r>
      <w:r w:rsidRPr="00DE44D0">
        <w:rPr>
          <w:rFonts w:ascii="David" w:hAnsi="David" w:hint="cs"/>
          <w:rtl/>
        </w:rPr>
        <w:t>ת</w:t>
      </w:r>
      <w:r w:rsidR="009B0684" w:rsidRPr="00DE44D0">
        <w:rPr>
          <w:rFonts w:ascii="David" w:hAnsi="David" w:hint="cs"/>
          <w:rtl/>
        </w:rPr>
        <w:t xml:space="preserve"> אליהם</w:t>
      </w:r>
      <w:r w:rsidR="005B69CB" w:rsidRPr="00DE44D0">
        <w:rPr>
          <w:rFonts w:ascii="David" w:hAnsi="David" w:hint="cs"/>
          <w:rtl/>
        </w:rPr>
        <w:t>.</w:t>
      </w:r>
      <w:r w:rsidR="009B0684" w:rsidRPr="00DE44D0">
        <w:rPr>
          <w:rFonts w:ascii="David" w:hAnsi="David" w:hint="cs"/>
          <w:rtl/>
        </w:rPr>
        <w:t xml:space="preserve"> </w:t>
      </w:r>
      <w:r w:rsidRPr="00DE44D0">
        <w:rPr>
          <w:rFonts w:ascii="David" w:hAnsi="David" w:hint="cs"/>
          <w:rtl/>
        </w:rPr>
        <w:t xml:space="preserve">כאשר </w:t>
      </w:r>
      <w:r w:rsidR="005B69CB" w:rsidRPr="00DE44D0">
        <w:rPr>
          <w:rFonts w:ascii="David" w:hAnsi="David" w:hint="cs"/>
          <w:rtl/>
        </w:rPr>
        <w:t>ראו</w:t>
      </w:r>
      <w:r w:rsidRPr="00DE44D0">
        <w:rPr>
          <w:rFonts w:ascii="David" w:hAnsi="David" w:hint="cs"/>
          <w:rtl/>
        </w:rPr>
        <w:t xml:space="preserve"> אותה </w:t>
      </w:r>
      <w:r w:rsidR="005B69CB" w:rsidRPr="00DE44D0">
        <w:rPr>
          <w:rFonts w:ascii="David" w:hAnsi="David" w:hint="cs"/>
          <w:rtl/>
        </w:rPr>
        <w:t xml:space="preserve">ש.א ו-ע.י </w:t>
      </w:r>
      <w:r w:rsidRPr="00DE44D0">
        <w:rPr>
          <w:rFonts w:ascii="David" w:hAnsi="David" w:hint="cs"/>
          <w:rtl/>
        </w:rPr>
        <w:t xml:space="preserve">הם מיד </w:t>
      </w:r>
      <w:r w:rsidR="009B0684" w:rsidRPr="00DE44D0">
        <w:rPr>
          <w:rFonts w:ascii="David" w:hAnsi="David" w:hint="cs"/>
          <w:rtl/>
        </w:rPr>
        <w:t xml:space="preserve"> הפסיק</w:t>
      </w:r>
      <w:r w:rsidRPr="00DE44D0">
        <w:rPr>
          <w:rFonts w:ascii="David" w:hAnsi="David" w:hint="cs"/>
          <w:rtl/>
        </w:rPr>
        <w:t>ו</w:t>
      </w:r>
      <w:r w:rsidR="009B0684" w:rsidRPr="00DE44D0">
        <w:rPr>
          <w:rFonts w:ascii="David" w:hAnsi="David" w:hint="cs"/>
          <w:rtl/>
        </w:rPr>
        <w:t xml:space="preserve"> במשחק, </w:t>
      </w:r>
      <w:r w:rsidR="005B69CB" w:rsidRPr="00DE44D0">
        <w:rPr>
          <w:rFonts w:ascii="David" w:hAnsi="David" w:hint="cs"/>
          <w:rtl/>
        </w:rPr>
        <w:t>והנאשמת הזיזה</w:t>
      </w:r>
      <w:r w:rsidRPr="00DE44D0">
        <w:rPr>
          <w:rFonts w:ascii="David" w:hAnsi="David" w:hint="cs"/>
          <w:rtl/>
        </w:rPr>
        <w:t xml:space="preserve"> באגרסיביות את רגלו של הפעוט ע.י, </w:t>
      </w:r>
      <w:r w:rsidR="009B0684" w:rsidRPr="00DE44D0">
        <w:rPr>
          <w:rFonts w:ascii="David" w:hAnsi="David" w:hint="cs"/>
          <w:rtl/>
        </w:rPr>
        <w:t>לקח</w:t>
      </w:r>
      <w:r w:rsidR="005B69CB" w:rsidRPr="00DE44D0">
        <w:rPr>
          <w:rFonts w:ascii="David" w:hAnsi="David" w:hint="cs"/>
          <w:rtl/>
        </w:rPr>
        <w:t>ה</w:t>
      </w:r>
      <w:r w:rsidR="009B0684" w:rsidRPr="00DE44D0">
        <w:rPr>
          <w:rFonts w:ascii="David" w:hAnsi="David" w:hint="cs"/>
          <w:rtl/>
        </w:rPr>
        <w:t xml:space="preserve"> את השמיכה של הפעוט ש.א וז</w:t>
      </w:r>
      <w:r w:rsidRPr="00DE44D0">
        <w:rPr>
          <w:rFonts w:ascii="David" w:hAnsi="David" w:hint="cs"/>
          <w:rtl/>
        </w:rPr>
        <w:t>ו</w:t>
      </w:r>
      <w:r w:rsidR="009B0684" w:rsidRPr="00DE44D0">
        <w:rPr>
          <w:rFonts w:ascii="David" w:hAnsi="David" w:hint="cs"/>
          <w:rtl/>
        </w:rPr>
        <w:t>רק</w:t>
      </w:r>
      <w:r w:rsidR="005B69CB" w:rsidRPr="00DE44D0">
        <w:rPr>
          <w:rFonts w:ascii="David" w:hAnsi="David" w:hint="cs"/>
          <w:rtl/>
        </w:rPr>
        <w:t>ה</w:t>
      </w:r>
      <w:r w:rsidR="009B0684" w:rsidRPr="00DE44D0">
        <w:rPr>
          <w:rFonts w:ascii="David" w:hAnsi="David" w:hint="cs"/>
          <w:rtl/>
        </w:rPr>
        <w:t xml:space="preserve"> אות</w:t>
      </w:r>
      <w:r w:rsidR="005B69CB" w:rsidRPr="00DE44D0">
        <w:rPr>
          <w:rFonts w:ascii="David" w:hAnsi="David" w:hint="cs"/>
          <w:rtl/>
        </w:rPr>
        <w:t>ה</w:t>
      </w:r>
      <w:r w:rsidR="009B0684" w:rsidRPr="00DE44D0">
        <w:rPr>
          <w:rFonts w:ascii="David" w:hAnsi="David" w:hint="cs"/>
          <w:rtl/>
        </w:rPr>
        <w:t xml:space="preserve"> עליו</w:t>
      </w:r>
      <w:r w:rsidR="005B69CB" w:rsidRPr="00DE44D0">
        <w:rPr>
          <w:rFonts w:ascii="David" w:hAnsi="David" w:hint="cs"/>
          <w:rtl/>
        </w:rPr>
        <w:t>,</w:t>
      </w:r>
      <w:r w:rsidR="009B0684" w:rsidRPr="00DE44D0">
        <w:rPr>
          <w:rFonts w:ascii="David" w:hAnsi="David" w:hint="cs"/>
          <w:rtl/>
        </w:rPr>
        <w:t xml:space="preserve"> כך שכיסתה גם את ראשו</w:t>
      </w:r>
      <w:r w:rsidR="005B69CB" w:rsidRPr="00DE44D0">
        <w:rPr>
          <w:rFonts w:ascii="David" w:hAnsi="David" w:hint="cs"/>
          <w:rtl/>
        </w:rPr>
        <w:t>.</w:t>
      </w:r>
      <w:r w:rsidR="009B0684" w:rsidRPr="00DE44D0">
        <w:rPr>
          <w:rFonts w:ascii="David" w:hAnsi="David" w:hint="cs"/>
          <w:rtl/>
        </w:rPr>
        <w:t xml:space="preserve"> </w:t>
      </w:r>
      <w:r w:rsidR="005B69CB" w:rsidRPr="00DE44D0">
        <w:rPr>
          <w:rFonts w:ascii="David" w:hAnsi="David" w:hint="cs"/>
          <w:rtl/>
        </w:rPr>
        <w:t>לאחר מכן</w:t>
      </w:r>
      <w:r w:rsidR="009B0684" w:rsidRPr="00DE44D0">
        <w:rPr>
          <w:rFonts w:ascii="David" w:hAnsi="David" w:hint="cs"/>
          <w:rtl/>
        </w:rPr>
        <w:t xml:space="preserve"> </w:t>
      </w:r>
      <w:r w:rsidR="005B69CB" w:rsidRPr="00DE44D0">
        <w:rPr>
          <w:rFonts w:ascii="David" w:hAnsi="David" w:hint="cs"/>
          <w:rtl/>
        </w:rPr>
        <w:t xml:space="preserve">הנאשמת  </w:t>
      </w:r>
      <w:r w:rsidR="009B0684" w:rsidRPr="00DE44D0">
        <w:rPr>
          <w:rFonts w:ascii="David" w:hAnsi="David" w:hint="cs"/>
          <w:rtl/>
        </w:rPr>
        <w:t>ל</w:t>
      </w:r>
      <w:r w:rsidRPr="00DE44D0">
        <w:rPr>
          <w:rFonts w:ascii="David" w:hAnsi="David" w:hint="cs"/>
          <w:rtl/>
        </w:rPr>
        <w:t>ו</w:t>
      </w:r>
      <w:r w:rsidR="009B0684" w:rsidRPr="00DE44D0">
        <w:rPr>
          <w:rFonts w:ascii="David" w:hAnsi="David" w:hint="cs"/>
          <w:rtl/>
        </w:rPr>
        <w:t>קח</w:t>
      </w:r>
      <w:r w:rsidRPr="00DE44D0">
        <w:rPr>
          <w:rFonts w:ascii="David" w:hAnsi="David" w:hint="cs"/>
          <w:rtl/>
        </w:rPr>
        <w:t>ת</w:t>
      </w:r>
      <w:r w:rsidR="009B0684" w:rsidRPr="00DE44D0">
        <w:rPr>
          <w:rFonts w:ascii="David" w:hAnsi="David" w:hint="cs"/>
          <w:rtl/>
        </w:rPr>
        <w:t xml:space="preserve"> גם את השמיכה של הפעוט ע.י ו</w:t>
      </w:r>
      <w:r w:rsidR="005B69CB" w:rsidRPr="00DE44D0">
        <w:rPr>
          <w:rFonts w:ascii="David" w:hAnsi="David" w:hint="cs"/>
          <w:rtl/>
        </w:rPr>
        <w:t>מניחה</w:t>
      </w:r>
      <w:r w:rsidR="009B0684" w:rsidRPr="00DE44D0">
        <w:rPr>
          <w:rFonts w:ascii="David" w:hAnsi="David" w:hint="cs"/>
          <w:rtl/>
        </w:rPr>
        <w:t xml:space="preserve"> אותה עליו לרבות על ר</w:t>
      </w:r>
      <w:r w:rsidR="00D31E7E" w:rsidRPr="00DE44D0">
        <w:rPr>
          <w:rFonts w:ascii="David" w:hAnsi="David" w:hint="cs"/>
          <w:rtl/>
        </w:rPr>
        <w:t>אשו.</w:t>
      </w:r>
      <w:r w:rsidRPr="00DE44D0">
        <w:rPr>
          <w:rFonts w:ascii="David" w:hAnsi="David" w:hint="cs"/>
          <w:rtl/>
        </w:rPr>
        <w:t xml:space="preserve"> בהמשך</w:t>
      </w:r>
      <w:r w:rsidR="00F52BD4">
        <w:rPr>
          <w:rFonts w:ascii="David" w:hAnsi="David" w:hint="cs"/>
          <w:rtl/>
        </w:rPr>
        <w:t>,</w:t>
      </w:r>
      <w:r w:rsidRPr="00DE44D0">
        <w:rPr>
          <w:rFonts w:ascii="David" w:hAnsi="David" w:hint="cs"/>
          <w:rtl/>
        </w:rPr>
        <w:t xml:space="preserve"> מסיר הפעוט ע.י את השמיכה מעל ראשו, והנאשמת ניגשת </w:t>
      </w:r>
      <w:r w:rsidR="00154CD9" w:rsidRPr="00DE44D0">
        <w:rPr>
          <w:rFonts w:ascii="David" w:hAnsi="David" w:hint="cs"/>
          <w:rtl/>
        </w:rPr>
        <w:t>פעם נוספת דוחפת אותו לעבר המזרן וזורקת עלי</w:t>
      </w:r>
      <w:r w:rsidR="00F52BD4">
        <w:rPr>
          <w:rFonts w:ascii="David" w:hAnsi="David" w:hint="cs"/>
          <w:rtl/>
        </w:rPr>
        <w:t>ו</w:t>
      </w:r>
      <w:r w:rsidR="00154CD9" w:rsidRPr="00DE44D0">
        <w:rPr>
          <w:rFonts w:ascii="David" w:hAnsi="David" w:hint="cs"/>
          <w:rtl/>
        </w:rPr>
        <w:t xml:space="preserve"> את השמיכה כשהיא מכסה את כל גופו לרבות ראשו.</w:t>
      </w:r>
    </w:p>
    <w:p w:rsidR="009B0684" w:rsidRPr="00DE44D0" w:rsidRDefault="009B0684" w:rsidP="00F1324D">
      <w:pPr>
        <w:pStyle w:val="aa"/>
        <w:spacing w:line="360" w:lineRule="auto"/>
        <w:ind w:left="643"/>
        <w:jc w:val="both"/>
        <w:rPr>
          <w:rFonts w:ascii="David" w:hAnsi="David"/>
          <w:sz w:val="12"/>
          <w:szCs w:val="12"/>
        </w:rPr>
      </w:pPr>
    </w:p>
    <w:p w:rsidR="00F1324D" w:rsidRPr="00DE44D0" w:rsidRDefault="00B2381E" w:rsidP="00F1324D">
      <w:pPr>
        <w:pStyle w:val="aa"/>
        <w:numPr>
          <w:ilvl w:val="0"/>
          <w:numId w:val="15"/>
        </w:numPr>
        <w:spacing w:line="360" w:lineRule="auto"/>
        <w:jc w:val="both"/>
        <w:rPr>
          <w:rFonts w:ascii="David" w:hAnsi="David"/>
        </w:rPr>
      </w:pPr>
      <w:r w:rsidRPr="00DE44D0">
        <w:rPr>
          <w:rFonts w:ascii="David" w:hAnsi="David" w:hint="cs"/>
          <w:b/>
          <w:bCs/>
          <w:rtl/>
        </w:rPr>
        <w:t xml:space="preserve">סעיף 26 </w:t>
      </w:r>
      <w:r w:rsidRPr="00DE44D0">
        <w:rPr>
          <w:rFonts w:ascii="David" w:hAnsi="David" w:hint="cs"/>
          <w:rtl/>
        </w:rPr>
        <w:t>-</w:t>
      </w:r>
      <w:r w:rsidRPr="00DE44D0">
        <w:rPr>
          <w:rFonts w:ascii="David" w:hAnsi="David" w:hint="cs"/>
          <w:b/>
          <w:bCs/>
          <w:rtl/>
        </w:rPr>
        <w:t xml:space="preserve"> </w:t>
      </w:r>
      <w:r w:rsidRPr="00DE44D0">
        <w:rPr>
          <w:rFonts w:ascii="David" w:hAnsi="David" w:hint="cs"/>
          <w:rtl/>
        </w:rPr>
        <w:t>ביום 14.2.2022, סמוך לשעה 13:29, בזמן שהנאשמת ישבה ליד מיטותיהם של הפעוטות ע.י ו-ש.א, ועיינה במכשיר הטלפון הנייד שלה, כיסתה הנאשמת מספר פעמים את הפעוטות ע.י ו-ש.א</w:t>
      </w:r>
      <w:r w:rsidR="005B69CB" w:rsidRPr="00DE44D0">
        <w:rPr>
          <w:rFonts w:ascii="David" w:hAnsi="David" w:hint="cs"/>
          <w:rtl/>
        </w:rPr>
        <w:t>,</w:t>
      </w:r>
      <w:r w:rsidRPr="00DE44D0">
        <w:rPr>
          <w:rFonts w:ascii="David" w:hAnsi="David" w:hint="cs"/>
          <w:rtl/>
        </w:rPr>
        <w:t xml:space="preserve"> כך שראשם היה מכוסה כולו בשמיכה.</w:t>
      </w:r>
    </w:p>
    <w:p w:rsidR="00B2381E" w:rsidRPr="00DE44D0" w:rsidRDefault="00B2381E" w:rsidP="00B2381E">
      <w:pPr>
        <w:pStyle w:val="aa"/>
        <w:spacing w:line="360" w:lineRule="auto"/>
        <w:ind w:left="643"/>
        <w:jc w:val="both"/>
        <w:rPr>
          <w:rFonts w:ascii="David" w:hAnsi="David"/>
          <w:sz w:val="12"/>
          <w:szCs w:val="12"/>
          <w:rtl/>
        </w:rPr>
      </w:pPr>
    </w:p>
    <w:p w:rsidR="00B2381E" w:rsidRPr="00DE44D0" w:rsidRDefault="00154CD9" w:rsidP="005B69CB">
      <w:pPr>
        <w:pStyle w:val="aa"/>
        <w:spacing w:line="360" w:lineRule="auto"/>
        <w:ind w:left="643"/>
        <w:jc w:val="both"/>
        <w:rPr>
          <w:rFonts w:ascii="David" w:hAnsi="David"/>
          <w:rtl/>
        </w:rPr>
      </w:pPr>
      <w:r w:rsidRPr="00DE44D0">
        <w:rPr>
          <w:rFonts w:ascii="David" w:hAnsi="David" w:hint="cs"/>
          <w:rtl/>
        </w:rPr>
        <w:t xml:space="preserve">בתשובתה לאישום, </w:t>
      </w:r>
      <w:r w:rsidR="005B69CB" w:rsidRPr="00DE44D0">
        <w:rPr>
          <w:rFonts w:ascii="David" w:hAnsi="David" w:hint="cs"/>
          <w:rtl/>
        </w:rPr>
        <w:t xml:space="preserve">טענה </w:t>
      </w:r>
      <w:r w:rsidRPr="00DE44D0">
        <w:rPr>
          <w:rFonts w:ascii="David" w:hAnsi="David" w:hint="cs"/>
          <w:rtl/>
        </w:rPr>
        <w:t xml:space="preserve">הנאשמת </w:t>
      </w:r>
      <w:r w:rsidR="005B69CB" w:rsidRPr="00DE44D0">
        <w:rPr>
          <w:rFonts w:ascii="David" w:hAnsi="David" w:hint="cs"/>
          <w:rtl/>
        </w:rPr>
        <w:t>ש</w:t>
      </w:r>
      <w:r w:rsidRPr="00DE44D0">
        <w:rPr>
          <w:rFonts w:ascii="David" w:hAnsi="David" w:hint="cs"/>
          <w:rtl/>
        </w:rPr>
        <w:t xml:space="preserve">לא פעלה בכוח וגם לא גרמה לילד למכאוב, אלא ישבה ליד הילדים, ועיינה בטלפון, היות שהורים שלחו לה הודעות ובהן ביקשו שהילדים ישנו צהריים </w:t>
      </w:r>
      <w:r w:rsidR="005B69CB" w:rsidRPr="00DE44D0">
        <w:rPr>
          <w:rFonts w:ascii="David" w:hAnsi="David" w:hint="cs"/>
          <w:rtl/>
        </w:rPr>
        <w:t>מאחר ש</w:t>
      </w:r>
      <w:r w:rsidRPr="00DE44D0">
        <w:rPr>
          <w:rFonts w:ascii="David" w:hAnsi="David" w:hint="cs"/>
          <w:rtl/>
        </w:rPr>
        <w:t>יש להם אירוע בלילה.</w:t>
      </w:r>
    </w:p>
    <w:p w:rsidR="00D31E7E" w:rsidRPr="00DE44D0" w:rsidRDefault="00D31E7E" w:rsidP="00B2381E">
      <w:pPr>
        <w:pStyle w:val="aa"/>
        <w:spacing w:line="360" w:lineRule="auto"/>
        <w:ind w:left="643"/>
        <w:jc w:val="both"/>
        <w:rPr>
          <w:rFonts w:ascii="David" w:hAnsi="David"/>
          <w:sz w:val="12"/>
          <w:szCs w:val="12"/>
          <w:rtl/>
        </w:rPr>
      </w:pPr>
    </w:p>
    <w:p w:rsidR="00D31E7E" w:rsidRPr="00DE44D0" w:rsidRDefault="00154CD9" w:rsidP="00154CD9">
      <w:pPr>
        <w:pStyle w:val="aa"/>
        <w:spacing w:line="360" w:lineRule="auto"/>
        <w:ind w:left="643"/>
        <w:jc w:val="both"/>
        <w:rPr>
          <w:rFonts w:ascii="David" w:hAnsi="David"/>
          <w:rtl/>
        </w:rPr>
      </w:pPr>
      <w:r w:rsidRPr="00DE44D0">
        <w:rPr>
          <w:rFonts w:ascii="David" w:hAnsi="David" w:hint="cs"/>
          <w:rtl/>
        </w:rPr>
        <w:t>מצפייה ב</w:t>
      </w:r>
      <w:r w:rsidR="00D31E7E"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D31E7E" w:rsidRPr="00DE44D0">
        <w:rPr>
          <w:rFonts w:ascii="David" w:hAnsi="David" w:hint="cs"/>
          <w:rtl/>
        </w:rPr>
        <w:t>מונה 06:30</w:t>
      </w:r>
      <w:r w:rsidRPr="00DE44D0">
        <w:rPr>
          <w:rFonts w:ascii="David" w:hAnsi="David" w:hint="cs"/>
          <w:rtl/>
        </w:rPr>
        <w:t xml:space="preserve"> לסרטון הערוך</w:t>
      </w:r>
      <w:r w:rsidR="00D31E7E" w:rsidRPr="00DE44D0">
        <w:rPr>
          <w:rFonts w:ascii="David" w:hAnsi="David" w:hint="cs"/>
          <w:rtl/>
        </w:rPr>
        <w:t xml:space="preserve">) </w:t>
      </w:r>
      <w:r w:rsidRPr="00DE44D0">
        <w:rPr>
          <w:rFonts w:ascii="David" w:hAnsi="David" w:hint="cs"/>
          <w:rtl/>
        </w:rPr>
        <w:t xml:space="preserve">נראית </w:t>
      </w:r>
      <w:r w:rsidR="00D31E7E" w:rsidRPr="00DE44D0">
        <w:rPr>
          <w:rFonts w:ascii="David" w:hAnsi="David" w:hint="cs"/>
          <w:rtl/>
        </w:rPr>
        <w:t xml:space="preserve">הנאשמת </w:t>
      </w:r>
      <w:r w:rsidRPr="00DE44D0">
        <w:rPr>
          <w:rFonts w:ascii="David" w:hAnsi="David" w:hint="cs"/>
          <w:rtl/>
        </w:rPr>
        <w:t xml:space="preserve">מבחינה כי </w:t>
      </w:r>
      <w:r w:rsidR="00D31E7E" w:rsidRPr="00DE44D0">
        <w:rPr>
          <w:rFonts w:ascii="David" w:hAnsi="David" w:hint="cs"/>
          <w:rtl/>
        </w:rPr>
        <w:t xml:space="preserve">הפעוט ע.י מוריד מעל ראשו את השמיכה, ובתגובה </w:t>
      </w:r>
      <w:r w:rsidR="005B69CB" w:rsidRPr="00DE44D0">
        <w:rPr>
          <w:rFonts w:ascii="David" w:hAnsi="David" w:hint="cs"/>
          <w:rtl/>
        </w:rPr>
        <w:t xml:space="preserve">היא </w:t>
      </w:r>
      <w:r w:rsidR="00D31E7E" w:rsidRPr="00DE44D0">
        <w:rPr>
          <w:rFonts w:ascii="David" w:hAnsi="David" w:hint="cs"/>
          <w:rtl/>
        </w:rPr>
        <w:t>שבה ו</w:t>
      </w:r>
      <w:r w:rsidRPr="00DE44D0">
        <w:rPr>
          <w:rFonts w:ascii="David" w:hAnsi="David" w:hint="cs"/>
          <w:rtl/>
        </w:rPr>
        <w:t>מ</w:t>
      </w:r>
      <w:r w:rsidR="00D31E7E" w:rsidRPr="00DE44D0">
        <w:rPr>
          <w:rFonts w:ascii="David" w:hAnsi="David" w:hint="cs"/>
          <w:rtl/>
        </w:rPr>
        <w:t>כסה את ראשו באמצעות השמיכה, ו</w:t>
      </w:r>
      <w:r w:rsidRPr="00DE44D0">
        <w:rPr>
          <w:rFonts w:ascii="David" w:hAnsi="David" w:hint="cs"/>
          <w:rtl/>
        </w:rPr>
        <w:t>מ</w:t>
      </w:r>
      <w:r w:rsidR="00D31E7E" w:rsidRPr="00DE44D0">
        <w:rPr>
          <w:rFonts w:ascii="David" w:hAnsi="David" w:hint="cs"/>
          <w:rtl/>
        </w:rPr>
        <w:t>וסיפה לעשות זאת שוב</w:t>
      </w:r>
      <w:r w:rsidR="005B69CB" w:rsidRPr="00DE44D0">
        <w:rPr>
          <w:rFonts w:ascii="David" w:hAnsi="David" w:hint="cs"/>
          <w:rtl/>
        </w:rPr>
        <w:t>,</w:t>
      </w:r>
      <w:r w:rsidR="00D31E7E" w:rsidRPr="00DE44D0">
        <w:rPr>
          <w:rFonts w:ascii="David" w:hAnsi="David" w:hint="cs"/>
          <w:rtl/>
        </w:rPr>
        <w:t xml:space="preserve"> לאחר שהפעוט ע.י ניסה להוריד את השמיכה מעל ראשו.  </w:t>
      </w:r>
    </w:p>
    <w:p w:rsidR="00B2381E" w:rsidRPr="00DE44D0" w:rsidRDefault="00B2381E" w:rsidP="00B2381E">
      <w:pPr>
        <w:pStyle w:val="aa"/>
        <w:spacing w:line="360" w:lineRule="auto"/>
        <w:ind w:left="643"/>
        <w:jc w:val="both"/>
        <w:rPr>
          <w:rFonts w:ascii="David" w:hAnsi="David"/>
          <w:sz w:val="12"/>
          <w:szCs w:val="12"/>
        </w:rPr>
      </w:pPr>
    </w:p>
    <w:p w:rsidR="00B2381E" w:rsidRPr="00DE44D0" w:rsidRDefault="00B2381E" w:rsidP="00B2381E">
      <w:pPr>
        <w:pStyle w:val="aa"/>
        <w:numPr>
          <w:ilvl w:val="0"/>
          <w:numId w:val="15"/>
        </w:numPr>
        <w:spacing w:line="360" w:lineRule="auto"/>
        <w:jc w:val="both"/>
        <w:rPr>
          <w:rFonts w:ascii="David" w:hAnsi="David"/>
        </w:rPr>
      </w:pPr>
      <w:r w:rsidRPr="00DE44D0">
        <w:rPr>
          <w:rFonts w:ascii="David" w:hAnsi="David" w:hint="cs"/>
          <w:b/>
          <w:bCs/>
          <w:rtl/>
        </w:rPr>
        <w:lastRenderedPageBreak/>
        <w:t xml:space="preserve">סעיף 27 </w:t>
      </w:r>
      <w:r w:rsidR="00EC3940" w:rsidRPr="00DE44D0">
        <w:rPr>
          <w:rFonts w:ascii="David" w:hAnsi="David" w:hint="cs"/>
          <w:rtl/>
        </w:rPr>
        <w:t>-</w:t>
      </w:r>
      <w:r w:rsidRPr="00DE44D0">
        <w:rPr>
          <w:rFonts w:ascii="David" w:hAnsi="David" w:hint="cs"/>
          <w:rtl/>
        </w:rPr>
        <w:t xml:space="preserve"> ביום 14.2.2022, סמוך לשעה 15:08, ניגשה הנאשמת אל הפעוט ע.י בעת ששכב על מזרנו, והטיחה אותו בחוזקה על המזרן תוך שהיא גורמת לו למכאוב. כתוצאה מהאמור, החל הפעוט ע.י לבכות. או אז, הרימה הנאשמת את הפעוט מידו השמאלית תוך כדי שהוא בוכה, העמידה אותו על רגליו ולקחה אותו לחדר צדדי במעון.</w:t>
      </w:r>
    </w:p>
    <w:p w:rsidR="00B2381E" w:rsidRPr="00DE44D0" w:rsidRDefault="00B2381E" w:rsidP="00B2381E">
      <w:pPr>
        <w:pStyle w:val="aa"/>
        <w:spacing w:line="360" w:lineRule="auto"/>
        <w:ind w:left="643"/>
        <w:jc w:val="both"/>
        <w:rPr>
          <w:rFonts w:ascii="David" w:hAnsi="David"/>
          <w:b/>
          <w:bCs/>
          <w:sz w:val="12"/>
          <w:szCs w:val="12"/>
          <w:rtl/>
        </w:rPr>
      </w:pPr>
    </w:p>
    <w:p w:rsidR="00F1324D" w:rsidRPr="00DE44D0" w:rsidRDefault="00B2381E" w:rsidP="0015205E">
      <w:pPr>
        <w:pStyle w:val="aa"/>
        <w:spacing w:line="360" w:lineRule="auto"/>
        <w:ind w:left="643"/>
        <w:jc w:val="both"/>
        <w:rPr>
          <w:rFonts w:ascii="David" w:hAnsi="David"/>
          <w:b/>
          <w:rtl/>
        </w:rPr>
      </w:pPr>
      <w:r w:rsidRPr="00DE44D0">
        <w:rPr>
          <w:rFonts w:ascii="David" w:hAnsi="David" w:hint="cs"/>
          <w:rtl/>
        </w:rPr>
        <w:t xml:space="preserve">בתשובתה לאישום, </w:t>
      </w:r>
      <w:r w:rsidRPr="00DE44D0">
        <w:rPr>
          <w:rFonts w:ascii="David" w:hAnsi="David" w:hint="cs"/>
          <w:b/>
          <w:rtl/>
        </w:rPr>
        <w:t xml:space="preserve">הנאשמת טענה </w:t>
      </w:r>
      <w:r w:rsidR="005B69CB" w:rsidRPr="00DE44D0">
        <w:rPr>
          <w:rFonts w:ascii="David" w:hAnsi="David" w:hint="cs"/>
          <w:b/>
          <w:rtl/>
        </w:rPr>
        <w:t>ש</w:t>
      </w:r>
      <w:r w:rsidRPr="00DE44D0">
        <w:rPr>
          <w:rFonts w:ascii="David" w:hAnsi="David" w:hint="cs"/>
          <w:b/>
          <w:rtl/>
        </w:rPr>
        <w:t xml:space="preserve">לא פעלה בכוח וגם לא גרמה לילד למכאוב, אלא לקחה את הילד </w:t>
      </w:r>
      <w:r w:rsidR="0015205E" w:rsidRPr="00DE44D0">
        <w:rPr>
          <w:rFonts w:ascii="David" w:hAnsi="David" w:hint="cs"/>
          <w:b/>
          <w:rtl/>
        </w:rPr>
        <w:t xml:space="preserve">כדי </w:t>
      </w:r>
      <w:r w:rsidRPr="00DE44D0">
        <w:rPr>
          <w:rFonts w:ascii="David" w:hAnsi="David" w:hint="cs"/>
          <w:b/>
          <w:rtl/>
        </w:rPr>
        <w:t>להחל</w:t>
      </w:r>
      <w:r w:rsidR="0015205E" w:rsidRPr="00DE44D0">
        <w:rPr>
          <w:rFonts w:ascii="David" w:hAnsi="David" w:hint="cs"/>
          <w:b/>
          <w:rtl/>
        </w:rPr>
        <w:t>יף את</w:t>
      </w:r>
      <w:r w:rsidRPr="00DE44D0">
        <w:rPr>
          <w:rFonts w:ascii="David" w:hAnsi="David" w:hint="cs"/>
          <w:b/>
          <w:rtl/>
        </w:rPr>
        <w:t xml:space="preserve"> בגדי</w:t>
      </w:r>
      <w:r w:rsidR="0015205E" w:rsidRPr="00DE44D0">
        <w:rPr>
          <w:rFonts w:ascii="David" w:hAnsi="David" w:hint="cs"/>
          <w:b/>
          <w:rtl/>
        </w:rPr>
        <w:t>ו</w:t>
      </w:r>
      <w:r w:rsidR="005B69CB" w:rsidRPr="00DE44D0">
        <w:rPr>
          <w:rFonts w:ascii="David" w:hAnsi="David" w:hint="cs"/>
          <w:b/>
          <w:rtl/>
        </w:rPr>
        <w:t>,</w:t>
      </w:r>
      <w:r w:rsidRPr="00DE44D0">
        <w:rPr>
          <w:rFonts w:ascii="David" w:hAnsi="David" w:hint="cs"/>
          <w:b/>
          <w:rtl/>
        </w:rPr>
        <w:t xml:space="preserve"> כפי שנתבקשה על ידי צוות הגננות.</w:t>
      </w:r>
    </w:p>
    <w:p w:rsidR="00D31E7E" w:rsidRPr="00DE44D0" w:rsidRDefault="00D31E7E" w:rsidP="00B2381E">
      <w:pPr>
        <w:pStyle w:val="aa"/>
        <w:spacing w:line="360" w:lineRule="auto"/>
        <w:ind w:left="643"/>
        <w:jc w:val="both"/>
        <w:rPr>
          <w:rFonts w:ascii="David" w:hAnsi="David"/>
          <w:b/>
          <w:sz w:val="12"/>
          <w:szCs w:val="12"/>
          <w:rtl/>
        </w:rPr>
      </w:pPr>
    </w:p>
    <w:p w:rsidR="00D31E7E" w:rsidRPr="00DE44D0" w:rsidRDefault="00EC3940" w:rsidP="0015205E">
      <w:pPr>
        <w:pStyle w:val="aa"/>
        <w:spacing w:line="360" w:lineRule="auto"/>
        <w:ind w:left="643"/>
        <w:jc w:val="both"/>
        <w:rPr>
          <w:rFonts w:ascii="David" w:hAnsi="David"/>
          <w:b/>
          <w:rtl/>
        </w:rPr>
      </w:pPr>
      <w:r w:rsidRPr="00DE44D0">
        <w:rPr>
          <w:rFonts w:ascii="David" w:hAnsi="David" w:hint="cs"/>
          <w:b/>
          <w:rtl/>
        </w:rPr>
        <w:t>מצפייה</w:t>
      </w:r>
      <w:r w:rsidR="00D31E7E" w:rsidRPr="00DE44D0">
        <w:rPr>
          <w:rFonts w:ascii="David" w:hAnsi="David" w:hint="cs"/>
          <w:b/>
          <w:rtl/>
        </w:rPr>
        <w:t xml:space="preserve"> </w:t>
      </w:r>
      <w:r w:rsidRPr="00DE44D0">
        <w:rPr>
          <w:rFonts w:ascii="David" w:hAnsi="David" w:hint="cs"/>
          <w:b/>
          <w:rtl/>
        </w:rPr>
        <w:t>ב</w:t>
      </w:r>
      <w:r w:rsidR="00D31E7E" w:rsidRPr="00DE44D0">
        <w:rPr>
          <w:rFonts w:ascii="David" w:hAnsi="David" w:hint="cs"/>
          <w:b/>
          <w:rtl/>
        </w:rPr>
        <w:t>סרטון (</w:t>
      </w:r>
      <w:r w:rsidRPr="00DE44D0">
        <w:rPr>
          <w:rFonts w:ascii="David" w:hAnsi="David" w:hint="cs"/>
          <w:bCs/>
          <w:rtl/>
        </w:rPr>
        <w:t>ת/5</w:t>
      </w:r>
      <w:r w:rsidRPr="00DE44D0">
        <w:rPr>
          <w:rFonts w:ascii="David" w:hAnsi="David" w:hint="cs"/>
          <w:b/>
          <w:rtl/>
        </w:rPr>
        <w:t xml:space="preserve">, </w:t>
      </w:r>
      <w:r w:rsidR="00D31E7E" w:rsidRPr="00DE44D0">
        <w:rPr>
          <w:rFonts w:ascii="David" w:hAnsi="David" w:hint="cs"/>
          <w:b/>
          <w:rtl/>
        </w:rPr>
        <w:t>מונה 07:05</w:t>
      </w:r>
      <w:r w:rsidRPr="00DE44D0">
        <w:rPr>
          <w:rFonts w:ascii="David" w:hAnsi="David" w:hint="cs"/>
          <w:b/>
          <w:rtl/>
        </w:rPr>
        <w:t xml:space="preserve"> לסרטון הערוך</w:t>
      </w:r>
      <w:r w:rsidR="00D31E7E" w:rsidRPr="00DE44D0">
        <w:rPr>
          <w:rFonts w:ascii="David" w:hAnsi="David" w:hint="cs"/>
          <w:b/>
          <w:rtl/>
        </w:rPr>
        <w:t xml:space="preserve">) </w:t>
      </w:r>
      <w:r w:rsidRPr="00DE44D0">
        <w:rPr>
          <w:rFonts w:ascii="David" w:hAnsi="David" w:hint="cs"/>
          <w:b/>
          <w:rtl/>
        </w:rPr>
        <w:t xml:space="preserve">נראית </w:t>
      </w:r>
      <w:r w:rsidR="00D31E7E" w:rsidRPr="00DE44D0">
        <w:rPr>
          <w:rFonts w:ascii="David" w:hAnsi="David" w:hint="cs"/>
          <w:b/>
          <w:rtl/>
        </w:rPr>
        <w:t>הנאשמת ניגש</w:t>
      </w:r>
      <w:r w:rsidRPr="00DE44D0">
        <w:rPr>
          <w:rFonts w:ascii="David" w:hAnsi="David" w:hint="cs"/>
          <w:b/>
          <w:rtl/>
        </w:rPr>
        <w:t>ת</w:t>
      </w:r>
      <w:r w:rsidR="00D31E7E" w:rsidRPr="00DE44D0">
        <w:rPr>
          <w:rFonts w:ascii="David" w:hAnsi="David" w:hint="cs"/>
          <w:b/>
          <w:rtl/>
        </w:rPr>
        <w:t xml:space="preserve"> אל הפעוט ע.י בעת ששכב במזרנו, </w:t>
      </w:r>
      <w:r w:rsidRPr="00DE44D0">
        <w:rPr>
          <w:rFonts w:ascii="David" w:hAnsi="David" w:hint="cs"/>
          <w:b/>
          <w:rtl/>
        </w:rPr>
        <w:t>מטיחה אותו באגרסיביות</w:t>
      </w:r>
      <w:r w:rsidR="006176A4" w:rsidRPr="00DE44D0">
        <w:rPr>
          <w:rFonts w:ascii="David" w:hAnsi="David" w:hint="cs"/>
          <w:b/>
          <w:rtl/>
        </w:rPr>
        <w:t>, ו</w:t>
      </w:r>
      <w:r w:rsidR="0015205E" w:rsidRPr="00DE44D0">
        <w:rPr>
          <w:rFonts w:ascii="David" w:hAnsi="David" w:hint="cs"/>
          <w:b/>
          <w:rtl/>
        </w:rPr>
        <w:t>בהמשך</w:t>
      </w:r>
      <w:r w:rsidR="006176A4" w:rsidRPr="00DE44D0">
        <w:rPr>
          <w:rFonts w:ascii="David" w:hAnsi="David" w:hint="cs"/>
          <w:b/>
          <w:rtl/>
        </w:rPr>
        <w:t xml:space="preserve"> ת</w:t>
      </w:r>
      <w:r w:rsidRPr="00DE44D0">
        <w:rPr>
          <w:rFonts w:ascii="David" w:hAnsi="David" w:hint="cs"/>
          <w:b/>
          <w:rtl/>
        </w:rPr>
        <w:t>ו</w:t>
      </w:r>
      <w:r w:rsidR="006176A4" w:rsidRPr="00DE44D0">
        <w:rPr>
          <w:rFonts w:ascii="David" w:hAnsi="David" w:hint="cs"/>
          <w:b/>
          <w:rtl/>
        </w:rPr>
        <w:t>פס</w:t>
      </w:r>
      <w:r w:rsidRPr="00DE44D0">
        <w:rPr>
          <w:rFonts w:ascii="David" w:hAnsi="David" w:hint="cs"/>
          <w:b/>
          <w:rtl/>
        </w:rPr>
        <w:t>ת</w:t>
      </w:r>
      <w:r w:rsidR="006176A4" w:rsidRPr="00DE44D0">
        <w:rPr>
          <w:rFonts w:ascii="David" w:hAnsi="David" w:hint="cs"/>
          <w:b/>
          <w:rtl/>
        </w:rPr>
        <w:t xml:space="preserve"> בידו השמאלית ו</w:t>
      </w:r>
      <w:r w:rsidRPr="00DE44D0">
        <w:rPr>
          <w:rFonts w:ascii="David" w:hAnsi="David" w:hint="cs"/>
          <w:b/>
          <w:rtl/>
        </w:rPr>
        <w:t xml:space="preserve">מקימה </w:t>
      </w:r>
      <w:r w:rsidR="0015205E" w:rsidRPr="00DE44D0">
        <w:rPr>
          <w:rFonts w:ascii="David" w:hAnsi="David" w:hint="cs"/>
          <w:b/>
          <w:rtl/>
        </w:rPr>
        <w:t>שעה שהוא</w:t>
      </w:r>
      <w:r w:rsidR="006176A4" w:rsidRPr="00DE44D0">
        <w:rPr>
          <w:rFonts w:ascii="David" w:hAnsi="David" w:hint="cs"/>
          <w:b/>
          <w:rtl/>
        </w:rPr>
        <w:t xml:space="preserve"> בוכה, </w:t>
      </w:r>
      <w:r w:rsidRPr="00DE44D0">
        <w:rPr>
          <w:rFonts w:ascii="David" w:hAnsi="David" w:hint="cs"/>
          <w:b/>
          <w:rtl/>
        </w:rPr>
        <w:t>מ</w:t>
      </w:r>
      <w:r w:rsidR="006176A4" w:rsidRPr="00DE44D0">
        <w:rPr>
          <w:rFonts w:ascii="David" w:hAnsi="David" w:hint="cs"/>
          <w:b/>
          <w:rtl/>
        </w:rPr>
        <w:t>עמידה אותו על רגליו ול</w:t>
      </w:r>
      <w:r w:rsidRPr="00DE44D0">
        <w:rPr>
          <w:rFonts w:ascii="David" w:hAnsi="David" w:hint="cs"/>
          <w:b/>
          <w:rtl/>
        </w:rPr>
        <w:t>ו</w:t>
      </w:r>
      <w:r w:rsidR="006176A4" w:rsidRPr="00DE44D0">
        <w:rPr>
          <w:rFonts w:ascii="David" w:hAnsi="David" w:hint="cs"/>
          <w:b/>
          <w:rtl/>
        </w:rPr>
        <w:t>קח</w:t>
      </w:r>
      <w:r w:rsidRPr="00DE44D0">
        <w:rPr>
          <w:rFonts w:ascii="David" w:hAnsi="David" w:hint="cs"/>
          <w:b/>
          <w:rtl/>
        </w:rPr>
        <w:t>ת</w:t>
      </w:r>
      <w:r w:rsidR="006176A4" w:rsidRPr="00DE44D0">
        <w:rPr>
          <w:rFonts w:ascii="David" w:hAnsi="David" w:hint="cs"/>
          <w:b/>
          <w:rtl/>
        </w:rPr>
        <w:t xml:space="preserve"> אותו לחדר צדדי. </w:t>
      </w:r>
    </w:p>
    <w:p w:rsidR="00B2381E" w:rsidRPr="00DE44D0" w:rsidRDefault="00B2381E" w:rsidP="00B2381E">
      <w:pPr>
        <w:spacing w:line="360" w:lineRule="auto"/>
        <w:jc w:val="both"/>
        <w:rPr>
          <w:rFonts w:ascii="David" w:hAnsi="David"/>
          <w:sz w:val="12"/>
          <w:szCs w:val="12"/>
          <w:rtl/>
        </w:rPr>
      </w:pPr>
    </w:p>
    <w:p w:rsidR="006176A4" w:rsidRPr="00DE44D0" w:rsidRDefault="00F52BD4" w:rsidP="000C6A49">
      <w:pPr>
        <w:pStyle w:val="aa"/>
        <w:numPr>
          <w:ilvl w:val="0"/>
          <w:numId w:val="7"/>
        </w:numPr>
        <w:spacing w:line="360" w:lineRule="auto"/>
        <w:ind w:left="283" w:hanging="283"/>
        <w:jc w:val="both"/>
        <w:rPr>
          <w:rFonts w:ascii="David" w:hAnsi="David"/>
        </w:rPr>
      </w:pPr>
      <w:r>
        <w:rPr>
          <w:rFonts w:ascii="David" w:hAnsi="David" w:hint="cs"/>
          <w:rtl/>
        </w:rPr>
        <w:t xml:space="preserve">מהאמור </w:t>
      </w:r>
      <w:r w:rsidR="006176A4" w:rsidRPr="00DE44D0">
        <w:rPr>
          <w:rFonts w:ascii="David" w:hAnsi="David" w:hint="cs"/>
          <w:rtl/>
        </w:rPr>
        <w:t>שוכנעתי</w:t>
      </w:r>
      <w:r w:rsidR="0015205E" w:rsidRPr="00DE44D0">
        <w:rPr>
          <w:rFonts w:ascii="David" w:hAnsi="David" w:hint="cs"/>
          <w:rtl/>
        </w:rPr>
        <w:t>,</w:t>
      </w:r>
      <w:r w:rsidR="006176A4" w:rsidRPr="00DE44D0">
        <w:rPr>
          <w:rFonts w:ascii="David" w:hAnsi="David" w:hint="cs"/>
          <w:rtl/>
        </w:rPr>
        <w:t xml:space="preserve"> כי ביחס לפעוט ע.י התקיימו הן עבירת ההתעללות והן עבירת התקיפה הגורמת חבלה של ממש</w:t>
      </w:r>
      <w:r w:rsidR="0087715E" w:rsidRPr="00DE44D0">
        <w:rPr>
          <w:rFonts w:ascii="David" w:hAnsi="David" w:hint="cs"/>
          <w:rtl/>
        </w:rPr>
        <w:t>. הנאשמת מרימה את הפעוט ע.י ביד אחת, מטיחה אותו במיטתו, זורקת עליו את השמיכה ומכסה את ראשו בה, ואף מוסיפה לכסות את ראשו בשמיכה שוב ושוב, גם כשהיא רואה שהדבר לא נעים לו ושהוא מוריד את השמיכה מראשו לאחר שהיא מכסה אותו. המהירות שבה מפסיקים הפעוטות ש.</w:t>
      </w:r>
      <w:r w:rsidR="00EC3940" w:rsidRPr="00DE44D0">
        <w:rPr>
          <w:rFonts w:ascii="David" w:hAnsi="David" w:hint="cs"/>
          <w:rtl/>
        </w:rPr>
        <w:t xml:space="preserve">א ו-ע.י לשחק בשמיכה כשהם רואים את </w:t>
      </w:r>
      <w:r w:rsidR="0087715E" w:rsidRPr="00DE44D0">
        <w:rPr>
          <w:rFonts w:ascii="David" w:hAnsi="David" w:hint="cs"/>
          <w:rtl/>
        </w:rPr>
        <w:t>הנאשמת ניגשת אליהם</w:t>
      </w:r>
      <w:r w:rsidR="00EC3940" w:rsidRPr="00DE44D0">
        <w:rPr>
          <w:rFonts w:ascii="David" w:hAnsi="David" w:hint="cs"/>
          <w:rtl/>
        </w:rPr>
        <w:t>,</w:t>
      </w:r>
      <w:r w:rsidR="0087715E" w:rsidRPr="00DE44D0">
        <w:rPr>
          <w:rFonts w:ascii="David" w:hAnsi="David" w:hint="cs"/>
          <w:rtl/>
        </w:rPr>
        <w:t xml:space="preserve"> מלמד</w:t>
      </w:r>
      <w:r w:rsidR="00EC3940" w:rsidRPr="00DE44D0">
        <w:rPr>
          <w:rFonts w:ascii="David" w:hAnsi="David" w:hint="cs"/>
          <w:rtl/>
        </w:rPr>
        <w:t>ת</w:t>
      </w:r>
      <w:r w:rsidR="0087715E" w:rsidRPr="00DE44D0">
        <w:rPr>
          <w:rFonts w:ascii="David" w:hAnsi="David" w:hint="cs"/>
          <w:rtl/>
        </w:rPr>
        <w:t xml:space="preserve"> על הפחד מנחת זרועה שאליה התרגלו. </w:t>
      </w:r>
      <w:r w:rsidR="00EC3940" w:rsidRPr="00DE44D0">
        <w:rPr>
          <w:rFonts w:ascii="David" w:hAnsi="David" w:hint="cs"/>
          <w:rtl/>
        </w:rPr>
        <w:t>ביחס לסעיפים</w:t>
      </w:r>
      <w:r w:rsidR="000C6A49" w:rsidRPr="00DE44D0">
        <w:rPr>
          <w:rFonts w:ascii="David" w:hAnsi="David" w:hint="cs"/>
          <w:rtl/>
        </w:rPr>
        <w:t xml:space="preserve"> 23 ו-26 לעיל, אני סבורה כי יש להרשיע את הנאשמת בעבירת ההתעללות בלבד, ולא בעבירה של תקיפה הגורמת חבלה של ממש. זאת מפני שאף שהזיזה את הפעוט ע.י במזרנו באגרסיביות וכיסתה את ראשו באופן חוזר ונשנה בשמיכה, איני סבורה כי הוכח מעבר לכל ספק סביר שנגרמה לו חבלה של ממש באותם מקרים. מנגד</w:t>
      </w:r>
      <w:r w:rsidR="0015205E" w:rsidRPr="00DE44D0">
        <w:rPr>
          <w:rFonts w:ascii="David" w:hAnsi="David" w:hint="cs"/>
          <w:rtl/>
        </w:rPr>
        <w:t>,</w:t>
      </w:r>
      <w:r w:rsidR="000C6A49" w:rsidRPr="00DE44D0">
        <w:rPr>
          <w:rFonts w:ascii="David" w:hAnsi="David" w:hint="cs"/>
          <w:rtl/>
        </w:rPr>
        <w:t xml:space="preserve"> אני סבורה כי בסעיפים 25 ו-27 לעיל יש להרשיע את הנאשמת לצד עבירת ההתעללות גם בעבירה של תקיפה הגורמת חבלה של ממש, וזאת הן לאור עוצמת הכוח שהופעלה והן לאור תגובת הפעוט, אשר אף כללה בכי. </w:t>
      </w:r>
    </w:p>
    <w:p w:rsidR="00BC24B4" w:rsidRPr="00DE44D0" w:rsidRDefault="00BC24B4" w:rsidP="00BC24B4">
      <w:pPr>
        <w:pStyle w:val="aa"/>
        <w:spacing w:line="360" w:lineRule="auto"/>
        <w:ind w:left="283"/>
        <w:jc w:val="both"/>
        <w:rPr>
          <w:rFonts w:ascii="David" w:hAnsi="David"/>
          <w:sz w:val="12"/>
          <w:szCs w:val="12"/>
        </w:rPr>
      </w:pPr>
    </w:p>
    <w:p w:rsidR="00B2381E" w:rsidRPr="00DE44D0" w:rsidRDefault="00BC24B4" w:rsidP="00865D05">
      <w:pPr>
        <w:pStyle w:val="aa"/>
        <w:numPr>
          <w:ilvl w:val="0"/>
          <w:numId w:val="7"/>
        </w:numPr>
        <w:spacing w:line="360" w:lineRule="auto"/>
        <w:ind w:left="283" w:hanging="283"/>
        <w:jc w:val="both"/>
        <w:rPr>
          <w:rFonts w:ascii="David" w:hAnsi="David"/>
        </w:rPr>
      </w:pPr>
      <w:r w:rsidRPr="00DE44D0">
        <w:rPr>
          <w:rFonts w:ascii="David" w:hAnsi="David" w:hint="cs"/>
          <w:rtl/>
        </w:rPr>
        <w:t xml:space="preserve">גב' </w:t>
      </w:r>
      <w:r w:rsidR="00865D05" w:rsidRPr="00DE44D0">
        <w:rPr>
          <w:rFonts w:ascii="David" w:hAnsi="David" w:hint="cs"/>
          <w:rtl/>
        </w:rPr>
        <w:t>נ.י</w:t>
      </w:r>
      <w:r w:rsidRPr="00DE44D0">
        <w:rPr>
          <w:rFonts w:ascii="David" w:hAnsi="David" w:hint="cs"/>
          <w:rtl/>
        </w:rPr>
        <w:t xml:space="preserve">, אמו של הפעוט ע.י, העידה כי </w:t>
      </w:r>
      <w:r w:rsidR="00B2381E" w:rsidRPr="00DE44D0">
        <w:rPr>
          <w:rFonts w:ascii="David" w:hAnsi="David" w:hint="cs"/>
          <w:rtl/>
        </w:rPr>
        <w:t>מהרגע בו בנה הגיע ל</w:t>
      </w:r>
      <w:r w:rsidRPr="00DE44D0">
        <w:rPr>
          <w:rFonts w:ascii="David" w:hAnsi="David" w:hint="cs"/>
          <w:rtl/>
        </w:rPr>
        <w:t>מעון</w:t>
      </w:r>
      <w:r w:rsidR="00B2381E" w:rsidRPr="00DE44D0">
        <w:rPr>
          <w:rFonts w:ascii="David" w:hAnsi="David" w:hint="cs"/>
          <w:rtl/>
        </w:rPr>
        <w:t xml:space="preserve"> לא היה לו טוב שם, ו</w:t>
      </w:r>
      <w:r w:rsidR="000C6A49" w:rsidRPr="00DE44D0">
        <w:rPr>
          <w:rFonts w:ascii="David" w:hAnsi="David" w:hint="cs"/>
          <w:rtl/>
        </w:rPr>
        <w:t xml:space="preserve">הוא </w:t>
      </w:r>
      <w:r w:rsidR="00B2381E" w:rsidRPr="00DE44D0">
        <w:rPr>
          <w:rFonts w:ascii="David" w:hAnsi="David" w:hint="cs"/>
          <w:rtl/>
        </w:rPr>
        <w:t>היה בוכה הרבה</w:t>
      </w:r>
      <w:r w:rsidRPr="00DE44D0">
        <w:rPr>
          <w:rFonts w:ascii="David" w:hAnsi="David" w:hint="cs"/>
          <w:rtl/>
        </w:rPr>
        <w:t>. עוד טענה</w:t>
      </w:r>
      <w:r w:rsidR="00B2381E" w:rsidRPr="00DE44D0">
        <w:rPr>
          <w:rFonts w:ascii="David" w:hAnsi="David" w:hint="cs"/>
          <w:rtl/>
        </w:rPr>
        <w:t xml:space="preserve"> כי ניתן היה לראות שהנאשמת לא אוהבת א</w:t>
      </w:r>
      <w:r w:rsidR="000C6A49" w:rsidRPr="00DE44D0">
        <w:rPr>
          <w:rFonts w:ascii="David" w:hAnsi="David" w:hint="cs"/>
          <w:rtl/>
        </w:rPr>
        <w:t>ו</w:t>
      </w:r>
      <w:r w:rsidR="00B2381E" w:rsidRPr="00DE44D0">
        <w:rPr>
          <w:rFonts w:ascii="David" w:hAnsi="David" w:hint="cs"/>
          <w:rtl/>
        </w:rPr>
        <w:t>ת</w:t>
      </w:r>
      <w:r w:rsidR="000C6A49" w:rsidRPr="00DE44D0">
        <w:rPr>
          <w:rFonts w:ascii="David" w:hAnsi="David" w:hint="cs"/>
          <w:rtl/>
        </w:rPr>
        <w:t>ו</w:t>
      </w:r>
      <w:r w:rsidR="00B2381E" w:rsidRPr="00DE44D0">
        <w:rPr>
          <w:rFonts w:ascii="David" w:hAnsi="David" w:hint="cs"/>
          <w:rtl/>
        </w:rPr>
        <w:t>, ו</w:t>
      </w:r>
      <w:r w:rsidR="00CB1CB3" w:rsidRPr="00DE44D0">
        <w:rPr>
          <w:rFonts w:ascii="David" w:hAnsi="David" w:hint="cs"/>
          <w:rtl/>
        </w:rPr>
        <w:t xml:space="preserve">הוסיפה כי </w:t>
      </w:r>
      <w:r w:rsidR="00B2381E" w:rsidRPr="00DE44D0">
        <w:rPr>
          <w:rFonts w:ascii="David" w:hAnsi="David" w:hint="cs"/>
          <w:rtl/>
        </w:rPr>
        <w:t xml:space="preserve">היא לא הייתה רגועה והרגישה שמשהו </w:t>
      </w:r>
      <w:r w:rsidR="00CB1CB3" w:rsidRPr="00DE44D0">
        <w:rPr>
          <w:rFonts w:ascii="David" w:hAnsi="David" w:hint="cs"/>
          <w:rtl/>
        </w:rPr>
        <w:t xml:space="preserve">רע </w:t>
      </w:r>
      <w:r w:rsidR="00B2381E" w:rsidRPr="00DE44D0">
        <w:rPr>
          <w:rFonts w:ascii="David" w:hAnsi="David" w:hint="cs"/>
          <w:rtl/>
        </w:rPr>
        <w:t xml:space="preserve">קורה </w:t>
      </w:r>
      <w:r w:rsidR="00CB1CB3" w:rsidRPr="00DE44D0">
        <w:rPr>
          <w:rFonts w:ascii="David" w:hAnsi="David" w:hint="cs"/>
          <w:rtl/>
        </w:rPr>
        <w:t>במעון</w:t>
      </w:r>
      <w:r w:rsidR="00B2381E" w:rsidRPr="00DE44D0">
        <w:rPr>
          <w:rFonts w:ascii="David" w:hAnsi="David" w:hint="cs"/>
          <w:rtl/>
        </w:rPr>
        <w:t xml:space="preserve"> (ר' פרוטוקול הדיון מיום 11.9.2023, עמ' 33, ש' 25-30). </w:t>
      </w:r>
    </w:p>
    <w:p w:rsidR="00CB1CB3" w:rsidRPr="00DE44D0" w:rsidRDefault="00CB1CB3" w:rsidP="00CB1CB3">
      <w:pPr>
        <w:pStyle w:val="aa"/>
        <w:spacing w:line="360" w:lineRule="auto"/>
        <w:rPr>
          <w:rFonts w:ascii="David" w:hAnsi="David"/>
          <w:sz w:val="12"/>
          <w:szCs w:val="12"/>
          <w:rtl/>
        </w:rPr>
      </w:pPr>
    </w:p>
    <w:p w:rsidR="00CB1CB3" w:rsidRPr="00DE44D0" w:rsidRDefault="004145F0" w:rsidP="0011634A">
      <w:pPr>
        <w:pStyle w:val="aa"/>
        <w:numPr>
          <w:ilvl w:val="0"/>
          <w:numId w:val="7"/>
        </w:numPr>
        <w:spacing w:line="360" w:lineRule="auto"/>
        <w:ind w:left="283" w:hanging="283"/>
        <w:jc w:val="both"/>
        <w:rPr>
          <w:rFonts w:ascii="David" w:hAnsi="David"/>
          <w:rtl/>
        </w:rPr>
      </w:pPr>
      <w:r w:rsidRPr="00DE44D0">
        <w:rPr>
          <w:rFonts w:ascii="David" w:hAnsi="David" w:hint="cs"/>
          <w:rtl/>
        </w:rPr>
        <w:t xml:space="preserve">לאור האמור לעיל, </w:t>
      </w:r>
      <w:r w:rsidR="00CB1CB3" w:rsidRPr="00DE44D0">
        <w:rPr>
          <w:rFonts w:ascii="David" w:hAnsi="David" w:hint="cs"/>
          <w:rtl/>
        </w:rPr>
        <w:t xml:space="preserve"> אני קובעת כי ביחס לפעוט ע.י </w:t>
      </w:r>
      <w:r w:rsidR="0011634A">
        <w:rPr>
          <w:rFonts w:ascii="David" w:hAnsi="David" w:hint="cs"/>
          <w:rtl/>
        </w:rPr>
        <w:t>התקיים היסוד העובדתי של</w:t>
      </w:r>
      <w:r w:rsidR="0011634A" w:rsidRPr="00DE44D0">
        <w:rPr>
          <w:rFonts w:ascii="David" w:hAnsi="David" w:hint="cs"/>
          <w:rtl/>
        </w:rPr>
        <w:t xml:space="preserve"> עביר</w:t>
      </w:r>
      <w:r w:rsidR="0011634A">
        <w:rPr>
          <w:rFonts w:ascii="David" w:hAnsi="David" w:hint="cs"/>
          <w:rtl/>
        </w:rPr>
        <w:t>ת</w:t>
      </w:r>
      <w:r w:rsidR="0011634A" w:rsidRPr="00DE44D0">
        <w:rPr>
          <w:rFonts w:ascii="David" w:hAnsi="David" w:hint="cs"/>
          <w:rtl/>
        </w:rPr>
        <w:t xml:space="preserve"> </w:t>
      </w:r>
      <w:r w:rsidR="00CB1CB3" w:rsidRPr="00DE44D0">
        <w:rPr>
          <w:rFonts w:ascii="David" w:hAnsi="David" w:hint="cs"/>
          <w:rtl/>
        </w:rPr>
        <w:t xml:space="preserve">התעללות בקטין חסר ישע על ידי אחראי, בסעיפים 23, 25, 26 ו-27; ושל </w:t>
      </w:r>
      <w:r w:rsidR="0011634A">
        <w:rPr>
          <w:rFonts w:ascii="David" w:hAnsi="David" w:hint="cs"/>
          <w:rtl/>
        </w:rPr>
        <w:t xml:space="preserve">עבירת </w:t>
      </w:r>
      <w:r w:rsidR="00CB1CB3" w:rsidRPr="00DE44D0">
        <w:rPr>
          <w:rFonts w:ascii="David" w:hAnsi="David" w:hint="cs"/>
          <w:rtl/>
        </w:rPr>
        <w:t>תקיפת קטין חסר ישע על ידי אחראי הגורמת חבלה של ממש, בסעיפים 25 ו-27 בפרק העובדות של כתב האישום.</w:t>
      </w:r>
    </w:p>
    <w:p w:rsidR="00CB1CB3" w:rsidRPr="00DE44D0" w:rsidRDefault="00CB1CB3" w:rsidP="00B2381E">
      <w:pPr>
        <w:spacing w:line="360" w:lineRule="auto"/>
        <w:jc w:val="both"/>
        <w:rPr>
          <w:rFonts w:ascii="David" w:hAnsi="David"/>
          <w:sz w:val="20"/>
          <w:szCs w:val="20"/>
          <w:rtl/>
        </w:rPr>
      </w:pPr>
    </w:p>
    <w:p w:rsidR="00B2381E" w:rsidRPr="00DE44D0" w:rsidRDefault="00B2381E" w:rsidP="00B2381E">
      <w:pPr>
        <w:spacing w:line="360" w:lineRule="auto"/>
        <w:jc w:val="both"/>
        <w:rPr>
          <w:rFonts w:ascii="David" w:hAnsi="David"/>
          <w:u w:val="single"/>
        </w:rPr>
      </w:pPr>
      <w:r w:rsidRPr="00DE44D0">
        <w:rPr>
          <w:rFonts w:ascii="David" w:hAnsi="David" w:hint="cs"/>
          <w:u w:val="single"/>
          <w:rtl/>
        </w:rPr>
        <w:t>הפעוטה א.ז</w:t>
      </w:r>
    </w:p>
    <w:p w:rsidR="00B2381E" w:rsidRPr="00DE44D0" w:rsidRDefault="00CC1610" w:rsidP="00B2381E">
      <w:pPr>
        <w:pStyle w:val="aa"/>
        <w:numPr>
          <w:ilvl w:val="0"/>
          <w:numId w:val="7"/>
        </w:numPr>
        <w:spacing w:line="360" w:lineRule="auto"/>
        <w:ind w:left="283" w:hanging="283"/>
        <w:jc w:val="both"/>
        <w:rPr>
          <w:rFonts w:ascii="David" w:hAnsi="David"/>
        </w:rPr>
      </w:pPr>
      <w:r w:rsidRPr="00DE44D0">
        <w:rPr>
          <w:rFonts w:ascii="David" w:hAnsi="David" w:hint="cs"/>
          <w:rtl/>
        </w:rPr>
        <w:t>על פי פרק העובדות של כתב האישום:</w:t>
      </w:r>
    </w:p>
    <w:p w:rsidR="00CC1610" w:rsidRPr="00DE44D0" w:rsidRDefault="00CC1610" w:rsidP="00CC1610">
      <w:pPr>
        <w:pStyle w:val="aa"/>
        <w:spacing w:line="360" w:lineRule="auto"/>
        <w:ind w:left="283"/>
        <w:jc w:val="both"/>
        <w:rPr>
          <w:rFonts w:ascii="David" w:hAnsi="David"/>
          <w:sz w:val="12"/>
          <w:szCs w:val="12"/>
          <w:rtl/>
        </w:rPr>
      </w:pPr>
    </w:p>
    <w:p w:rsidR="00CC1610" w:rsidRPr="00DE44D0" w:rsidRDefault="00CC1610" w:rsidP="00240F51">
      <w:pPr>
        <w:pStyle w:val="aa"/>
        <w:numPr>
          <w:ilvl w:val="0"/>
          <w:numId w:val="16"/>
        </w:numPr>
        <w:spacing w:line="360" w:lineRule="auto"/>
        <w:jc w:val="both"/>
        <w:rPr>
          <w:rFonts w:ascii="David" w:hAnsi="David"/>
        </w:rPr>
      </w:pPr>
      <w:r w:rsidRPr="00DE44D0">
        <w:rPr>
          <w:rFonts w:ascii="David" w:hAnsi="David" w:hint="cs"/>
          <w:b/>
          <w:bCs/>
          <w:rtl/>
        </w:rPr>
        <w:lastRenderedPageBreak/>
        <w:t xml:space="preserve">סעיף 7 </w:t>
      </w:r>
      <w:r w:rsidR="00240F51" w:rsidRPr="00DE44D0">
        <w:rPr>
          <w:rFonts w:ascii="David" w:hAnsi="David" w:hint="cs"/>
          <w:rtl/>
        </w:rPr>
        <w:t>-</w:t>
      </w:r>
      <w:r w:rsidRPr="00DE44D0">
        <w:rPr>
          <w:rFonts w:ascii="David" w:hAnsi="David" w:hint="cs"/>
          <w:rtl/>
        </w:rPr>
        <w:t xml:space="preserve"> ביום 3.2.2022, סמוך לשעה 12:44, החזיקה הנאשמת את הפעוטה א.ז בידה הימנית והשליכה אותה לכיוון המזרן כשהיא על בטנה, תוך שהיא גורמת לה למכאוב. לאחר מכן כיסתה אותה הנאשמת</w:t>
      </w:r>
      <w:r w:rsidR="004145F0" w:rsidRPr="00DE44D0">
        <w:rPr>
          <w:rFonts w:ascii="David" w:hAnsi="David" w:hint="cs"/>
          <w:rtl/>
        </w:rPr>
        <w:t>,</w:t>
      </w:r>
      <w:r w:rsidRPr="00DE44D0">
        <w:rPr>
          <w:rFonts w:ascii="David" w:hAnsi="David" w:hint="cs"/>
          <w:rtl/>
        </w:rPr>
        <w:t xml:space="preserve"> כך שראשה היה מכוסה ברובו.</w:t>
      </w:r>
    </w:p>
    <w:p w:rsidR="00CC1610" w:rsidRPr="00DE44D0" w:rsidRDefault="00CC1610" w:rsidP="00CC1610">
      <w:pPr>
        <w:pStyle w:val="aa"/>
        <w:spacing w:line="360" w:lineRule="auto"/>
        <w:ind w:left="643"/>
        <w:jc w:val="both"/>
        <w:rPr>
          <w:rFonts w:ascii="David" w:hAnsi="David"/>
          <w:sz w:val="12"/>
          <w:szCs w:val="12"/>
          <w:rtl/>
        </w:rPr>
      </w:pPr>
    </w:p>
    <w:p w:rsidR="00005125" w:rsidRPr="00DE44D0" w:rsidRDefault="00005125" w:rsidP="00005125">
      <w:pPr>
        <w:pStyle w:val="aa"/>
        <w:spacing w:line="360" w:lineRule="auto"/>
        <w:ind w:left="643"/>
        <w:jc w:val="both"/>
        <w:rPr>
          <w:rFonts w:ascii="David" w:hAnsi="David"/>
          <w:rtl/>
        </w:rPr>
      </w:pPr>
      <w:r w:rsidRPr="00DE44D0">
        <w:rPr>
          <w:rFonts w:ascii="David" w:hAnsi="David" w:hint="cs"/>
          <w:rtl/>
        </w:rPr>
        <w:t>בתשובתה לאישום, הנאשמת טענה כי לא פעלה בכוח וגם לא גרמה לילד</w:t>
      </w:r>
      <w:r w:rsidR="00240F51" w:rsidRPr="00DE44D0">
        <w:rPr>
          <w:rFonts w:ascii="David" w:hAnsi="David" w:hint="cs"/>
          <w:rtl/>
        </w:rPr>
        <w:t>ה</w:t>
      </w:r>
      <w:r w:rsidRPr="00DE44D0">
        <w:rPr>
          <w:rFonts w:ascii="David" w:hAnsi="David" w:hint="cs"/>
          <w:rtl/>
        </w:rPr>
        <w:t xml:space="preserve"> למכאוב, אלא השכיבה את הילד</w:t>
      </w:r>
      <w:r w:rsidR="00240F51" w:rsidRPr="00DE44D0">
        <w:rPr>
          <w:rFonts w:ascii="David" w:hAnsi="David" w:hint="cs"/>
          <w:rtl/>
        </w:rPr>
        <w:t>ה</w:t>
      </w:r>
      <w:r w:rsidRPr="00DE44D0">
        <w:rPr>
          <w:rFonts w:ascii="David" w:hAnsi="David" w:hint="cs"/>
          <w:rtl/>
        </w:rPr>
        <w:t xml:space="preserve"> לשנת צהריים כפי שנתבקשה על ידי צוות הגננות.</w:t>
      </w:r>
    </w:p>
    <w:p w:rsidR="00BC24B4" w:rsidRPr="00DE44D0" w:rsidRDefault="00BC24B4" w:rsidP="00005125">
      <w:pPr>
        <w:pStyle w:val="aa"/>
        <w:spacing w:line="360" w:lineRule="auto"/>
        <w:ind w:left="643"/>
        <w:jc w:val="both"/>
        <w:rPr>
          <w:rFonts w:ascii="David" w:hAnsi="David"/>
          <w:sz w:val="12"/>
          <w:szCs w:val="12"/>
          <w:rtl/>
        </w:rPr>
      </w:pPr>
    </w:p>
    <w:p w:rsidR="00BC24B4" w:rsidRPr="00DE44D0" w:rsidRDefault="00240F51" w:rsidP="00A035BA">
      <w:pPr>
        <w:pStyle w:val="aa"/>
        <w:spacing w:line="360" w:lineRule="auto"/>
        <w:ind w:left="643"/>
        <w:jc w:val="both"/>
        <w:rPr>
          <w:rFonts w:ascii="David" w:hAnsi="David"/>
          <w:rtl/>
        </w:rPr>
      </w:pPr>
      <w:r w:rsidRPr="00DE44D0">
        <w:rPr>
          <w:rFonts w:ascii="David" w:hAnsi="David" w:hint="cs"/>
          <w:rtl/>
        </w:rPr>
        <w:t>מצפייה בסרטון</w:t>
      </w:r>
      <w:r w:rsidR="00BC24B4" w:rsidRPr="00DE44D0">
        <w:rPr>
          <w:rFonts w:ascii="David" w:hAnsi="David" w:hint="cs"/>
          <w:rtl/>
        </w:rPr>
        <w:t xml:space="preserve"> (</w:t>
      </w:r>
      <w:r w:rsidRPr="00DE44D0">
        <w:rPr>
          <w:rFonts w:ascii="David" w:hAnsi="David" w:hint="cs"/>
          <w:b/>
          <w:bCs/>
          <w:rtl/>
        </w:rPr>
        <w:t>ת/5</w:t>
      </w:r>
      <w:r w:rsidRPr="00DE44D0">
        <w:rPr>
          <w:rFonts w:ascii="David" w:hAnsi="David" w:hint="cs"/>
          <w:rtl/>
        </w:rPr>
        <w:t xml:space="preserve">, </w:t>
      </w:r>
      <w:r w:rsidR="00BC24B4" w:rsidRPr="00DE44D0">
        <w:rPr>
          <w:rFonts w:ascii="David" w:hAnsi="David" w:hint="cs"/>
          <w:rtl/>
        </w:rPr>
        <w:t xml:space="preserve">מונה 01:23 </w:t>
      </w:r>
      <w:r w:rsidRPr="00DE44D0">
        <w:rPr>
          <w:rFonts w:ascii="David" w:hAnsi="David" w:hint="cs"/>
          <w:rtl/>
        </w:rPr>
        <w:t>לסרטון הערוך) נראית ה</w:t>
      </w:r>
      <w:r w:rsidR="00BC24B4" w:rsidRPr="00DE44D0">
        <w:rPr>
          <w:rFonts w:ascii="David" w:hAnsi="David" w:hint="cs"/>
          <w:rtl/>
        </w:rPr>
        <w:t xml:space="preserve">נאשמת </w:t>
      </w:r>
      <w:r w:rsidR="00A035BA" w:rsidRPr="00DE44D0">
        <w:rPr>
          <w:rFonts w:ascii="David" w:hAnsi="David" w:hint="cs"/>
          <w:rtl/>
        </w:rPr>
        <w:t>מ</w:t>
      </w:r>
      <w:r w:rsidR="00BC24B4" w:rsidRPr="00DE44D0">
        <w:rPr>
          <w:rFonts w:ascii="David" w:hAnsi="David" w:hint="cs"/>
          <w:rtl/>
        </w:rPr>
        <w:t>חזיקה את הפעוטה א.ז בידה הימני</w:t>
      </w:r>
      <w:r w:rsidR="00A035BA" w:rsidRPr="00DE44D0">
        <w:rPr>
          <w:rFonts w:ascii="David" w:hAnsi="David" w:hint="cs"/>
          <w:rtl/>
        </w:rPr>
        <w:t>ת</w:t>
      </w:r>
      <w:r w:rsidR="00BC24B4" w:rsidRPr="00DE44D0">
        <w:rPr>
          <w:rFonts w:ascii="David" w:hAnsi="David" w:hint="cs"/>
          <w:rtl/>
        </w:rPr>
        <w:t xml:space="preserve"> ו</w:t>
      </w:r>
      <w:r w:rsidR="00A035BA" w:rsidRPr="00DE44D0">
        <w:rPr>
          <w:rFonts w:ascii="David" w:hAnsi="David" w:hint="cs"/>
          <w:rtl/>
        </w:rPr>
        <w:t>מ</w:t>
      </w:r>
      <w:r w:rsidR="00BC24B4" w:rsidRPr="00DE44D0">
        <w:rPr>
          <w:rFonts w:ascii="David" w:hAnsi="David" w:hint="cs"/>
          <w:rtl/>
        </w:rPr>
        <w:t xml:space="preserve">שליכה אותה לכיוון המזרן כשהיא על בטנה, </w:t>
      </w:r>
      <w:r w:rsidR="00A035BA" w:rsidRPr="00DE44D0">
        <w:rPr>
          <w:rFonts w:ascii="David" w:hAnsi="David" w:hint="cs"/>
          <w:rtl/>
        </w:rPr>
        <w:t>מ</w:t>
      </w:r>
      <w:r w:rsidR="00BC24B4" w:rsidRPr="00DE44D0">
        <w:rPr>
          <w:rFonts w:ascii="David" w:hAnsi="David" w:hint="cs"/>
          <w:rtl/>
        </w:rPr>
        <w:t>ורידה ממנה את נעליה וז</w:t>
      </w:r>
      <w:r w:rsidR="00A035BA" w:rsidRPr="00DE44D0">
        <w:rPr>
          <w:rFonts w:ascii="David" w:hAnsi="David" w:hint="cs"/>
          <w:rtl/>
        </w:rPr>
        <w:t>ו</w:t>
      </w:r>
      <w:r w:rsidR="00BC24B4" w:rsidRPr="00DE44D0">
        <w:rPr>
          <w:rFonts w:ascii="David" w:hAnsi="David" w:hint="cs"/>
          <w:rtl/>
        </w:rPr>
        <w:t>רק</w:t>
      </w:r>
      <w:r w:rsidR="00A035BA" w:rsidRPr="00DE44D0">
        <w:rPr>
          <w:rFonts w:ascii="David" w:hAnsi="David" w:hint="cs"/>
          <w:rtl/>
        </w:rPr>
        <w:t>ת</w:t>
      </w:r>
      <w:r w:rsidR="00BC24B4" w:rsidRPr="00DE44D0">
        <w:rPr>
          <w:rFonts w:ascii="David" w:hAnsi="David" w:hint="cs"/>
          <w:rtl/>
        </w:rPr>
        <w:t xml:space="preserve"> עליה את השמיכה כשהיא מכסה גם את ראשה.</w:t>
      </w:r>
    </w:p>
    <w:p w:rsidR="00005125" w:rsidRPr="00DE44D0" w:rsidRDefault="00005125" w:rsidP="004145F0">
      <w:pPr>
        <w:pStyle w:val="aa"/>
        <w:spacing w:line="360" w:lineRule="auto"/>
        <w:ind w:left="643"/>
        <w:jc w:val="both"/>
        <w:rPr>
          <w:rFonts w:ascii="David" w:hAnsi="David"/>
          <w:sz w:val="12"/>
          <w:szCs w:val="12"/>
        </w:rPr>
      </w:pPr>
    </w:p>
    <w:p w:rsidR="00CC1610" w:rsidRPr="00DE44D0" w:rsidRDefault="00CC1610" w:rsidP="00CC1610">
      <w:pPr>
        <w:pStyle w:val="aa"/>
        <w:numPr>
          <w:ilvl w:val="0"/>
          <w:numId w:val="16"/>
        </w:numPr>
        <w:spacing w:line="360" w:lineRule="auto"/>
        <w:jc w:val="both"/>
        <w:rPr>
          <w:rFonts w:ascii="David" w:hAnsi="David"/>
        </w:rPr>
      </w:pPr>
      <w:r w:rsidRPr="00DE44D0">
        <w:rPr>
          <w:rFonts w:ascii="David" w:hAnsi="David" w:hint="cs"/>
          <w:b/>
          <w:bCs/>
          <w:rtl/>
        </w:rPr>
        <w:t xml:space="preserve">סעיף 9 </w:t>
      </w:r>
      <w:r w:rsidR="00A035BA" w:rsidRPr="00DE44D0">
        <w:rPr>
          <w:rFonts w:ascii="David" w:hAnsi="David" w:hint="cs"/>
          <w:rtl/>
        </w:rPr>
        <w:t>-</w:t>
      </w:r>
      <w:r w:rsidRPr="00DE44D0">
        <w:rPr>
          <w:rFonts w:ascii="David" w:hAnsi="David" w:hint="cs"/>
          <w:rtl/>
        </w:rPr>
        <w:t xml:space="preserve"> ביום 3.2.2022, סמוך לשעה 12:57, תפסה הנאשמת את הפעוטה א.ז משערה, תוך שהיא גורמת לה מכאוב, ניסתה למשוך אותה, ואז התקרבה אליה ומשכה אותה בחולצתה ממזרן של פעוט אחר, השכיבה אותה בחוזקה על גבה וכיסתה אותה </w:t>
      </w:r>
      <w:r w:rsidR="00A035BA" w:rsidRPr="00DE44D0">
        <w:rPr>
          <w:rFonts w:ascii="David" w:hAnsi="David" w:hint="cs"/>
          <w:rtl/>
        </w:rPr>
        <w:t>בשמיכה, כך שראשה היה מכוסה כולו,</w:t>
      </w:r>
      <w:r w:rsidRPr="00DE44D0">
        <w:rPr>
          <w:rFonts w:ascii="David" w:hAnsi="David" w:hint="cs"/>
          <w:rtl/>
        </w:rPr>
        <w:t xml:space="preserve"> </w:t>
      </w:r>
      <w:r w:rsidR="00A035BA" w:rsidRPr="00DE44D0">
        <w:rPr>
          <w:rFonts w:ascii="David" w:hAnsi="David" w:hint="cs"/>
          <w:rtl/>
        </w:rPr>
        <w:t>ו</w:t>
      </w:r>
      <w:r w:rsidRPr="00DE44D0">
        <w:rPr>
          <w:rFonts w:ascii="David" w:hAnsi="David" w:hint="cs"/>
          <w:rtl/>
        </w:rPr>
        <w:t>בכך גרמה לה למכאוב.</w:t>
      </w:r>
    </w:p>
    <w:p w:rsidR="00005125" w:rsidRPr="00DE44D0" w:rsidRDefault="00005125" w:rsidP="00005125">
      <w:pPr>
        <w:pStyle w:val="aa"/>
        <w:spacing w:line="360" w:lineRule="auto"/>
        <w:ind w:left="643"/>
        <w:jc w:val="both"/>
        <w:rPr>
          <w:rFonts w:ascii="David" w:hAnsi="David"/>
          <w:b/>
          <w:bCs/>
          <w:sz w:val="12"/>
          <w:szCs w:val="12"/>
          <w:rtl/>
        </w:rPr>
      </w:pPr>
    </w:p>
    <w:p w:rsidR="00005125" w:rsidRPr="00DE44D0" w:rsidRDefault="00005125" w:rsidP="00005125">
      <w:pPr>
        <w:pStyle w:val="aa"/>
        <w:spacing w:line="360" w:lineRule="auto"/>
        <w:ind w:left="643"/>
        <w:jc w:val="both"/>
        <w:rPr>
          <w:rFonts w:ascii="David" w:hAnsi="David"/>
          <w:rtl/>
        </w:rPr>
      </w:pPr>
      <w:r w:rsidRPr="00DE44D0">
        <w:rPr>
          <w:rFonts w:ascii="David" w:hAnsi="David" w:hint="cs"/>
          <w:rtl/>
        </w:rPr>
        <w:t>בתשובתה לאישום, הנאשמת טענה כי לא פעלה בכוח וגם לא גרמה לילדה למכאוב, אלא העבירה את הילדה למזרן שלה על מנת שלא תפריע לילד אחר לישון, כפי שנתבקשה על ידי צוות הגננות.</w:t>
      </w:r>
    </w:p>
    <w:p w:rsidR="00A035BA" w:rsidRPr="00DE44D0" w:rsidRDefault="00A035BA" w:rsidP="001911B5">
      <w:pPr>
        <w:pStyle w:val="aa"/>
        <w:spacing w:line="360" w:lineRule="auto"/>
        <w:ind w:left="643"/>
        <w:jc w:val="both"/>
        <w:rPr>
          <w:rFonts w:ascii="David" w:hAnsi="David"/>
          <w:sz w:val="12"/>
          <w:szCs w:val="12"/>
          <w:rtl/>
        </w:rPr>
      </w:pPr>
    </w:p>
    <w:p w:rsidR="00BC24B4" w:rsidRPr="00DE44D0" w:rsidRDefault="00A035BA" w:rsidP="004145F0">
      <w:pPr>
        <w:pStyle w:val="aa"/>
        <w:spacing w:line="360" w:lineRule="auto"/>
        <w:ind w:left="643"/>
        <w:jc w:val="both"/>
        <w:rPr>
          <w:rFonts w:ascii="David" w:hAnsi="David"/>
          <w:rtl/>
        </w:rPr>
      </w:pPr>
      <w:r w:rsidRPr="00DE44D0">
        <w:rPr>
          <w:rFonts w:ascii="David" w:hAnsi="David" w:hint="cs"/>
          <w:rtl/>
        </w:rPr>
        <w:t>מצפייה ב</w:t>
      </w:r>
      <w:r w:rsidR="00BC24B4"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BC24B4" w:rsidRPr="00DE44D0">
        <w:rPr>
          <w:rFonts w:ascii="David" w:hAnsi="David" w:hint="cs"/>
          <w:rtl/>
        </w:rPr>
        <w:t>מונה 01:52</w:t>
      </w:r>
      <w:r w:rsidRPr="00DE44D0">
        <w:rPr>
          <w:rFonts w:ascii="David" w:hAnsi="David" w:hint="cs"/>
          <w:rtl/>
        </w:rPr>
        <w:t xml:space="preserve"> לסרטון הערוך</w:t>
      </w:r>
      <w:r w:rsidR="00BC24B4" w:rsidRPr="00DE44D0">
        <w:rPr>
          <w:rFonts w:ascii="David" w:hAnsi="David" w:hint="cs"/>
          <w:rtl/>
        </w:rPr>
        <w:t xml:space="preserve">) </w:t>
      </w:r>
      <w:r w:rsidRPr="00DE44D0">
        <w:rPr>
          <w:rFonts w:ascii="David" w:hAnsi="David" w:hint="cs"/>
          <w:rtl/>
        </w:rPr>
        <w:t>נראית הנאשמת</w:t>
      </w:r>
      <w:r w:rsidR="00BC24B4" w:rsidRPr="00DE44D0">
        <w:rPr>
          <w:rFonts w:ascii="David" w:hAnsi="David" w:hint="cs"/>
          <w:rtl/>
        </w:rPr>
        <w:t xml:space="preserve"> </w:t>
      </w:r>
      <w:r w:rsidR="001911B5" w:rsidRPr="00DE44D0">
        <w:rPr>
          <w:rFonts w:ascii="David" w:hAnsi="David" w:hint="cs"/>
          <w:rtl/>
        </w:rPr>
        <w:t>ניגש</w:t>
      </w:r>
      <w:r w:rsidRPr="00DE44D0">
        <w:rPr>
          <w:rFonts w:ascii="David" w:hAnsi="David" w:hint="cs"/>
          <w:rtl/>
        </w:rPr>
        <w:t>ת</w:t>
      </w:r>
      <w:r w:rsidR="001911B5" w:rsidRPr="00DE44D0">
        <w:rPr>
          <w:rFonts w:ascii="David" w:hAnsi="David" w:hint="cs"/>
          <w:rtl/>
        </w:rPr>
        <w:t xml:space="preserve"> אל הפעוטה א.ז, אשר ישבה במזרנה של פעוטה אחרת, ת</w:t>
      </w:r>
      <w:r w:rsidRPr="00DE44D0">
        <w:rPr>
          <w:rFonts w:ascii="David" w:hAnsi="David" w:hint="cs"/>
          <w:rtl/>
        </w:rPr>
        <w:t>ו</w:t>
      </w:r>
      <w:r w:rsidR="001911B5" w:rsidRPr="00DE44D0">
        <w:rPr>
          <w:rFonts w:ascii="David" w:hAnsi="David" w:hint="cs"/>
          <w:rtl/>
        </w:rPr>
        <w:t>פס</w:t>
      </w:r>
      <w:r w:rsidRPr="00DE44D0">
        <w:rPr>
          <w:rFonts w:ascii="David" w:hAnsi="David" w:hint="cs"/>
          <w:rtl/>
        </w:rPr>
        <w:t>ת</w:t>
      </w:r>
      <w:r w:rsidR="001911B5" w:rsidRPr="00DE44D0">
        <w:rPr>
          <w:rFonts w:ascii="David" w:hAnsi="David" w:hint="cs"/>
          <w:rtl/>
        </w:rPr>
        <w:t xml:space="preserve"> את הפעוטה א.ז בשיערה ו</w:t>
      </w:r>
      <w:r w:rsidRPr="00DE44D0">
        <w:rPr>
          <w:rFonts w:ascii="David" w:hAnsi="David" w:hint="cs"/>
          <w:rtl/>
        </w:rPr>
        <w:t>מ</w:t>
      </w:r>
      <w:r w:rsidR="001911B5" w:rsidRPr="00DE44D0">
        <w:rPr>
          <w:rFonts w:ascii="David" w:hAnsi="David" w:hint="cs"/>
          <w:rtl/>
        </w:rPr>
        <w:t>נסה למשוך אותה, וכש</w:t>
      </w:r>
      <w:r w:rsidRPr="00DE44D0">
        <w:rPr>
          <w:rFonts w:ascii="David" w:hAnsi="David" w:hint="cs"/>
          <w:rtl/>
        </w:rPr>
        <w:t xml:space="preserve">היא </w:t>
      </w:r>
      <w:r w:rsidR="001911B5" w:rsidRPr="00DE44D0">
        <w:rPr>
          <w:rFonts w:ascii="David" w:hAnsi="David" w:hint="cs"/>
          <w:rtl/>
        </w:rPr>
        <w:t xml:space="preserve">לא </w:t>
      </w:r>
      <w:r w:rsidRPr="00DE44D0">
        <w:rPr>
          <w:rFonts w:ascii="David" w:hAnsi="David" w:hint="cs"/>
          <w:rtl/>
        </w:rPr>
        <w:t>מ</w:t>
      </w:r>
      <w:r w:rsidR="001911B5" w:rsidRPr="00DE44D0">
        <w:rPr>
          <w:rFonts w:ascii="David" w:hAnsi="David" w:hint="cs"/>
          <w:rtl/>
        </w:rPr>
        <w:t>צליחה</w:t>
      </w:r>
      <w:r w:rsidRPr="00DE44D0">
        <w:rPr>
          <w:rFonts w:ascii="David" w:hAnsi="David" w:hint="cs"/>
          <w:rtl/>
        </w:rPr>
        <w:t>,</w:t>
      </w:r>
      <w:r w:rsidR="001911B5" w:rsidRPr="00DE44D0">
        <w:rPr>
          <w:rFonts w:ascii="David" w:hAnsi="David" w:hint="cs"/>
          <w:rtl/>
        </w:rPr>
        <w:t xml:space="preserve"> </w:t>
      </w:r>
      <w:r w:rsidRPr="00DE44D0">
        <w:rPr>
          <w:rFonts w:ascii="David" w:hAnsi="David" w:hint="cs"/>
          <w:rtl/>
        </w:rPr>
        <w:t>מ</w:t>
      </w:r>
      <w:r w:rsidR="001911B5" w:rsidRPr="00DE44D0">
        <w:rPr>
          <w:rFonts w:ascii="David" w:hAnsi="David" w:hint="cs"/>
          <w:rtl/>
        </w:rPr>
        <w:t>תקרב</w:t>
      </w:r>
      <w:r w:rsidRPr="00DE44D0">
        <w:rPr>
          <w:rFonts w:ascii="David" w:hAnsi="David" w:hint="cs"/>
          <w:rtl/>
        </w:rPr>
        <w:t>ת</w:t>
      </w:r>
      <w:r w:rsidR="001911B5" w:rsidRPr="00DE44D0">
        <w:rPr>
          <w:rFonts w:ascii="David" w:hAnsi="David" w:hint="cs"/>
          <w:rtl/>
        </w:rPr>
        <w:t xml:space="preserve"> אליה ומ</w:t>
      </w:r>
      <w:r w:rsidRPr="00DE44D0">
        <w:rPr>
          <w:rFonts w:ascii="David" w:hAnsi="David" w:hint="cs"/>
          <w:rtl/>
        </w:rPr>
        <w:t>ו</w:t>
      </w:r>
      <w:r w:rsidR="001911B5" w:rsidRPr="00DE44D0">
        <w:rPr>
          <w:rFonts w:ascii="David" w:hAnsi="David" w:hint="cs"/>
          <w:rtl/>
        </w:rPr>
        <w:t>שכ</w:t>
      </w:r>
      <w:r w:rsidRPr="00DE44D0">
        <w:rPr>
          <w:rFonts w:ascii="David" w:hAnsi="David" w:hint="cs"/>
          <w:rtl/>
        </w:rPr>
        <w:t>ת</w:t>
      </w:r>
      <w:r w:rsidR="001911B5" w:rsidRPr="00DE44D0">
        <w:rPr>
          <w:rFonts w:ascii="David" w:hAnsi="David" w:hint="cs"/>
          <w:rtl/>
        </w:rPr>
        <w:t xml:space="preserve"> אותה מחולצתה אל עבר המזרן שלה שנמצא בסמוך. הנאשמת </w:t>
      </w:r>
      <w:r w:rsidRPr="00DE44D0">
        <w:rPr>
          <w:rFonts w:ascii="David" w:hAnsi="David" w:hint="cs"/>
          <w:rtl/>
        </w:rPr>
        <w:t>מ</w:t>
      </w:r>
      <w:r w:rsidR="001911B5" w:rsidRPr="00DE44D0">
        <w:rPr>
          <w:rFonts w:ascii="David" w:hAnsi="David" w:hint="cs"/>
          <w:rtl/>
        </w:rPr>
        <w:t xml:space="preserve">טיחה בחוזקה את הפעוטה א.ז על המזרן כשהיא על גבה, </w:t>
      </w:r>
      <w:r w:rsidRPr="00DE44D0">
        <w:rPr>
          <w:rFonts w:ascii="David" w:hAnsi="David" w:hint="cs"/>
          <w:rtl/>
        </w:rPr>
        <w:t>מסובבת</w:t>
      </w:r>
      <w:r w:rsidR="001911B5" w:rsidRPr="00DE44D0">
        <w:rPr>
          <w:rFonts w:ascii="David" w:hAnsi="David" w:hint="cs"/>
          <w:rtl/>
        </w:rPr>
        <w:t xml:space="preserve"> אותה על בטנה בחוזקה ו</w:t>
      </w:r>
      <w:r w:rsidR="004145F0" w:rsidRPr="00DE44D0">
        <w:rPr>
          <w:rFonts w:ascii="David" w:hAnsi="David" w:hint="cs"/>
          <w:rtl/>
        </w:rPr>
        <w:t>מניחה</w:t>
      </w:r>
      <w:r w:rsidR="001911B5" w:rsidRPr="00DE44D0">
        <w:rPr>
          <w:rFonts w:ascii="David" w:hAnsi="David" w:hint="cs"/>
          <w:rtl/>
        </w:rPr>
        <w:t xml:space="preserve"> עליה את השמיכה</w:t>
      </w:r>
      <w:r w:rsidR="004145F0" w:rsidRPr="00DE44D0">
        <w:rPr>
          <w:rFonts w:ascii="David" w:hAnsi="David" w:hint="cs"/>
          <w:rtl/>
        </w:rPr>
        <w:t>,</w:t>
      </w:r>
      <w:r w:rsidR="001911B5" w:rsidRPr="00DE44D0">
        <w:rPr>
          <w:rFonts w:ascii="David" w:hAnsi="David" w:hint="cs"/>
          <w:rtl/>
        </w:rPr>
        <w:t xml:space="preserve"> כך שהיא מכסה גם את ראשה.</w:t>
      </w:r>
    </w:p>
    <w:p w:rsidR="00CC1610" w:rsidRPr="00DE44D0" w:rsidRDefault="00CC1610" w:rsidP="001911B5">
      <w:pPr>
        <w:pStyle w:val="aa"/>
        <w:spacing w:line="360" w:lineRule="auto"/>
        <w:rPr>
          <w:rFonts w:ascii="David" w:hAnsi="David"/>
          <w:sz w:val="12"/>
          <w:szCs w:val="12"/>
          <w:rtl/>
        </w:rPr>
      </w:pPr>
    </w:p>
    <w:p w:rsidR="00005125" w:rsidRPr="00DE44D0" w:rsidRDefault="00005125" w:rsidP="00005125">
      <w:pPr>
        <w:pStyle w:val="aa"/>
        <w:numPr>
          <w:ilvl w:val="0"/>
          <w:numId w:val="16"/>
        </w:numPr>
        <w:spacing w:line="360" w:lineRule="auto"/>
        <w:jc w:val="both"/>
        <w:rPr>
          <w:rFonts w:ascii="David" w:hAnsi="David"/>
        </w:rPr>
      </w:pPr>
      <w:r w:rsidRPr="00DE44D0">
        <w:rPr>
          <w:rFonts w:ascii="David" w:hAnsi="David" w:hint="cs"/>
          <w:b/>
          <w:bCs/>
          <w:rtl/>
        </w:rPr>
        <w:t>סעיף 18</w:t>
      </w:r>
      <w:r w:rsidRPr="00DE44D0">
        <w:rPr>
          <w:rFonts w:ascii="David" w:hAnsi="David" w:hint="cs"/>
          <w:rtl/>
        </w:rPr>
        <w:t xml:space="preserve"> - ביום 10.2.2022, סמוך לשעה 12:57, בזמן שנת הצהריים, ניגשה הנאשמת לפעוטה א.ז, כיסתה אותה, ומיד לאחר מכן הרימה את השמיכה מעליה, זרקה אותה כשהיא אוחזת בידה הימנית, בכוח לעבר המזרן, וכיסתה אותה כך שראשה היה מכוסה ברובו. בכך גרמה לה למכאוב. זמן קצר לאחר מכן, ניגשה הנאשמת לעבר הפעוט ש.א בזמן שישב על המזרן, הרימה את השמיכה שהייתה עליו, דחפה את ראשו בחוזקה לעבר המזרן תוך שהיא גורמת לו למכאוב, וכיסתה את גופו וראשו בשמיכה</w:t>
      </w:r>
      <w:r w:rsidR="004145F0" w:rsidRPr="00DE44D0">
        <w:rPr>
          <w:rFonts w:ascii="David" w:hAnsi="David" w:hint="cs"/>
          <w:rtl/>
        </w:rPr>
        <w:t>,</w:t>
      </w:r>
      <w:r w:rsidRPr="00DE44D0">
        <w:rPr>
          <w:rFonts w:ascii="David" w:hAnsi="David" w:hint="cs"/>
          <w:rtl/>
        </w:rPr>
        <w:t xml:space="preserve"> כך שראשו היה מכוסה ברובו. בעקבות זאת, החל הפעוט ש.א לבכות ובעט את השמיכה מעליו.</w:t>
      </w:r>
    </w:p>
    <w:p w:rsidR="00005125" w:rsidRPr="00DE44D0" w:rsidRDefault="00005125" w:rsidP="00005125">
      <w:pPr>
        <w:pStyle w:val="aa"/>
        <w:spacing w:line="360" w:lineRule="auto"/>
        <w:ind w:left="643"/>
        <w:jc w:val="both"/>
        <w:rPr>
          <w:rFonts w:ascii="David" w:hAnsi="David"/>
          <w:b/>
          <w:bCs/>
          <w:sz w:val="12"/>
          <w:szCs w:val="12"/>
          <w:rtl/>
        </w:rPr>
      </w:pPr>
    </w:p>
    <w:p w:rsidR="00B2381E" w:rsidRPr="00DE44D0" w:rsidRDefault="00005125" w:rsidP="00FC7DB6">
      <w:pPr>
        <w:pStyle w:val="aa"/>
        <w:spacing w:line="360" w:lineRule="auto"/>
        <w:ind w:left="643"/>
        <w:jc w:val="both"/>
        <w:rPr>
          <w:rFonts w:ascii="David" w:hAnsi="David"/>
          <w:rtl/>
        </w:rPr>
      </w:pPr>
      <w:r w:rsidRPr="00DE44D0">
        <w:rPr>
          <w:rFonts w:ascii="David" w:hAnsi="David" w:hint="cs"/>
          <w:rtl/>
        </w:rPr>
        <w:t xml:space="preserve">בתשובתה לאישום, הנאשמת טענה </w:t>
      </w:r>
      <w:r w:rsidR="00FC7DB6" w:rsidRPr="00DE44D0">
        <w:rPr>
          <w:rFonts w:ascii="David" w:hAnsi="David" w:hint="cs"/>
          <w:rtl/>
        </w:rPr>
        <w:t>ש</w:t>
      </w:r>
      <w:r w:rsidRPr="00DE44D0">
        <w:rPr>
          <w:rFonts w:ascii="David" w:hAnsi="David" w:hint="cs"/>
          <w:rtl/>
        </w:rPr>
        <w:t>לא פעלה בכוח וגם לא גרמה לילדים למכאוב, אלא השכיבה אותם לישון, כפי שנתבקשה על ידי צוות הגננות.</w:t>
      </w:r>
    </w:p>
    <w:p w:rsidR="001911B5" w:rsidRPr="00DE44D0" w:rsidRDefault="001911B5" w:rsidP="00005125">
      <w:pPr>
        <w:pStyle w:val="aa"/>
        <w:spacing w:line="360" w:lineRule="auto"/>
        <w:ind w:left="643"/>
        <w:jc w:val="both"/>
        <w:rPr>
          <w:rFonts w:ascii="David" w:hAnsi="David"/>
          <w:sz w:val="12"/>
          <w:szCs w:val="12"/>
          <w:rtl/>
        </w:rPr>
      </w:pPr>
    </w:p>
    <w:p w:rsidR="001911B5" w:rsidRPr="00DE44D0" w:rsidRDefault="004460BA" w:rsidP="00FC7DB6">
      <w:pPr>
        <w:pStyle w:val="aa"/>
        <w:spacing w:line="360" w:lineRule="auto"/>
        <w:ind w:left="643"/>
        <w:jc w:val="both"/>
        <w:rPr>
          <w:rFonts w:ascii="David" w:hAnsi="David"/>
          <w:rtl/>
        </w:rPr>
      </w:pPr>
      <w:r w:rsidRPr="00DE44D0">
        <w:rPr>
          <w:rFonts w:ascii="David" w:hAnsi="David" w:hint="cs"/>
          <w:rtl/>
        </w:rPr>
        <w:t>מצפייה</w:t>
      </w:r>
      <w:r w:rsidR="001911B5" w:rsidRPr="00DE44D0">
        <w:rPr>
          <w:rFonts w:ascii="David" w:hAnsi="David" w:hint="cs"/>
          <w:rtl/>
        </w:rPr>
        <w:t xml:space="preserve"> </w:t>
      </w:r>
      <w:r w:rsidRPr="00DE44D0">
        <w:rPr>
          <w:rFonts w:ascii="David" w:hAnsi="David" w:hint="cs"/>
          <w:rtl/>
        </w:rPr>
        <w:t>ב</w:t>
      </w:r>
      <w:r w:rsidR="001911B5" w:rsidRPr="00DE44D0">
        <w:rPr>
          <w:rFonts w:ascii="David" w:hAnsi="David" w:hint="cs"/>
          <w:rtl/>
        </w:rPr>
        <w:t>סרטון (</w:t>
      </w:r>
      <w:r w:rsidRPr="00DE44D0">
        <w:rPr>
          <w:rFonts w:ascii="David" w:hAnsi="David" w:hint="cs"/>
          <w:b/>
          <w:bCs/>
          <w:rtl/>
        </w:rPr>
        <w:t>ת/5</w:t>
      </w:r>
      <w:r w:rsidRPr="00DE44D0">
        <w:rPr>
          <w:rFonts w:ascii="David" w:hAnsi="David" w:hint="cs"/>
          <w:rtl/>
        </w:rPr>
        <w:t xml:space="preserve">, </w:t>
      </w:r>
      <w:r w:rsidR="001911B5" w:rsidRPr="00DE44D0">
        <w:rPr>
          <w:rFonts w:ascii="David" w:hAnsi="David" w:hint="cs"/>
          <w:rtl/>
        </w:rPr>
        <w:t>מונה 03:23</w:t>
      </w:r>
      <w:r w:rsidR="00E21FEF" w:rsidRPr="00DE44D0">
        <w:rPr>
          <w:rFonts w:ascii="David" w:hAnsi="David" w:hint="cs"/>
          <w:rtl/>
        </w:rPr>
        <w:t xml:space="preserve"> לסרטון הערוך</w:t>
      </w:r>
      <w:r w:rsidR="001911B5" w:rsidRPr="00DE44D0">
        <w:rPr>
          <w:rFonts w:ascii="David" w:hAnsi="David" w:hint="cs"/>
          <w:rtl/>
        </w:rPr>
        <w:t xml:space="preserve">) </w:t>
      </w:r>
      <w:r w:rsidR="00E21FEF" w:rsidRPr="00DE44D0">
        <w:rPr>
          <w:rFonts w:ascii="David" w:hAnsi="David" w:hint="cs"/>
          <w:rtl/>
        </w:rPr>
        <w:t xml:space="preserve">נראית </w:t>
      </w:r>
      <w:r w:rsidR="001911B5" w:rsidRPr="00DE44D0">
        <w:rPr>
          <w:rFonts w:ascii="David" w:hAnsi="David" w:hint="cs"/>
          <w:rtl/>
        </w:rPr>
        <w:t>הנאשמת ניגש</w:t>
      </w:r>
      <w:r w:rsidR="00E21FEF" w:rsidRPr="00DE44D0">
        <w:rPr>
          <w:rFonts w:ascii="David" w:hAnsi="David" w:hint="cs"/>
          <w:rtl/>
        </w:rPr>
        <w:t>ת</w:t>
      </w:r>
      <w:r w:rsidR="001911B5" w:rsidRPr="00DE44D0">
        <w:rPr>
          <w:rFonts w:ascii="David" w:hAnsi="David" w:hint="cs"/>
          <w:rtl/>
        </w:rPr>
        <w:t xml:space="preserve"> אל הפעוטה א.ז </w:t>
      </w:r>
      <w:r w:rsidR="00FC7DB6" w:rsidRPr="00DE44D0">
        <w:rPr>
          <w:rFonts w:ascii="David" w:hAnsi="David" w:hint="cs"/>
          <w:rtl/>
        </w:rPr>
        <w:t xml:space="preserve">אשר שכבה על </w:t>
      </w:r>
      <w:r w:rsidR="00FF20FD" w:rsidRPr="00DE44D0">
        <w:rPr>
          <w:rFonts w:ascii="David" w:hAnsi="David" w:hint="cs"/>
          <w:rtl/>
        </w:rPr>
        <w:t xml:space="preserve">מזרנה, </w:t>
      </w:r>
      <w:r w:rsidR="00E21FEF" w:rsidRPr="00DE44D0">
        <w:rPr>
          <w:rFonts w:ascii="David" w:hAnsi="David" w:hint="cs"/>
          <w:rtl/>
        </w:rPr>
        <w:t>מ</w:t>
      </w:r>
      <w:r w:rsidR="00FF20FD" w:rsidRPr="00DE44D0">
        <w:rPr>
          <w:rFonts w:ascii="David" w:hAnsi="David" w:hint="cs"/>
          <w:rtl/>
        </w:rPr>
        <w:t xml:space="preserve">כסה אותה בשמיכה כך שגם ראשה מכוסה, ומיד לאחר מכן, </w:t>
      </w:r>
      <w:r w:rsidR="00E21FEF" w:rsidRPr="00DE44D0">
        <w:rPr>
          <w:rFonts w:ascii="David" w:hAnsi="David" w:hint="cs"/>
          <w:rtl/>
        </w:rPr>
        <w:t>מ</w:t>
      </w:r>
      <w:r w:rsidR="00FF20FD" w:rsidRPr="00DE44D0">
        <w:rPr>
          <w:rFonts w:ascii="David" w:hAnsi="David" w:hint="cs"/>
          <w:rtl/>
        </w:rPr>
        <w:t xml:space="preserve">רימה </w:t>
      </w:r>
      <w:r w:rsidR="00FF20FD" w:rsidRPr="00DE44D0">
        <w:rPr>
          <w:rFonts w:ascii="David" w:hAnsi="David" w:hint="cs"/>
          <w:rtl/>
        </w:rPr>
        <w:lastRenderedPageBreak/>
        <w:t>את השמיכה מעליה, מ</w:t>
      </w:r>
      <w:r w:rsidR="00E21FEF" w:rsidRPr="00DE44D0">
        <w:rPr>
          <w:rFonts w:ascii="David" w:hAnsi="David" w:hint="cs"/>
          <w:rtl/>
        </w:rPr>
        <w:t>ו</w:t>
      </w:r>
      <w:r w:rsidR="00FF20FD" w:rsidRPr="00DE44D0">
        <w:rPr>
          <w:rFonts w:ascii="David" w:hAnsi="David" w:hint="cs"/>
          <w:rtl/>
        </w:rPr>
        <w:t>שכ</w:t>
      </w:r>
      <w:r w:rsidR="00E21FEF" w:rsidRPr="00DE44D0">
        <w:rPr>
          <w:rFonts w:ascii="David" w:hAnsi="David" w:hint="cs"/>
          <w:rtl/>
        </w:rPr>
        <w:t>ת</w:t>
      </w:r>
      <w:r w:rsidR="00FF20FD" w:rsidRPr="00DE44D0">
        <w:rPr>
          <w:rFonts w:ascii="David" w:hAnsi="David" w:hint="cs"/>
          <w:rtl/>
        </w:rPr>
        <w:t xml:space="preserve"> אותה לעברה תוך ש</w:t>
      </w:r>
      <w:r w:rsidR="00FC7DB6" w:rsidRPr="00DE44D0">
        <w:rPr>
          <w:rFonts w:ascii="David" w:hAnsi="David" w:hint="cs"/>
          <w:rtl/>
        </w:rPr>
        <w:t>הפעוטה א.ז מתיישבת על ישבנה, ולאחר מכן</w:t>
      </w:r>
      <w:r w:rsidR="00FF20FD" w:rsidRPr="00DE44D0">
        <w:rPr>
          <w:rFonts w:ascii="David" w:hAnsi="David" w:hint="cs"/>
          <w:rtl/>
        </w:rPr>
        <w:t xml:space="preserve"> ת</w:t>
      </w:r>
      <w:r w:rsidR="00E21FEF" w:rsidRPr="00DE44D0">
        <w:rPr>
          <w:rFonts w:ascii="David" w:hAnsi="David" w:hint="cs"/>
          <w:rtl/>
        </w:rPr>
        <w:t>ו</w:t>
      </w:r>
      <w:r w:rsidR="00FF20FD" w:rsidRPr="00DE44D0">
        <w:rPr>
          <w:rFonts w:ascii="David" w:hAnsi="David" w:hint="cs"/>
          <w:rtl/>
        </w:rPr>
        <w:t>פס</w:t>
      </w:r>
      <w:r w:rsidR="00E21FEF" w:rsidRPr="00DE44D0">
        <w:rPr>
          <w:rFonts w:ascii="David" w:hAnsi="David" w:hint="cs"/>
          <w:rtl/>
        </w:rPr>
        <w:t>ת</w:t>
      </w:r>
      <w:r w:rsidR="00FF20FD" w:rsidRPr="00DE44D0">
        <w:rPr>
          <w:rFonts w:ascii="David" w:hAnsi="David" w:hint="cs"/>
          <w:rtl/>
        </w:rPr>
        <w:t xml:space="preserve"> אותה בזרועה ו</w:t>
      </w:r>
      <w:r w:rsidR="00E21FEF" w:rsidRPr="00DE44D0">
        <w:rPr>
          <w:rFonts w:ascii="David" w:hAnsi="David" w:hint="cs"/>
          <w:rtl/>
        </w:rPr>
        <w:t>מ</w:t>
      </w:r>
      <w:r w:rsidR="00FF20FD" w:rsidRPr="00DE44D0">
        <w:rPr>
          <w:rFonts w:ascii="David" w:hAnsi="David" w:hint="cs"/>
          <w:rtl/>
        </w:rPr>
        <w:t>שליכה אותה בכוח בתנוחת שכיבה על המזרן, ו</w:t>
      </w:r>
      <w:r w:rsidR="00FC7DB6" w:rsidRPr="00DE44D0">
        <w:rPr>
          <w:rFonts w:ascii="David" w:hAnsi="David" w:hint="cs"/>
          <w:rtl/>
        </w:rPr>
        <w:t>מניחה</w:t>
      </w:r>
      <w:r w:rsidR="00FF20FD" w:rsidRPr="00DE44D0">
        <w:rPr>
          <w:rFonts w:ascii="David" w:hAnsi="David" w:hint="cs"/>
          <w:rtl/>
        </w:rPr>
        <w:t xml:space="preserve"> עליה את השמיכה</w:t>
      </w:r>
      <w:r w:rsidR="00FC7DB6" w:rsidRPr="00DE44D0">
        <w:rPr>
          <w:rFonts w:ascii="David" w:hAnsi="David" w:hint="cs"/>
          <w:rtl/>
        </w:rPr>
        <w:t>,</w:t>
      </w:r>
      <w:r w:rsidR="00FF20FD" w:rsidRPr="00DE44D0">
        <w:rPr>
          <w:rFonts w:ascii="David" w:hAnsi="David" w:hint="cs"/>
          <w:rtl/>
        </w:rPr>
        <w:t xml:space="preserve"> כשהיא מכסה גם את ראשה. </w:t>
      </w:r>
    </w:p>
    <w:p w:rsidR="00005125" w:rsidRPr="00DE44D0" w:rsidRDefault="00005125" w:rsidP="00005125">
      <w:pPr>
        <w:spacing w:line="360" w:lineRule="auto"/>
        <w:jc w:val="both"/>
        <w:rPr>
          <w:rFonts w:ascii="David" w:hAnsi="David"/>
          <w:sz w:val="12"/>
          <w:szCs w:val="12"/>
          <w:rtl/>
        </w:rPr>
      </w:pPr>
    </w:p>
    <w:p w:rsidR="00FF20FD" w:rsidRPr="00DE44D0" w:rsidRDefault="00F52BD4" w:rsidP="00FC7DB6">
      <w:pPr>
        <w:pStyle w:val="aa"/>
        <w:numPr>
          <w:ilvl w:val="0"/>
          <w:numId w:val="7"/>
        </w:numPr>
        <w:spacing w:line="360" w:lineRule="auto"/>
        <w:ind w:left="283" w:hanging="283"/>
        <w:jc w:val="both"/>
        <w:rPr>
          <w:rFonts w:ascii="David" w:hAnsi="David"/>
        </w:rPr>
      </w:pPr>
      <w:r>
        <w:rPr>
          <w:rFonts w:ascii="David" w:hAnsi="David" w:hint="cs"/>
          <w:rtl/>
        </w:rPr>
        <w:t xml:space="preserve">מכל האמור </w:t>
      </w:r>
      <w:r w:rsidR="00FF20FD" w:rsidRPr="00DE44D0">
        <w:rPr>
          <w:rFonts w:ascii="David" w:hAnsi="David" w:hint="cs"/>
          <w:rtl/>
        </w:rPr>
        <w:t>שוכנעתי</w:t>
      </w:r>
      <w:r w:rsidR="00FC7DB6" w:rsidRPr="00DE44D0">
        <w:rPr>
          <w:rFonts w:ascii="David" w:hAnsi="David" w:hint="cs"/>
          <w:rtl/>
        </w:rPr>
        <w:t>,</w:t>
      </w:r>
      <w:r w:rsidR="00FF20FD" w:rsidRPr="00DE44D0">
        <w:rPr>
          <w:rFonts w:ascii="David" w:hAnsi="David" w:hint="cs"/>
          <w:rtl/>
        </w:rPr>
        <w:t xml:space="preserve"> כי מעשיה של הנאשמת ביחס לפעוטה א.ז מקימ</w:t>
      </w:r>
      <w:r w:rsidR="00E21FEF" w:rsidRPr="00DE44D0">
        <w:rPr>
          <w:rFonts w:ascii="David" w:hAnsi="David" w:hint="cs"/>
          <w:rtl/>
        </w:rPr>
        <w:t>ים</w:t>
      </w:r>
      <w:r w:rsidR="00FF20FD" w:rsidRPr="00DE44D0">
        <w:rPr>
          <w:rFonts w:ascii="David" w:hAnsi="David" w:hint="cs"/>
          <w:rtl/>
        </w:rPr>
        <w:t xml:space="preserve"> עבירות של התעללות ושל תקיפה הגורמת חבלה של ממש. הנאשמת נהגה בפעוטה א.ז כחפץ שניתן </w:t>
      </w:r>
      <w:r w:rsidR="00DB03E8" w:rsidRPr="00DE44D0">
        <w:rPr>
          <w:rFonts w:ascii="David" w:hAnsi="David" w:hint="cs"/>
          <w:rtl/>
        </w:rPr>
        <w:t>לתפוס</w:t>
      </w:r>
      <w:r w:rsidR="00FC7DB6" w:rsidRPr="00DE44D0">
        <w:rPr>
          <w:rFonts w:ascii="David" w:hAnsi="David" w:hint="cs"/>
          <w:rtl/>
        </w:rPr>
        <w:t xml:space="preserve"> בשיער, להטיח, להשליך ולכסות, בעוד ש</w:t>
      </w:r>
      <w:r w:rsidR="00FF20FD" w:rsidRPr="00DE44D0">
        <w:rPr>
          <w:rFonts w:ascii="David" w:hAnsi="David" w:hint="cs"/>
          <w:rtl/>
        </w:rPr>
        <w:t>מדובר ב</w:t>
      </w:r>
      <w:r w:rsidR="006D5FCD" w:rsidRPr="00DE44D0">
        <w:rPr>
          <w:rFonts w:ascii="David" w:hAnsi="David" w:hint="cs"/>
          <w:rtl/>
        </w:rPr>
        <w:t xml:space="preserve">פעוטה רכה </w:t>
      </w:r>
      <w:r w:rsidR="00FC7DB6" w:rsidRPr="00DE44D0">
        <w:rPr>
          <w:rFonts w:ascii="David" w:hAnsi="David" w:hint="cs"/>
          <w:rtl/>
        </w:rPr>
        <w:t xml:space="preserve">בשנים </w:t>
      </w:r>
      <w:r w:rsidR="006D5FCD" w:rsidRPr="00DE44D0">
        <w:rPr>
          <w:rFonts w:ascii="David" w:hAnsi="David" w:hint="cs"/>
          <w:rtl/>
        </w:rPr>
        <w:t xml:space="preserve">שיש לנהוג </w:t>
      </w:r>
      <w:r w:rsidR="00E21FEF" w:rsidRPr="00DE44D0">
        <w:rPr>
          <w:rFonts w:ascii="David" w:hAnsi="David" w:hint="cs"/>
          <w:rtl/>
        </w:rPr>
        <w:t>עמה</w:t>
      </w:r>
      <w:r w:rsidR="006D5FCD" w:rsidRPr="00DE44D0">
        <w:rPr>
          <w:rFonts w:ascii="David" w:hAnsi="David" w:hint="cs"/>
          <w:rtl/>
        </w:rPr>
        <w:t xml:space="preserve"> בחום</w:t>
      </w:r>
      <w:r w:rsidR="00E21FEF" w:rsidRPr="00DE44D0">
        <w:rPr>
          <w:rFonts w:ascii="David" w:hAnsi="David" w:hint="cs"/>
          <w:rtl/>
        </w:rPr>
        <w:t>,</w:t>
      </w:r>
      <w:r w:rsidR="006D5FCD" w:rsidRPr="00DE44D0">
        <w:rPr>
          <w:rFonts w:ascii="David" w:hAnsi="David" w:hint="cs"/>
          <w:rtl/>
        </w:rPr>
        <w:t xml:space="preserve"> באהבה ובעדינות. העוצמה והכוח שהפעילה הנאשמת כלפיה גרמו לה ודאי למכאוב, אך בנסיבות הנוכחיות המעשים מהווים גם התעללות נוכח היחס העולה מהם כ</w:t>
      </w:r>
      <w:r w:rsidR="00E21FEF" w:rsidRPr="00DE44D0">
        <w:rPr>
          <w:rFonts w:ascii="David" w:hAnsi="David" w:hint="cs"/>
          <w:rtl/>
        </w:rPr>
        <w:t xml:space="preserve">אמור, </w:t>
      </w:r>
      <w:r w:rsidR="006D5FCD" w:rsidRPr="00DE44D0">
        <w:rPr>
          <w:rFonts w:ascii="David" w:hAnsi="David" w:hint="cs"/>
          <w:rtl/>
        </w:rPr>
        <w:t xml:space="preserve">כאילו </w:t>
      </w:r>
      <w:r w:rsidR="00E21FEF" w:rsidRPr="00DE44D0">
        <w:rPr>
          <w:rFonts w:ascii="David" w:hAnsi="David" w:hint="cs"/>
          <w:rtl/>
        </w:rPr>
        <w:t>מדובר ב</w:t>
      </w:r>
      <w:r w:rsidR="00FC7DB6" w:rsidRPr="00DE44D0">
        <w:rPr>
          <w:rFonts w:ascii="David" w:hAnsi="David" w:hint="cs"/>
          <w:rtl/>
        </w:rPr>
        <w:t>חפץ, תוך התעלמות מ</w:t>
      </w:r>
      <w:r w:rsidR="006D5FCD" w:rsidRPr="00DE44D0">
        <w:rPr>
          <w:rFonts w:ascii="David" w:hAnsi="David" w:hint="cs"/>
          <w:rtl/>
        </w:rPr>
        <w:t>רגשותי</w:t>
      </w:r>
      <w:r w:rsidR="00FC7DB6" w:rsidRPr="00DE44D0">
        <w:rPr>
          <w:rFonts w:ascii="David" w:hAnsi="David" w:hint="cs"/>
          <w:rtl/>
        </w:rPr>
        <w:t>ה</w:t>
      </w:r>
      <w:r w:rsidR="006D5FCD" w:rsidRPr="00DE44D0">
        <w:rPr>
          <w:rFonts w:ascii="David" w:hAnsi="David" w:hint="cs"/>
          <w:rtl/>
        </w:rPr>
        <w:t xml:space="preserve"> ובכאבי</w:t>
      </w:r>
      <w:r w:rsidR="00FC7DB6" w:rsidRPr="00DE44D0">
        <w:rPr>
          <w:rFonts w:ascii="David" w:hAnsi="David" w:hint="cs"/>
          <w:rtl/>
        </w:rPr>
        <w:t>ה של הפעוטה</w:t>
      </w:r>
      <w:r w:rsidR="006D5FCD" w:rsidRPr="00DE44D0">
        <w:rPr>
          <w:rFonts w:ascii="David" w:hAnsi="David" w:hint="cs"/>
          <w:rtl/>
        </w:rPr>
        <w:t>.</w:t>
      </w:r>
    </w:p>
    <w:p w:rsidR="006D5FCD" w:rsidRPr="00DE44D0" w:rsidRDefault="006D5FCD" w:rsidP="006D5FCD">
      <w:pPr>
        <w:pStyle w:val="aa"/>
        <w:spacing w:line="360" w:lineRule="auto"/>
        <w:ind w:left="283"/>
        <w:jc w:val="both"/>
        <w:rPr>
          <w:rFonts w:ascii="David" w:hAnsi="David"/>
          <w:sz w:val="12"/>
          <w:szCs w:val="12"/>
        </w:rPr>
      </w:pPr>
    </w:p>
    <w:p w:rsidR="00005125" w:rsidRPr="00DE44D0" w:rsidRDefault="006D5FCD" w:rsidP="00FC7DB6">
      <w:pPr>
        <w:pStyle w:val="aa"/>
        <w:numPr>
          <w:ilvl w:val="0"/>
          <w:numId w:val="7"/>
        </w:numPr>
        <w:spacing w:line="360" w:lineRule="auto"/>
        <w:ind w:left="283" w:hanging="283"/>
        <w:jc w:val="both"/>
        <w:rPr>
          <w:rFonts w:ascii="David" w:hAnsi="David"/>
        </w:rPr>
      </w:pPr>
      <w:r w:rsidRPr="00DE44D0">
        <w:rPr>
          <w:rFonts w:ascii="David" w:hAnsi="David" w:hint="cs"/>
          <w:rtl/>
        </w:rPr>
        <w:t xml:space="preserve">גב' </w:t>
      </w:r>
      <w:r w:rsidR="00DB03E8" w:rsidRPr="00DE44D0">
        <w:rPr>
          <w:rFonts w:ascii="David" w:hAnsi="David" w:hint="cs"/>
          <w:rtl/>
        </w:rPr>
        <w:t>ל.ז</w:t>
      </w:r>
      <w:r w:rsidRPr="00DE44D0">
        <w:rPr>
          <w:rFonts w:ascii="David" w:hAnsi="David" w:hint="cs"/>
          <w:rtl/>
        </w:rPr>
        <w:t xml:space="preserve">, אמה של הפעוטה א.ז, העידה בבית המשפט כי </w:t>
      </w:r>
      <w:r w:rsidR="00005125" w:rsidRPr="00DE44D0">
        <w:rPr>
          <w:rFonts w:ascii="David" w:hAnsi="David" w:hint="cs"/>
          <w:rtl/>
        </w:rPr>
        <w:t xml:space="preserve">הבחינה בשינויים בהתנהגותה של בתה, כמו למשל קימות באמצע הלילה, אשר נמשכות עד היום, אך בזמן אמת לא חשדה שמדובר </w:t>
      </w:r>
      <w:r w:rsidR="00FC7DB6" w:rsidRPr="00DE44D0">
        <w:rPr>
          <w:rFonts w:ascii="David" w:hAnsi="David" w:hint="cs"/>
          <w:rtl/>
        </w:rPr>
        <w:t>בהתנהגות הנובעת</w:t>
      </w:r>
      <w:r w:rsidR="00005125" w:rsidRPr="00DE44D0">
        <w:rPr>
          <w:rFonts w:ascii="David" w:hAnsi="David" w:hint="cs"/>
          <w:rtl/>
        </w:rPr>
        <w:t xml:space="preserve"> כתוצאה מהתעללות (ר' פרוטוקול הדיון מיום 17.5.2023, עמ' 40, ש' 13-14).</w:t>
      </w:r>
    </w:p>
    <w:p w:rsidR="00E21FEF" w:rsidRPr="00DE44D0" w:rsidRDefault="00E21FEF" w:rsidP="00DB03E8">
      <w:pPr>
        <w:pStyle w:val="aa"/>
        <w:spacing w:line="360" w:lineRule="auto"/>
        <w:rPr>
          <w:rFonts w:ascii="David" w:hAnsi="David"/>
          <w:sz w:val="12"/>
          <w:szCs w:val="12"/>
          <w:rtl/>
        </w:rPr>
      </w:pPr>
    </w:p>
    <w:p w:rsidR="00E21FEF" w:rsidRPr="00DE44D0" w:rsidRDefault="00FC7DB6" w:rsidP="0011634A">
      <w:pPr>
        <w:pStyle w:val="aa"/>
        <w:numPr>
          <w:ilvl w:val="0"/>
          <w:numId w:val="7"/>
        </w:numPr>
        <w:spacing w:line="360" w:lineRule="auto"/>
        <w:ind w:left="283" w:hanging="283"/>
        <w:jc w:val="both"/>
        <w:rPr>
          <w:rFonts w:ascii="David" w:hAnsi="David"/>
          <w:rtl/>
        </w:rPr>
      </w:pPr>
      <w:r w:rsidRPr="00DE44D0">
        <w:rPr>
          <w:rFonts w:ascii="David" w:hAnsi="David" w:hint="cs"/>
          <w:rtl/>
        </w:rPr>
        <w:t xml:space="preserve">לאור האמור לעיל, </w:t>
      </w:r>
      <w:r w:rsidR="00E21FEF" w:rsidRPr="00DE44D0">
        <w:rPr>
          <w:rFonts w:ascii="David" w:hAnsi="David" w:hint="cs"/>
          <w:rtl/>
        </w:rPr>
        <w:t xml:space="preserve">אני קובעת כי ביחס לפעוטה א.ז </w:t>
      </w:r>
      <w:r w:rsidR="0011634A">
        <w:rPr>
          <w:rFonts w:ascii="David" w:hAnsi="David" w:hint="cs"/>
          <w:rtl/>
        </w:rPr>
        <w:t>התקיים היסוד העובדתי של</w:t>
      </w:r>
      <w:r w:rsidR="0011634A" w:rsidRPr="00DE44D0">
        <w:rPr>
          <w:rFonts w:ascii="David" w:hAnsi="David" w:hint="cs"/>
          <w:rtl/>
        </w:rPr>
        <w:t xml:space="preserve"> עביר</w:t>
      </w:r>
      <w:r w:rsidR="0011634A">
        <w:rPr>
          <w:rFonts w:ascii="David" w:hAnsi="David" w:hint="cs"/>
          <w:rtl/>
        </w:rPr>
        <w:t>ת</w:t>
      </w:r>
      <w:r w:rsidR="0011634A" w:rsidRPr="00DE44D0">
        <w:rPr>
          <w:rFonts w:ascii="David" w:hAnsi="David" w:hint="cs"/>
          <w:rtl/>
        </w:rPr>
        <w:t xml:space="preserve"> </w:t>
      </w:r>
      <w:r w:rsidR="00E21FEF" w:rsidRPr="00DE44D0">
        <w:rPr>
          <w:rFonts w:ascii="David" w:hAnsi="David" w:hint="cs"/>
          <w:rtl/>
        </w:rPr>
        <w:t>התעללות בקטין חסר ישע על ידי אחראי</w:t>
      </w:r>
      <w:r w:rsidR="0011634A">
        <w:rPr>
          <w:rFonts w:ascii="David" w:hAnsi="David" w:hint="cs"/>
          <w:rtl/>
        </w:rPr>
        <w:t>,</w:t>
      </w:r>
      <w:r w:rsidR="00E21FEF" w:rsidRPr="00DE44D0">
        <w:rPr>
          <w:rFonts w:ascii="David" w:hAnsi="David" w:hint="cs"/>
          <w:rtl/>
        </w:rPr>
        <w:t xml:space="preserve"> ו</w:t>
      </w:r>
      <w:r w:rsidR="0011634A">
        <w:rPr>
          <w:rFonts w:ascii="David" w:hAnsi="David" w:hint="cs"/>
          <w:rtl/>
        </w:rPr>
        <w:t>של עבירת</w:t>
      </w:r>
      <w:r w:rsidR="00E21FEF" w:rsidRPr="00DE44D0">
        <w:rPr>
          <w:rFonts w:ascii="David" w:hAnsi="David" w:hint="cs"/>
          <w:rtl/>
        </w:rPr>
        <w:t xml:space="preserve"> תקיפת קטין חסר ישע על ידי אחראי הגורמת חבלה של ממש, בסעיפים 7, 9 ו-18 בפרק העובדות של כתב האישום.</w:t>
      </w:r>
    </w:p>
    <w:p w:rsidR="00E21FEF" w:rsidRPr="00DE44D0" w:rsidRDefault="00E21FEF" w:rsidP="00005125">
      <w:pPr>
        <w:spacing w:line="360" w:lineRule="auto"/>
        <w:jc w:val="both"/>
        <w:rPr>
          <w:rFonts w:ascii="David" w:hAnsi="David"/>
          <w:rtl/>
        </w:rPr>
      </w:pPr>
    </w:p>
    <w:p w:rsidR="00005125" w:rsidRPr="00DE44D0" w:rsidRDefault="00005125" w:rsidP="00370BB2">
      <w:pPr>
        <w:spacing w:line="360" w:lineRule="auto"/>
        <w:jc w:val="both"/>
        <w:rPr>
          <w:rFonts w:ascii="David" w:hAnsi="David"/>
          <w:u w:val="single"/>
        </w:rPr>
      </w:pPr>
      <w:r w:rsidRPr="00DE44D0">
        <w:rPr>
          <w:rFonts w:ascii="David" w:hAnsi="David" w:hint="cs"/>
          <w:u w:val="single"/>
          <w:rtl/>
        </w:rPr>
        <w:t xml:space="preserve">הפעוט </w:t>
      </w:r>
      <w:r w:rsidR="006D5FCD" w:rsidRPr="00DE44D0">
        <w:rPr>
          <w:rFonts w:ascii="David" w:hAnsi="David" w:hint="cs"/>
          <w:u w:val="single"/>
          <w:rtl/>
        </w:rPr>
        <w:t>ה.ו</w:t>
      </w:r>
    </w:p>
    <w:p w:rsidR="00005125" w:rsidRPr="00DE44D0" w:rsidRDefault="00005125" w:rsidP="00005125">
      <w:pPr>
        <w:pStyle w:val="aa"/>
        <w:numPr>
          <w:ilvl w:val="0"/>
          <w:numId w:val="7"/>
        </w:numPr>
        <w:spacing w:line="360" w:lineRule="auto"/>
        <w:ind w:left="283" w:hanging="283"/>
        <w:jc w:val="both"/>
        <w:rPr>
          <w:rFonts w:ascii="David" w:hAnsi="David"/>
        </w:rPr>
      </w:pPr>
      <w:r w:rsidRPr="00DE44D0">
        <w:rPr>
          <w:rFonts w:ascii="David" w:hAnsi="David" w:hint="cs"/>
          <w:rtl/>
        </w:rPr>
        <w:t xml:space="preserve"> על פי פרק העובדות של כתב האישום:</w:t>
      </w:r>
    </w:p>
    <w:p w:rsidR="00005125" w:rsidRPr="00DE44D0" w:rsidRDefault="00005125" w:rsidP="00005125">
      <w:pPr>
        <w:pStyle w:val="aa"/>
        <w:spacing w:line="360" w:lineRule="auto"/>
        <w:ind w:left="283"/>
        <w:jc w:val="both"/>
        <w:rPr>
          <w:rFonts w:ascii="David" w:hAnsi="David"/>
          <w:sz w:val="12"/>
          <w:szCs w:val="12"/>
          <w:rtl/>
        </w:rPr>
      </w:pPr>
    </w:p>
    <w:p w:rsidR="00005125" w:rsidRPr="00DE44D0" w:rsidRDefault="00005125" w:rsidP="00370BB2">
      <w:pPr>
        <w:pStyle w:val="aa"/>
        <w:numPr>
          <w:ilvl w:val="0"/>
          <w:numId w:val="17"/>
        </w:numPr>
        <w:spacing w:line="360" w:lineRule="auto"/>
        <w:jc w:val="both"/>
        <w:rPr>
          <w:rFonts w:ascii="David" w:hAnsi="David"/>
        </w:rPr>
      </w:pPr>
      <w:r w:rsidRPr="00DE44D0">
        <w:rPr>
          <w:rFonts w:ascii="David" w:hAnsi="David" w:hint="cs"/>
          <w:b/>
          <w:bCs/>
          <w:rtl/>
        </w:rPr>
        <w:t>סעיף 10</w:t>
      </w:r>
      <w:r w:rsidRPr="00DE44D0">
        <w:rPr>
          <w:rFonts w:ascii="David" w:hAnsi="David" w:hint="cs"/>
          <w:rtl/>
        </w:rPr>
        <w:t xml:space="preserve"> - ביום 3.2.2022, סמוך לשעה 15:37, משכה הנאשמת את </w:t>
      </w:r>
      <w:r w:rsidR="00370BB2" w:rsidRPr="00DE44D0">
        <w:rPr>
          <w:rFonts w:ascii="David" w:hAnsi="David" w:hint="cs"/>
          <w:rtl/>
        </w:rPr>
        <w:t>הפעוט ה</w:t>
      </w:r>
      <w:r w:rsidRPr="00DE44D0">
        <w:rPr>
          <w:rFonts w:ascii="David" w:hAnsi="David" w:hint="cs"/>
          <w:rtl/>
        </w:rPr>
        <w:t>.</w:t>
      </w:r>
      <w:r w:rsidR="00370BB2" w:rsidRPr="00DE44D0">
        <w:rPr>
          <w:rFonts w:ascii="David" w:hAnsi="David" w:hint="cs"/>
          <w:rtl/>
        </w:rPr>
        <w:t>ו</w:t>
      </w:r>
      <w:r w:rsidR="005A0826" w:rsidRPr="00DE44D0">
        <w:rPr>
          <w:rFonts w:ascii="David" w:hAnsi="David" w:hint="cs"/>
          <w:rtl/>
        </w:rPr>
        <w:t xml:space="preserve"> מחולצתו, לעבר </w:t>
      </w:r>
      <w:r w:rsidRPr="00DE44D0">
        <w:rPr>
          <w:rFonts w:ascii="David" w:hAnsi="David" w:hint="cs"/>
          <w:rtl/>
        </w:rPr>
        <w:t xml:space="preserve">חדר צדדי </w:t>
      </w:r>
      <w:r w:rsidR="005A0826" w:rsidRPr="00DE44D0">
        <w:rPr>
          <w:rFonts w:ascii="David" w:hAnsi="David" w:hint="cs"/>
          <w:rtl/>
        </w:rPr>
        <w:t>ב</w:t>
      </w:r>
      <w:r w:rsidRPr="00DE44D0">
        <w:rPr>
          <w:rFonts w:ascii="David" w:hAnsi="David" w:hint="cs"/>
          <w:rtl/>
        </w:rPr>
        <w:t>מעון.</w:t>
      </w:r>
    </w:p>
    <w:p w:rsidR="00005125" w:rsidRPr="00DE44D0" w:rsidRDefault="00005125" w:rsidP="00005125">
      <w:pPr>
        <w:pStyle w:val="aa"/>
        <w:spacing w:line="360" w:lineRule="auto"/>
        <w:ind w:left="643"/>
        <w:jc w:val="both"/>
        <w:rPr>
          <w:rFonts w:ascii="David" w:hAnsi="David"/>
          <w:b/>
          <w:bCs/>
          <w:sz w:val="16"/>
          <w:szCs w:val="16"/>
          <w:rtl/>
        </w:rPr>
      </w:pPr>
    </w:p>
    <w:p w:rsidR="00005125" w:rsidRPr="00DE44D0" w:rsidRDefault="00005125" w:rsidP="00FC7DB6">
      <w:pPr>
        <w:pStyle w:val="aa"/>
        <w:spacing w:line="360" w:lineRule="auto"/>
        <w:ind w:left="643"/>
        <w:jc w:val="both"/>
        <w:rPr>
          <w:rFonts w:ascii="David" w:hAnsi="David"/>
          <w:rtl/>
        </w:rPr>
      </w:pPr>
      <w:r w:rsidRPr="00DE44D0">
        <w:rPr>
          <w:rFonts w:ascii="David" w:hAnsi="David" w:hint="cs"/>
          <w:rtl/>
        </w:rPr>
        <w:t xml:space="preserve">בתשובתה לאישום, </w:t>
      </w:r>
      <w:r w:rsidR="00FC7DB6" w:rsidRPr="00DE44D0">
        <w:rPr>
          <w:rFonts w:ascii="David" w:hAnsi="David" w:hint="cs"/>
          <w:rtl/>
        </w:rPr>
        <w:t xml:space="preserve">טענה </w:t>
      </w:r>
      <w:r w:rsidRPr="00DE44D0">
        <w:rPr>
          <w:rFonts w:ascii="David" w:hAnsi="David" w:hint="cs"/>
          <w:rtl/>
        </w:rPr>
        <w:t>הנאשמת כי לא פעלה בכוח וגם לא גרמה לילד למכאוב, אלא לקחה את הילד לצורך החלפת חיתול</w:t>
      </w:r>
      <w:r w:rsidR="00FC7DB6" w:rsidRPr="00DE44D0">
        <w:rPr>
          <w:rFonts w:ascii="David" w:hAnsi="David" w:hint="cs"/>
          <w:rtl/>
        </w:rPr>
        <w:t>,</w:t>
      </w:r>
      <w:r w:rsidRPr="00DE44D0">
        <w:rPr>
          <w:rFonts w:ascii="David" w:hAnsi="David" w:hint="cs"/>
          <w:rtl/>
        </w:rPr>
        <w:t xml:space="preserve"> כפי שנתבקשה על ידי צוות הגננות.</w:t>
      </w:r>
    </w:p>
    <w:p w:rsidR="006D5FCD" w:rsidRPr="00DE44D0" w:rsidRDefault="006D5FCD" w:rsidP="00005125">
      <w:pPr>
        <w:pStyle w:val="aa"/>
        <w:spacing w:line="360" w:lineRule="auto"/>
        <w:ind w:left="643"/>
        <w:jc w:val="both"/>
        <w:rPr>
          <w:rFonts w:ascii="David" w:hAnsi="David"/>
          <w:sz w:val="12"/>
          <w:szCs w:val="12"/>
          <w:rtl/>
        </w:rPr>
      </w:pPr>
    </w:p>
    <w:p w:rsidR="006D5FCD" w:rsidRPr="00DE44D0" w:rsidRDefault="005A0826" w:rsidP="005A0826">
      <w:pPr>
        <w:pStyle w:val="aa"/>
        <w:spacing w:line="360" w:lineRule="auto"/>
        <w:ind w:left="643"/>
        <w:jc w:val="both"/>
        <w:rPr>
          <w:rFonts w:ascii="David" w:hAnsi="David"/>
          <w:rtl/>
        </w:rPr>
      </w:pPr>
      <w:r w:rsidRPr="00DE44D0">
        <w:rPr>
          <w:rFonts w:ascii="David" w:hAnsi="David" w:hint="cs"/>
          <w:rtl/>
        </w:rPr>
        <w:t>מצפייה בסרטון</w:t>
      </w:r>
      <w:r w:rsidR="006D5FCD" w:rsidRPr="00DE44D0">
        <w:rPr>
          <w:rFonts w:ascii="David" w:hAnsi="David" w:hint="cs"/>
          <w:rtl/>
        </w:rPr>
        <w:t xml:space="preserve"> (</w:t>
      </w:r>
      <w:r w:rsidRPr="00DE44D0">
        <w:rPr>
          <w:rFonts w:ascii="David" w:hAnsi="David" w:hint="cs"/>
          <w:b/>
          <w:bCs/>
          <w:rtl/>
        </w:rPr>
        <w:t>ת/5</w:t>
      </w:r>
      <w:r w:rsidRPr="00DE44D0">
        <w:rPr>
          <w:rFonts w:ascii="David" w:hAnsi="David" w:hint="cs"/>
          <w:rtl/>
        </w:rPr>
        <w:t xml:space="preserve">, מונה </w:t>
      </w:r>
      <w:r w:rsidR="006D5FCD" w:rsidRPr="00DE44D0">
        <w:rPr>
          <w:rFonts w:ascii="David" w:hAnsi="David" w:hint="cs"/>
          <w:rtl/>
        </w:rPr>
        <w:t>02:26</w:t>
      </w:r>
      <w:r w:rsidRPr="00DE44D0">
        <w:rPr>
          <w:rFonts w:ascii="David" w:hAnsi="David" w:hint="cs"/>
          <w:rtl/>
        </w:rPr>
        <w:t xml:space="preserve"> לסרטון הערוך</w:t>
      </w:r>
      <w:r w:rsidR="006D5FCD" w:rsidRPr="00DE44D0">
        <w:rPr>
          <w:rFonts w:ascii="David" w:hAnsi="David" w:hint="cs"/>
          <w:rtl/>
        </w:rPr>
        <w:t xml:space="preserve">) </w:t>
      </w:r>
      <w:r w:rsidRPr="00DE44D0">
        <w:rPr>
          <w:rFonts w:ascii="David" w:hAnsi="David" w:hint="cs"/>
          <w:rtl/>
        </w:rPr>
        <w:t>הנאשמת נראית מ</w:t>
      </w:r>
      <w:r w:rsidR="006D5FCD" w:rsidRPr="00DE44D0">
        <w:rPr>
          <w:rFonts w:ascii="David" w:hAnsi="David" w:hint="cs"/>
          <w:rtl/>
        </w:rPr>
        <w:t>חזיקה בגב חולצתו של הפעוט ה.ו וד</w:t>
      </w:r>
      <w:r w:rsidRPr="00DE44D0">
        <w:rPr>
          <w:rFonts w:ascii="David" w:hAnsi="David" w:hint="cs"/>
          <w:rtl/>
        </w:rPr>
        <w:t>ו</w:t>
      </w:r>
      <w:r w:rsidR="006D5FCD" w:rsidRPr="00DE44D0">
        <w:rPr>
          <w:rFonts w:ascii="David" w:hAnsi="David" w:hint="cs"/>
          <w:rtl/>
        </w:rPr>
        <w:t>חפ</w:t>
      </w:r>
      <w:r w:rsidRPr="00DE44D0">
        <w:rPr>
          <w:rFonts w:ascii="David" w:hAnsi="David" w:hint="cs"/>
          <w:rtl/>
        </w:rPr>
        <w:t>ת</w:t>
      </w:r>
      <w:r w:rsidR="006D5FCD" w:rsidRPr="00DE44D0">
        <w:rPr>
          <w:rFonts w:ascii="David" w:hAnsi="David" w:hint="cs"/>
          <w:rtl/>
        </w:rPr>
        <w:t xml:space="preserve"> אותו קדימה מספר צעדים לעבר חדר צדדי במעון.</w:t>
      </w:r>
    </w:p>
    <w:p w:rsidR="00711A8C" w:rsidRPr="00DE44D0" w:rsidRDefault="00711A8C" w:rsidP="00005125">
      <w:pPr>
        <w:spacing w:line="360" w:lineRule="auto"/>
        <w:jc w:val="both"/>
        <w:rPr>
          <w:rFonts w:ascii="David" w:hAnsi="David"/>
          <w:sz w:val="12"/>
          <w:szCs w:val="12"/>
          <w:rtl/>
        </w:rPr>
      </w:pPr>
    </w:p>
    <w:p w:rsidR="00370BB2" w:rsidRPr="00DE44D0" w:rsidRDefault="00370BB2" w:rsidP="006D17C3">
      <w:pPr>
        <w:pStyle w:val="aa"/>
        <w:numPr>
          <w:ilvl w:val="0"/>
          <w:numId w:val="7"/>
        </w:numPr>
        <w:spacing w:line="360" w:lineRule="auto"/>
        <w:ind w:left="283" w:hanging="283"/>
        <w:jc w:val="both"/>
        <w:rPr>
          <w:rFonts w:ascii="David" w:hAnsi="David"/>
        </w:rPr>
      </w:pPr>
      <w:r w:rsidRPr="00DE44D0">
        <w:rPr>
          <w:rFonts w:ascii="David" w:hAnsi="David" w:hint="cs"/>
          <w:rtl/>
        </w:rPr>
        <w:t>יוער</w:t>
      </w:r>
      <w:r w:rsidR="00970C85" w:rsidRPr="00DE44D0">
        <w:rPr>
          <w:rFonts w:ascii="David" w:hAnsi="David" w:hint="cs"/>
          <w:rtl/>
        </w:rPr>
        <w:t>,</w:t>
      </w:r>
      <w:r w:rsidRPr="00DE44D0">
        <w:rPr>
          <w:rFonts w:ascii="David" w:hAnsi="David" w:hint="cs"/>
          <w:rtl/>
        </w:rPr>
        <w:t xml:space="preserve"> כי בכתב האישום יוחסו מעשיה של הנאשמת בסעיף 10 לפרק העובדות של כתב האישום לפעוט ר.מ, אך במהלך המשפט תיקן ב"כ המאשימה כי מדובר בפעוט ה.ו, ואין על כך מחלוקת בין הצדדים (ר' פרוטוקול</w:t>
      </w:r>
      <w:r w:rsidR="006D17C3" w:rsidRPr="00DE44D0">
        <w:rPr>
          <w:rFonts w:ascii="David" w:hAnsi="David" w:hint="cs"/>
          <w:rtl/>
        </w:rPr>
        <w:t xml:space="preserve"> הדיון מיום 11.9.2023</w:t>
      </w:r>
      <w:r w:rsidRPr="00DE44D0">
        <w:rPr>
          <w:rFonts w:ascii="David" w:hAnsi="David" w:hint="cs"/>
          <w:rtl/>
        </w:rPr>
        <w:t>, עמ' 79, ש' 32-34; ופרוטוקול הדיון מיום 21.5.2024, עמ' 143, ש' 12-13).</w:t>
      </w:r>
    </w:p>
    <w:p w:rsidR="00370BB2" w:rsidRPr="00DE44D0" w:rsidRDefault="00370BB2" w:rsidP="00370BB2">
      <w:pPr>
        <w:pStyle w:val="aa"/>
        <w:spacing w:line="360" w:lineRule="auto"/>
        <w:ind w:left="283"/>
        <w:jc w:val="both"/>
        <w:rPr>
          <w:rFonts w:ascii="David" w:hAnsi="David"/>
          <w:sz w:val="12"/>
          <w:szCs w:val="12"/>
        </w:rPr>
      </w:pPr>
    </w:p>
    <w:p w:rsidR="005A0826" w:rsidRPr="00DE44D0" w:rsidRDefault="000437F4" w:rsidP="005A0826">
      <w:pPr>
        <w:pStyle w:val="aa"/>
        <w:numPr>
          <w:ilvl w:val="0"/>
          <w:numId w:val="7"/>
        </w:numPr>
        <w:spacing w:line="360" w:lineRule="auto"/>
        <w:ind w:left="283" w:hanging="283"/>
        <w:jc w:val="both"/>
        <w:rPr>
          <w:rFonts w:ascii="David" w:hAnsi="David"/>
        </w:rPr>
      </w:pPr>
      <w:r w:rsidRPr="00DE44D0">
        <w:rPr>
          <w:rFonts w:ascii="David" w:hAnsi="David" w:hint="cs"/>
          <w:rtl/>
        </w:rPr>
        <w:t>שוכנעתי</w:t>
      </w:r>
      <w:r w:rsidR="00F52BD4">
        <w:rPr>
          <w:rFonts w:ascii="David" w:hAnsi="David" w:hint="cs"/>
          <w:rtl/>
        </w:rPr>
        <w:t>, איפוא,</w:t>
      </w:r>
      <w:r w:rsidRPr="00DE44D0">
        <w:rPr>
          <w:rFonts w:ascii="David" w:hAnsi="David" w:hint="cs"/>
          <w:rtl/>
        </w:rPr>
        <w:t xml:space="preserve"> כי מעשיה של הנאשמת כלפי הפעוט ה.ו אינם מבססים עבירה של התעללות </w:t>
      </w:r>
      <w:r w:rsidR="005A0826" w:rsidRPr="00DE44D0">
        <w:rPr>
          <w:rFonts w:ascii="David" w:hAnsi="David" w:hint="cs"/>
          <w:rtl/>
        </w:rPr>
        <w:t>או</w:t>
      </w:r>
      <w:r w:rsidRPr="00DE44D0">
        <w:rPr>
          <w:rFonts w:ascii="David" w:hAnsi="David" w:hint="cs"/>
          <w:rtl/>
        </w:rPr>
        <w:t xml:space="preserve"> של תקיפה הגורמת חבלה של ממש, אלא עבירה של תקיפה בלבד. בעוד שהנאשמת אוחזת בגב חולצת</w:t>
      </w:r>
      <w:r w:rsidR="005A0826" w:rsidRPr="00DE44D0">
        <w:rPr>
          <w:rFonts w:ascii="David" w:hAnsi="David" w:hint="cs"/>
          <w:rtl/>
        </w:rPr>
        <w:t>ו של</w:t>
      </w:r>
      <w:r w:rsidRPr="00DE44D0">
        <w:rPr>
          <w:rFonts w:ascii="David" w:hAnsi="David" w:hint="cs"/>
          <w:rtl/>
        </w:rPr>
        <w:t xml:space="preserve"> הפעוט ה.ו ודוחפת אותו קדימה באופן שאינו הולם מטפלת ובוודאי לא נראה נעים </w:t>
      </w:r>
      <w:r w:rsidRPr="00DE44D0">
        <w:rPr>
          <w:rFonts w:ascii="David" w:hAnsi="David" w:hint="cs"/>
          <w:rtl/>
        </w:rPr>
        <w:lastRenderedPageBreak/>
        <w:t xml:space="preserve">לפעוט ה.ו, אני </w:t>
      </w:r>
      <w:r w:rsidR="005A0826" w:rsidRPr="00DE44D0">
        <w:rPr>
          <w:rFonts w:ascii="David" w:hAnsi="David" w:hint="cs"/>
          <w:rtl/>
        </w:rPr>
        <w:t>סבורה ש</w:t>
      </w:r>
      <w:r w:rsidRPr="00DE44D0">
        <w:rPr>
          <w:rFonts w:ascii="David" w:hAnsi="David" w:hint="cs"/>
          <w:rtl/>
        </w:rPr>
        <w:t xml:space="preserve">בנסיבות דנן, </w:t>
      </w:r>
      <w:r w:rsidR="005A0826" w:rsidRPr="00DE44D0">
        <w:rPr>
          <w:rFonts w:ascii="David" w:hAnsi="David" w:hint="cs"/>
          <w:rtl/>
        </w:rPr>
        <w:t>משמדובר ב</w:t>
      </w:r>
      <w:r w:rsidRPr="00DE44D0">
        <w:rPr>
          <w:rFonts w:ascii="David" w:hAnsi="David" w:hint="cs"/>
          <w:rtl/>
        </w:rPr>
        <w:t>אירוע יחיד ו</w:t>
      </w:r>
      <w:r w:rsidR="005A0826" w:rsidRPr="00DE44D0">
        <w:rPr>
          <w:rFonts w:ascii="David" w:hAnsi="David" w:hint="cs"/>
          <w:rtl/>
        </w:rPr>
        <w:t>משעוצמת הכוח המופעל אינה</w:t>
      </w:r>
      <w:r w:rsidRPr="00DE44D0">
        <w:rPr>
          <w:rFonts w:ascii="David" w:hAnsi="David" w:hint="cs"/>
          <w:rtl/>
        </w:rPr>
        <w:t xml:space="preserve"> גבוה</w:t>
      </w:r>
      <w:r w:rsidR="005A0826" w:rsidRPr="00DE44D0">
        <w:rPr>
          <w:rFonts w:ascii="David" w:hAnsi="David" w:hint="cs"/>
          <w:rtl/>
        </w:rPr>
        <w:t>ה, ישנו ספק סביר כי מעשה זה מבסס עבירות של התעללות או תקיפה הגורמת חבלה. מנגד, הנאשמת הפעילה כוח כלפי הפעוט ה.ו ודחפה אותו, באופן ש</w:t>
      </w:r>
      <w:r w:rsidR="00270C9D" w:rsidRPr="00DE44D0">
        <w:rPr>
          <w:rFonts w:ascii="David" w:hAnsi="David" w:hint="cs"/>
          <w:rtl/>
        </w:rPr>
        <w:t>מקים את עבירת התקיפה.</w:t>
      </w:r>
    </w:p>
    <w:p w:rsidR="00270C9D" w:rsidRPr="00DE44D0" w:rsidRDefault="00270C9D" w:rsidP="00270C9D">
      <w:pPr>
        <w:pStyle w:val="aa"/>
        <w:spacing w:line="360" w:lineRule="auto"/>
        <w:ind w:left="283"/>
        <w:jc w:val="both"/>
        <w:rPr>
          <w:rFonts w:ascii="David" w:hAnsi="David"/>
          <w:sz w:val="12"/>
          <w:szCs w:val="12"/>
        </w:rPr>
      </w:pPr>
    </w:p>
    <w:p w:rsidR="00270C9D" w:rsidRPr="00DE44D0" w:rsidRDefault="00970C85" w:rsidP="0011634A">
      <w:pPr>
        <w:pStyle w:val="aa"/>
        <w:numPr>
          <w:ilvl w:val="0"/>
          <w:numId w:val="7"/>
        </w:numPr>
        <w:spacing w:line="360" w:lineRule="auto"/>
        <w:ind w:left="283" w:hanging="283"/>
        <w:jc w:val="both"/>
        <w:rPr>
          <w:rFonts w:ascii="David" w:hAnsi="David"/>
        </w:rPr>
      </w:pPr>
      <w:r w:rsidRPr="00DE44D0">
        <w:rPr>
          <w:rFonts w:ascii="David" w:hAnsi="David" w:hint="cs"/>
          <w:rtl/>
        </w:rPr>
        <w:t xml:space="preserve">לאור האמור לעיל, </w:t>
      </w:r>
      <w:r w:rsidR="00270C9D" w:rsidRPr="00DE44D0">
        <w:rPr>
          <w:rFonts w:ascii="David" w:hAnsi="David" w:hint="cs"/>
          <w:rtl/>
        </w:rPr>
        <w:t xml:space="preserve"> אני קובעת כי ביחס לפעוט ה.ו </w:t>
      </w:r>
      <w:r w:rsidR="0011634A">
        <w:rPr>
          <w:rFonts w:ascii="David" w:hAnsi="David" w:hint="cs"/>
          <w:rtl/>
        </w:rPr>
        <w:t>התקיים היסוד העובדתי של</w:t>
      </w:r>
      <w:r w:rsidR="0011634A" w:rsidRPr="00DE44D0">
        <w:rPr>
          <w:rFonts w:ascii="David" w:hAnsi="David" w:hint="cs"/>
          <w:rtl/>
        </w:rPr>
        <w:t xml:space="preserve"> עביר</w:t>
      </w:r>
      <w:r w:rsidR="0011634A">
        <w:rPr>
          <w:rFonts w:ascii="David" w:hAnsi="David" w:hint="cs"/>
          <w:rtl/>
        </w:rPr>
        <w:t>ת</w:t>
      </w:r>
      <w:r w:rsidR="0011634A" w:rsidRPr="00DE44D0">
        <w:rPr>
          <w:rFonts w:ascii="David" w:hAnsi="David" w:hint="cs"/>
          <w:rtl/>
        </w:rPr>
        <w:t xml:space="preserve"> </w:t>
      </w:r>
      <w:r w:rsidR="00270C9D" w:rsidRPr="00DE44D0">
        <w:rPr>
          <w:rFonts w:ascii="David" w:hAnsi="David" w:hint="cs"/>
          <w:rtl/>
        </w:rPr>
        <w:t>תקיפת חסר ישע על ידי אחראי, בסעיף 10 בפרק העובדות של כתב האישום.</w:t>
      </w:r>
    </w:p>
    <w:p w:rsidR="006303EC" w:rsidRPr="00DE44D0" w:rsidRDefault="006303EC" w:rsidP="006303EC">
      <w:pPr>
        <w:pStyle w:val="aa"/>
        <w:rPr>
          <w:rFonts w:ascii="David" w:hAnsi="David"/>
          <w:sz w:val="12"/>
          <w:szCs w:val="12"/>
          <w:rtl/>
        </w:rPr>
      </w:pPr>
    </w:p>
    <w:p w:rsidR="006303EC" w:rsidRPr="00DE44D0" w:rsidRDefault="00CD0CF5" w:rsidP="00F52BD4">
      <w:pPr>
        <w:pStyle w:val="aa"/>
        <w:numPr>
          <w:ilvl w:val="0"/>
          <w:numId w:val="7"/>
        </w:numPr>
        <w:spacing w:line="360" w:lineRule="auto"/>
        <w:ind w:left="283" w:hanging="283"/>
        <w:jc w:val="both"/>
        <w:rPr>
          <w:rFonts w:ascii="David" w:hAnsi="David"/>
        </w:rPr>
      </w:pPr>
      <w:r w:rsidRPr="00DE44D0">
        <w:rPr>
          <w:rFonts w:ascii="David" w:hAnsi="David" w:hint="cs"/>
          <w:rtl/>
        </w:rPr>
        <w:t>נוסף לפעוטות שהנאשמת תועדה פוגעת בהם, העידו בבית המשפט גם הורים לפעוטות שלא נכללו ב</w:t>
      </w:r>
      <w:r w:rsidR="00970C85" w:rsidRPr="00DE44D0">
        <w:rPr>
          <w:rFonts w:ascii="David" w:hAnsi="David" w:hint="cs"/>
          <w:rtl/>
        </w:rPr>
        <w:t xml:space="preserve">עובדות </w:t>
      </w:r>
      <w:r w:rsidRPr="00DE44D0">
        <w:rPr>
          <w:rFonts w:ascii="David" w:hAnsi="David" w:hint="cs"/>
          <w:rtl/>
        </w:rPr>
        <w:t>כתב האישום</w:t>
      </w:r>
      <w:r w:rsidR="00970C85" w:rsidRPr="00DE44D0">
        <w:rPr>
          <w:rFonts w:ascii="David" w:hAnsi="David" w:hint="cs"/>
          <w:rtl/>
        </w:rPr>
        <w:t xml:space="preserve"> המיוחסות לנאשמת</w:t>
      </w:r>
      <w:r w:rsidRPr="00DE44D0">
        <w:rPr>
          <w:rFonts w:ascii="David" w:hAnsi="David" w:hint="cs"/>
          <w:rtl/>
        </w:rPr>
        <w:t xml:space="preserve">, </w:t>
      </w:r>
      <w:r w:rsidR="0030650D" w:rsidRPr="00DE44D0">
        <w:rPr>
          <w:rFonts w:ascii="David" w:hAnsi="David" w:hint="cs"/>
          <w:rtl/>
        </w:rPr>
        <w:t xml:space="preserve">אך </w:t>
      </w:r>
      <w:r w:rsidRPr="00DE44D0">
        <w:rPr>
          <w:rFonts w:ascii="David" w:hAnsi="David" w:hint="cs"/>
          <w:rtl/>
        </w:rPr>
        <w:t>סבר</w:t>
      </w:r>
      <w:r w:rsidR="0030650D" w:rsidRPr="00DE44D0">
        <w:rPr>
          <w:rFonts w:ascii="David" w:hAnsi="David" w:hint="cs"/>
          <w:rtl/>
        </w:rPr>
        <w:t>ו</w:t>
      </w:r>
      <w:r w:rsidRPr="00DE44D0">
        <w:rPr>
          <w:rFonts w:ascii="David" w:hAnsi="David" w:hint="cs"/>
          <w:rtl/>
        </w:rPr>
        <w:t xml:space="preserve"> כי ייתכן שהנ</w:t>
      </w:r>
      <w:r w:rsidR="0091426E" w:rsidRPr="00DE44D0">
        <w:rPr>
          <w:rFonts w:ascii="David" w:hAnsi="David" w:hint="cs"/>
          <w:rtl/>
        </w:rPr>
        <w:t>אשמת פגעה בילדיהם באזורים אחרים של הגן שלא תועדו, וסיפרו כיצד השתנתה התנהגותם בתקופה בה הנאשמת עבדה במעון. גב'</w:t>
      </w:r>
      <w:r w:rsidR="0030650D" w:rsidRPr="00DE44D0">
        <w:rPr>
          <w:rFonts w:ascii="David" w:hAnsi="David" w:hint="cs"/>
          <w:rtl/>
        </w:rPr>
        <w:t xml:space="preserve"> ש.כ.א</w:t>
      </w:r>
      <w:r w:rsidR="0091426E" w:rsidRPr="00DE44D0">
        <w:rPr>
          <w:rFonts w:ascii="David" w:hAnsi="David" w:hint="cs"/>
          <w:rtl/>
        </w:rPr>
        <w:t>, אמה של</w:t>
      </w:r>
      <w:r w:rsidR="0030650D" w:rsidRPr="00DE44D0">
        <w:rPr>
          <w:rFonts w:ascii="David" w:hAnsi="David" w:hint="cs"/>
          <w:rtl/>
        </w:rPr>
        <w:t xml:space="preserve"> הפעוטה</w:t>
      </w:r>
      <w:r w:rsidR="0091426E" w:rsidRPr="00DE44D0">
        <w:rPr>
          <w:rFonts w:ascii="David" w:hAnsi="David" w:hint="cs"/>
          <w:rtl/>
        </w:rPr>
        <w:t xml:space="preserve"> א</w:t>
      </w:r>
      <w:r w:rsidR="0030650D" w:rsidRPr="00DE44D0">
        <w:rPr>
          <w:rFonts w:ascii="David" w:hAnsi="David" w:hint="cs"/>
          <w:rtl/>
        </w:rPr>
        <w:t>'</w:t>
      </w:r>
      <w:r w:rsidR="0091426E" w:rsidRPr="00DE44D0">
        <w:rPr>
          <w:rFonts w:ascii="David" w:hAnsi="David" w:hint="cs"/>
          <w:rtl/>
        </w:rPr>
        <w:t xml:space="preserve">, העידה </w:t>
      </w:r>
      <w:r w:rsidR="006303EC" w:rsidRPr="00DE44D0">
        <w:rPr>
          <w:rFonts w:ascii="David" w:hAnsi="David" w:hint="cs"/>
          <w:rtl/>
        </w:rPr>
        <w:t xml:space="preserve">כי </w:t>
      </w:r>
      <w:r w:rsidR="0091426E" w:rsidRPr="00DE44D0">
        <w:rPr>
          <w:rFonts w:ascii="David" w:hAnsi="David" w:hint="cs"/>
          <w:rtl/>
        </w:rPr>
        <w:t>באותה תקופה</w:t>
      </w:r>
      <w:r w:rsidR="006303EC" w:rsidRPr="00DE44D0">
        <w:rPr>
          <w:rFonts w:ascii="David" w:hAnsi="David" w:hint="cs"/>
          <w:rtl/>
        </w:rPr>
        <w:t xml:space="preserve"> א</w:t>
      </w:r>
      <w:r w:rsidR="0091426E" w:rsidRPr="00DE44D0">
        <w:rPr>
          <w:rFonts w:ascii="David" w:hAnsi="David" w:hint="cs"/>
          <w:rtl/>
        </w:rPr>
        <w:t>'</w:t>
      </w:r>
      <w:r w:rsidR="006303EC" w:rsidRPr="00DE44D0">
        <w:rPr>
          <w:rFonts w:ascii="David" w:hAnsi="David" w:hint="cs"/>
          <w:rtl/>
        </w:rPr>
        <w:t xml:space="preserve"> השתנתה לחלוטין והפכה מילדה רגועה ושמחה לילדה עצבנית, כועסת, עם נסיגה מאוד גדולה בשינה ובגמילה שלה </w:t>
      </w:r>
      <w:r w:rsidR="0091426E" w:rsidRPr="00DE44D0">
        <w:rPr>
          <w:rFonts w:ascii="David" w:hAnsi="David" w:hint="cs"/>
          <w:rtl/>
        </w:rPr>
        <w:t xml:space="preserve">מחיתולים, ותיארה כי עד היום מתעוררת באמצע הלילה ואומרת לאמה "אל תכסי לי את הראש בשמיכה" </w:t>
      </w:r>
      <w:r w:rsidR="006303EC" w:rsidRPr="00DE44D0">
        <w:rPr>
          <w:rFonts w:ascii="David" w:hAnsi="David" w:hint="cs"/>
          <w:rtl/>
        </w:rPr>
        <w:t>(ר' פרוטוקול הדיון מיום 17.5.2023, עמ' 31, ש' 14-18</w:t>
      </w:r>
      <w:r w:rsidR="0091426E" w:rsidRPr="00DE44D0">
        <w:rPr>
          <w:rFonts w:ascii="David" w:hAnsi="David" w:hint="cs"/>
          <w:rtl/>
        </w:rPr>
        <w:t>; עמ' 33, ש' 10-11)</w:t>
      </w:r>
      <w:r w:rsidR="006303EC" w:rsidRPr="00DE44D0">
        <w:rPr>
          <w:rFonts w:ascii="David" w:hAnsi="David" w:hint="cs"/>
          <w:rtl/>
        </w:rPr>
        <w:t xml:space="preserve">. </w:t>
      </w:r>
      <w:r w:rsidR="0091426E" w:rsidRPr="00DE44D0">
        <w:rPr>
          <w:rFonts w:ascii="David" w:hAnsi="David" w:hint="cs"/>
          <w:rtl/>
        </w:rPr>
        <w:t xml:space="preserve">כמו כן גב' </w:t>
      </w:r>
      <w:r w:rsidR="0030650D" w:rsidRPr="00DE44D0">
        <w:rPr>
          <w:rFonts w:ascii="David" w:hAnsi="David" w:hint="cs"/>
          <w:rtl/>
        </w:rPr>
        <w:t>ש.כ.א</w:t>
      </w:r>
      <w:r w:rsidR="0091426E" w:rsidRPr="00DE44D0">
        <w:rPr>
          <w:rFonts w:ascii="David" w:hAnsi="David" w:hint="cs"/>
          <w:rtl/>
        </w:rPr>
        <w:t xml:space="preserve"> סייעה בזיהוי פעוטות שמצוינים בכתב האישום בסרטוני המצלמות </w:t>
      </w:r>
      <w:r w:rsidR="006303EC" w:rsidRPr="00DE44D0">
        <w:rPr>
          <w:rFonts w:ascii="David" w:hAnsi="David" w:hint="cs"/>
          <w:rtl/>
        </w:rPr>
        <w:t xml:space="preserve">(שם, עמ' 33, ש' 2-3). </w:t>
      </w:r>
      <w:r w:rsidR="0091426E" w:rsidRPr="00DE44D0">
        <w:rPr>
          <w:rFonts w:ascii="David" w:hAnsi="David" w:hint="cs"/>
          <w:rtl/>
        </w:rPr>
        <w:t xml:space="preserve">נוסף לכך, מר </w:t>
      </w:r>
      <w:r w:rsidR="0030650D" w:rsidRPr="00DE44D0">
        <w:rPr>
          <w:rFonts w:ascii="David" w:hAnsi="David" w:hint="cs"/>
          <w:rtl/>
        </w:rPr>
        <w:t>ע.ג</w:t>
      </w:r>
      <w:r w:rsidR="0091426E" w:rsidRPr="00DE44D0">
        <w:rPr>
          <w:rFonts w:ascii="David" w:hAnsi="David" w:hint="cs"/>
          <w:rtl/>
        </w:rPr>
        <w:t>, אביה של</w:t>
      </w:r>
      <w:r w:rsidR="0030650D" w:rsidRPr="00DE44D0">
        <w:rPr>
          <w:rFonts w:ascii="David" w:hAnsi="David" w:hint="cs"/>
          <w:rtl/>
        </w:rPr>
        <w:t xml:space="preserve"> הפעוטה</w:t>
      </w:r>
      <w:r w:rsidR="0091426E" w:rsidRPr="00DE44D0">
        <w:rPr>
          <w:rFonts w:ascii="David" w:hAnsi="David" w:hint="cs"/>
          <w:rtl/>
        </w:rPr>
        <w:t xml:space="preserve"> ע', העיד </w:t>
      </w:r>
      <w:r w:rsidR="006303EC" w:rsidRPr="00DE44D0">
        <w:rPr>
          <w:rFonts w:ascii="David" w:hAnsi="David" w:hint="cs"/>
          <w:rtl/>
        </w:rPr>
        <w:t xml:space="preserve">כי </w:t>
      </w:r>
      <w:r w:rsidR="0030650D" w:rsidRPr="00DE44D0">
        <w:rPr>
          <w:rFonts w:ascii="David" w:hAnsi="David" w:hint="cs"/>
          <w:rtl/>
        </w:rPr>
        <w:t>היא</w:t>
      </w:r>
      <w:r w:rsidR="006303EC" w:rsidRPr="00DE44D0">
        <w:rPr>
          <w:rFonts w:ascii="David" w:hAnsi="David" w:hint="cs"/>
          <w:rtl/>
        </w:rPr>
        <w:t xml:space="preserve"> הייתה בגן מתחילת השנה בכיתה שתחת אחריותה של הנאשמת, כאשר לדבריו מאז הייתה תחת</w:t>
      </w:r>
      <w:r w:rsidR="00C9003B" w:rsidRPr="00DE44D0">
        <w:rPr>
          <w:rFonts w:ascii="David" w:hAnsi="David" w:hint="cs"/>
          <w:rtl/>
        </w:rPr>
        <w:t xml:space="preserve"> מרותה</w:t>
      </w:r>
      <w:r w:rsidR="006303EC" w:rsidRPr="00DE44D0">
        <w:rPr>
          <w:rFonts w:ascii="David" w:hAnsi="David" w:hint="cs"/>
          <w:rtl/>
        </w:rPr>
        <w:t xml:space="preserve"> החלו בעיות כגון קושי בהחלפת חיתולים, בכי בלילה, צעקות וכדומה (ר' פרוטוקול הדיון מיום 11.9.2023, עמ' 54, ש' 13-15). הוא הוסיף</w:t>
      </w:r>
      <w:r w:rsidR="00970C85" w:rsidRPr="00DE44D0">
        <w:rPr>
          <w:rFonts w:ascii="David" w:hAnsi="David" w:hint="cs"/>
          <w:rtl/>
        </w:rPr>
        <w:t>,</w:t>
      </w:r>
      <w:r w:rsidR="006303EC" w:rsidRPr="00DE44D0">
        <w:rPr>
          <w:rFonts w:ascii="David" w:hAnsi="David" w:hint="cs"/>
          <w:rtl/>
        </w:rPr>
        <w:t xml:space="preserve"> כי מאז חלפו שנתיים והם עדיין מטפלים בבתם שסובלת מקשיים שונים (שם, עמ' 54, ש' 19-20). </w:t>
      </w:r>
    </w:p>
    <w:p w:rsidR="006303EC" w:rsidRPr="00DE44D0" w:rsidRDefault="006303EC" w:rsidP="006D17C3">
      <w:pPr>
        <w:spacing w:line="360" w:lineRule="auto"/>
        <w:rPr>
          <w:rFonts w:ascii="David" w:hAnsi="David"/>
          <w:rtl/>
        </w:rPr>
      </w:pPr>
    </w:p>
    <w:p w:rsidR="006D17C3" w:rsidRPr="00DE44D0" w:rsidRDefault="006D17C3" w:rsidP="006D17C3">
      <w:pPr>
        <w:spacing w:line="360" w:lineRule="auto"/>
        <w:rPr>
          <w:rFonts w:ascii="David" w:hAnsi="David"/>
          <w:b/>
          <w:bCs/>
          <w:u w:val="single"/>
          <w:rtl/>
        </w:rPr>
      </w:pPr>
      <w:r w:rsidRPr="00DE44D0">
        <w:rPr>
          <w:rFonts w:ascii="David" w:hAnsi="David" w:hint="cs"/>
          <w:b/>
          <w:bCs/>
          <w:u w:val="single"/>
          <w:rtl/>
        </w:rPr>
        <w:t>היסוד הנפשי</w:t>
      </w:r>
    </w:p>
    <w:p w:rsidR="005432B5" w:rsidRPr="00DE44D0" w:rsidRDefault="005432B5" w:rsidP="000813A7">
      <w:pPr>
        <w:pStyle w:val="aa"/>
        <w:numPr>
          <w:ilvl w:val="0"/>
          <w:numId w:val="7"/>
        </w:numPr>
        <w:spacing w:line="360" w:lineRule="auto"/>
        <w:ind w:left="283" w:hanging="283"/>
        <w:jc w:val="both"/>
        <w:rPr>
          <w:rFonts w:ascii="David" w:hAnsi="David"/>
        </w:rPr>
      </w:pPr>
      <w:r w:rsidRPr="00DE44D0">
        <w:rPr>
          <w:rFonts w:ascii="David" w:hAnsi="David" w:hint="cs"/>
          <w:rtl/>
        </w:rPr>
        <w:t xml:space="preserve">העבירות </w:t>
      </w:r>
      <w:r w:rsidR="00875D7E" w:rsidRPr="00DE44D0">
        <w:rPr>
          <w:rFonts w:ascii="David" w:hAnsi="David" w:hint="cs"/>
          <w:rtl/>
        </w:rPr>
        <w:t>המ</w:t>
      </w:r>
      <w:r w:rsidRPr="00DE44D0">
        <w:rPr>
          <w:rFonts w:ascii="David" w:hAnsi="David" w:hint="cs"/>
          <w:rtl/>
        </w:rPr>
        <w:t>יוחסו</w:t>
      </w:r>
      <w:r w:rsidR="00875D7E" w:rsidRPr="00DE44D0">
        <w:rPr>
          <w:rFonts w:ascii="David" w:hAnsi="David" w:hint="cs"/>
          <w:rtl/>
        </w:rPr>
        <w:t>ת לנאשמת בכתב האישום</w:t>
      </w:r>
      <w:r w:rsidRPr="00DE44D0">
        <w:rPr>
          <w:rFonts w:ascii="David" w:hAnsi="David" w:hint="cs"/>
          <w:rtl/>
        </w:rPr>
        <w:t xml:space="preserve"> </w:t>
      </w:r>
      <w:r w:rsidR="00875D7E" w:rsidRPr="00DE44D0">
        <w:rPr>
          <w:rFonts w:ascii="David" w:hAnsi="David" w:hint="cs"/>
          <w:rtl/>
        </w:rPr>
        <w:t xml:space="preserve">הן עבירות </w:t>
      </w:r>
      <w:r w:rsidRPr="00DE44D0">
        <w:rPr>
          <w:rFonts w:ascii="David" w:hAnsi="David" w:hint="cs"/>
          <w:rtl/>
        </w:rPr>
        <w:t>"שותקות"</w:t>
      </w:r>
      <w:r w:rsidR="00875D7E" w:rsidRPr="00DE44D0">
        <w:rPr>
          <w:rFonts w:ascii="David" w:hAnsi="David" w:hint="cs"/>
          <w:rtl/>
        </w:rPr>
        <w:t xml:space="preserve"> ביחס ליסוד הנפשי הנדרש להוכחתן.</w:t>
      </w:r>
      <w:r w:rsidRPr="00DE44D0">
        <w:rPr>
          <w:rFonts w:ascii="David" w:hAnsi="David" w:hint="cs"/>
          <w:rtl/>
        </w:rPr>
        <w:t xml:space="preserve"> משכך די בהוכחת קיומה של מחשבה פלילי</w:t>
      </w:r>
      <w:r w:rsidR="000813A7" w:rsidRPr="00DE44D0">
        <w:rPr>
          <w:rFonts w:ascii="David" w:hAnsi="David" w:hint="cs"/>
          <w:rtl/>
        </w:rPr>
        <w:t>ת</w:t>
      </w:r>
      <w:r w:rsidRPr="00DE44D0">
        <w:rPr>
          <w:rFonts w:ascii="David" w:hAnsi="David" w:hint="cs"/>
          <w:rtl/>
        </w:rPr>
        <w:t>, דהיינו מודעות לקיום הנסיבות ולאפשרות גרימת התוצאה, כאשר לעניין התוצא</w:t>
      </w:r>
      <w:r w:rsidR="000813A7" w:rsidRPr="00DE44D0">
        <w:rPr>
          <w:rFonts w:ascii="David" w:hAnsi="David" w:hint="cs"/>
          <w:rtl/>
        </w:rPr>
        <w:t>ה</w:t>
      </w:r>
      <w:r w:rsidRPr="00DE44D0">
        <w:rPr>
          <w:rFonts w:ascii="David" w:hAnsi="David" w:hint="cs"/>
          <w:rtl/>
        </w:rPr>
        <w:t xml:space="preserve"> ניתן להסתפק במישור חפצי של פזיזות (ר' סעיף 20(א) לחוק).</w:t>
      </w:r>
    </w:p>
    <w:p w:rsidR="005432B5" w:rsidRPr="00DE44D0" w:rsidRDefault="005432B5" w:rsidP="005432B5">
      <w:pPr>
        <w:pStyle w:val="aa"/>
        <w:spacing w:line="360" w:lineRule="auto"/>
        <w:ind w:left="283"/>
        <w:jc w:val="both"/>
        <w:rPr>
          <w:rFonts w:ascii="David" w:hAnsi="David"/>
          <w:sz w:val="12"/>
          <w:szCs w:val="12"/>
        </w:rPr>
      </w:pPr>
    </w:p>
    <w:p w:rsidR="00955BE4" w:rsidRPr="00DE44D0" w:rsidRDefault="005432B5" w:rsidP="00F52BD4">
      <w:pPr>
        <w:pStyle w:val="aa"/>
        <w:numPr>
          <w:ilvl w:val="0"/>
          <w:numId w:val="7"/>
        </w:numPr>
        <w:spacing w:line="360" w:lineRule="auto"/>
        <w:ind w:left="283" w:hanging="283"/>
        <w:jc w:val="both"/>
        <w:rPr>
          <w:rFonts w:ascii="David" w:hAnsi="David"/>
        </w:rPr>
      </w:pPr>
      <w:r w:rsidRPr="00DE44D0">
        <w:rPr>
          <w:rFonts w:ascii="David" w:hAnsi="David" w:hint="cs"/>
          <w:rtl/>
        </w:rPr>
        <w:t>על מודעותה של הנאשמת ניתן ל</w:t>
      </w:r>
      <w:r w:rsidR="00875D7E" w:rsidRPr="00DE44D0">
        <w:rPr>
          <w:rFonts w:ascii="David" w:hAnsi="David" w:hint="cs"/>
          <w:rtl/>
        </w:rPr>
        <w:t xml:space="preserve">למוד, בין היתר, מהודעותיה במשטרה. </w:t>
      </w:r>
      <w:r w:rsidRPr="00DE44D0">
        <w:rPr>
          <w:rFonts w:ascii="David" w:hAnsi="David" w:hint="cs"/>
          <w:rtl/>
        </w:rPr>
        <w:t>בהודעתה הראשונה מיום 7.3.2022 (</w:t>
      </w:r>
      <w:r w:rsidRPr="00DE44D0">
        <w:rPr>
          <w:rFonts w:ascii="David" w:hAnsi="David" w:hint="cs"/>
          <w:b/>
          <w:bCs/>
          <w:rtl/>
        </w:rPr>
        <w:t>ת/6</w:t>
      </w:r>
      <w:r w:rsidRPr="00DE44D0">
        <w:rPr>
          <w:rFonts w:ascii="David" w:hAnsi="David" w:hint="cs"/>
          <w:rtl/>
        </w:rPr>
        <w:t xml:space="preserve">) </w:t>
      </w:r>
      <w:r w:rsidR="00875D7E" w:rsidRPr="00DE44D0">
        <w:rPr>
          <w:rFonts w:ascii="David" w:hAnsi="David" w:hint="cs"/>
          <w:rtl/>
        </w:rPr>
        <w:t>ה</w:t>
      </w:r>
      <w:r w:rsidR="00DF3A37" w:rsidRPr="00DE44D0">
        <w:rPr>
          <w:rFonts w:ascii="David" w:hAnsi="David" w:hint="cs"/>
          <w:rtl/>
        </w:rPr>
        <w:t>נ</w:t>
      </w:r>
      <w:r w:rsidR="00875D7E" w:rsidRPr="00DE44D0">
        <w:rPr>
          <w:rFonts w:ascii="David" w:hAnsi="David" w:hint="cs"/>
          <w:rtl/>
        </w:rPr>
        <w:t>א</w:t>
      </w:r>
      <w:r w:rsidR="00DF3A37" w:rsidRPr="00DE44D0">
        <w:rPr>
          <w:rFonts w:ascii="David" w:hAnsi="David" w:hint="cs"/>
          <w:rtl/>
        </w:rPr>
        <w:t>שמת</w:t>
      </w:r>
      <w:r w:rsidR="00875D7E" w:rsidRPr="00DE44D0">
        <w:rPr>
          <w:rFonts w:ascii="David" w:hAnsi="David" w:hint="cs"/>
          <w:rtl/>
        </w:rPr>
        <w:t xml:space="preserve"> טענה שלא</w:t>
      </w:r>
      <w:r w:rsidRPr="00DE44D0">
        <w:rPr>
          <w:rFonts w:ascii="David" w:hAnsi="David" w:hint="cs"/>
          <w:rtl/>
        </w:rPr>
        <w:t xml:space="preserve"> פעלה באלימות כלפי הילדים, </w:t>
      </w:r>
      <w:r w:rsidR="00875D7E" w:rsidRPr="00DE44D0">
        <w:rPr>
          <w:rFonts w:ascii="David" w:hAnsi="David" w:hint="cs"/>
          <w:rtl/>
        </w:rPr>
        <w:t xml:space="preserve">אך </w:t>
      </w:r>
      <w:r w:rsidRPr="00DE44D0">
        <w:rPr>
          <w:rFonts w:ascii="David" w:hAnsi="David" w:hint="cs"/>
          <w:rtl/>
        </w:rPr>
        <w:t xml:space="preserve">הודתה </w:t>
      </w:r>
      <w:r w:rsidR="00DF3A37" w:rsidRPr="00DE44D0">
        <w:rPr>
          <w:rFonts w:ascii="David" w:hAnsi="David" w:hint="cs"/>
          <w:rtl/>
        </w:rPr>
        <w:t>כי</w:t>
      </w:r>
      <w:r w:rsidRPr="00DE44D0">
        <w:rPr>
          <w:rFonts w:ascii="David" w:hAnsi="David" w:hint="cs"/>
          <w:rtl/>
        </w:rPr>
        <w:t xml:space="preserve"> נפל פגם בהתנהלותה כלפי הפעוטות במעון. תחילה הנאשמת </w:t>
      </w:r>
      <w:r w:rsidR="00DF3A37" w:rsidRPr="00DE44D0">
        <w:rPr>
          <w:rFonts w:ascii="David" w:hAnsi="David" w:hint="cs"/>
          <w:rtl/>
        </w:rPr>
        <w:t xml:space="preserve">הכחישה שבהשכבת הפעוטות לשנת צהריים </w:t>
      </w:r>
      <w:r w:rsidRPr="00DE44D0">
        <w:rPr>
          <w:rFonts w:ascii="David" w:hAnsi="David" w:hint="cs"/>
          <w:rtl/>
        </w:rPr>
        <w:t xml:space="preserve">היא מכסה את </w:t>
      </w:r>
      <w:r w:rsidR="00DF3A37" w:rsidRPr="00DE44D0">
        <w:rPr>
          <w:rFonts w:ascii="David" w:hAnsi="David" w:hint="cs"/>
          <w:rtl/>
        </w:rPr>
        <w:t>ראשם</w:t>
      </w:r>
      <w:r w:rsidRPr="00DE44D0">
        <w:rPr>
          <w:rFonts w:ascii="David" w:hAnsi="David" w:hint="cs"/>
          <w:rtl/>
        </w:rPr>
        <w:t xml:space="preserve">, </w:t>
      </w:r>
      <w:r w:rsidR="00DF3A37" w:rsidRPr="00DE44D0">
        <w:rPr>
          <w:rFonts w:ascii="David" w:hAnsi="David" w:hint="cs"/>
          <w:rtl/>
        </w:rPr>
        <w:t>ואף אמרה ש</w:t>
      </w:r>
      <w:r w:rsidRPr="00DE44D0">
        <w:rPr>
          <w:rFonts w:ascii="David" w:hAnsi="David" w:hint="cs"/>
          <w:rtl/>
        </w:rPr>
        <w:t>כ</w:t>
      </w:r>
      <w:r w:rsidR="00DF3A37" w:rsidRPr="00DE44D0">
        <w:rPr>
          <w:rFonts w:ascii="David" w:hAnsi="David" w:hint="cs"/>
          <w:rtl/>
        </w:rPr>
        <w:t>י</w:t>
      </w:r>
      <w:r w:rsidRPr="00DE44D0">
        <w:rPr>
          <w:rFonts w:ascii="David" w:hAnsi="David" w:hint="cs"/>
          <w:rtl/>
        </w:rPr>
        <w:t>ס</w:t>
      </w:r>
      <w:r w:rsidR="00DF3A37" w:rsidRPr="00DE44D0">
        <w:rPr>
          <w:rFonts w:ascii="David" w:hAnsi="David" w:hint="cs"/>
          <w:rtl/>
        </w:rPr>
        <w:t>וי</w:t>
      </w:r>
      <w:r w:rsidRPr="00DE44D0">
        <w:rPr>
          <w:rFonts w:ascii="David" w:hAnsi="David" w:hint="cs"/>
          <w:rtl/>
        </w:rPr>
        <w:t xml:space="preserve"> הראש עלול ל</w:t>
      </w:r>
      <w:r w:rsidR="00DF3A37" w:rsidRPr="00DE44D0">
        <w:rPr>
          <w:rFonts w:ascii="David" w:hAnsi="David" w:hint="cs"/>
          <w:rtl/>
        </w:rPr>
        <w:t>גרום ל</w:t>
      </w:r>
      <w:r w:rsidRPr="00DE44D0">
        <w:rPr>
          <w:rFonts w:ascii="David" w:hAnsi="David" w:hint="cs"/>
          <w:rtl/>
        </w:rPr>
        <w:t>חנק</w:t>
      </w:r>
      <w:r w:rsidR="0076305E" w:rsidRPr="00DE44D0">
        <w:rPr>
          <w:rFonts w:ascii="David" w:hAnsi="David" w:hint="cs"/>
          <w:rtl/>
        </w:rPr>
        <w:t>, אך</w:t>
      </w:r>
      <w:r w:rsidRPr="00DE44D0">
        <w:rPr>
          <w:rFonts w:ascii="David" w:hAnsi="David" w:hint="cs"/>
          <w:rtl/>
        </w:rPr>
        <w:t xml:space="preserve"> בהמשך אמרה שלעתים היא מכסה את ראשם של ילדים</w:t>
      </w:r>
      <w:r w:rsidR="002B36F6" w:rsidRPr="00DE44D0">
        <w:rPr>
          <w:rFonts w:ascii="David" w:hAnsi="David" w:hint="cs"/>
          <w:rtl/>
        </w:rPr>
        <w:t>,</w:t>
      </w:r>
      <w:r w:rsidRPr="00DE44D0">
        <w:rPr>
          <w:rFonts w:ascii="David" w:hAnsi="David" w:hint="cs"/>
          <w:rtl/>
        </w:rPr>
        <w:t xml:space="preserve"> </w:t>
      </w:r>
      <w:r w:rsidR="0076305E" w:rsidRPr="00DE44D0">
        <w:rPr>
          <w:rFonts w:ascii="David" w:hAnsi="David" w:hint="cs"/>
          <w:rtl/>
        </w:rPr>
        <w:t>כי</w:t>
      </w:r>
      <w:r w:rsidRPr="00DE44D0">
        <w:rPr>
          <w:rFonts w:ascii="David" w:hAnsi="David" w:hint="cs"/>
          <w:rtl/>
        </w:rPr>
        <w:t xml:space="preserve"> הם אוהבים </w:t>
      </w:r>
      <w:r w:rsidR="0076305E" w:rsidRPr="00DE44D0">
        <w:rPr>
          <w:rFonts w:ascii="David" w:hAnsi="David" w:hint="cs"/>
          <w:rtl/>
        </w:rPr>
        <w:t>זאת (שם, עמ' 4, ש' 50-56; עמ' 5, ש' 59, 61, 65,</w:t>
      </w:r>
      <w:r w:rsidRPr="00DE44D0">
        <w:rPr>
          <w:rFonts w:ascii="David" w:hAnsi="David" w:hint="cs"/>
          <w:rtl/>
        </w:rPr>
        <w:t xml:space="preserve"> 67-69).</w:t>
      </w:r>
      <w:r w:rsidR="00DF3A37" w:rsidRPr="00DE44D0">
        <w:rPr>
          <w:rFonts w:ascii="David" w:hAnsi="David" w:hint="cs"/>
          <w:rtl/>
        </w:rPr>
        <w:t xml:space="preserve"> </w:t>
      </w:r>
      <w:r w:rsidRPr="00DE44D0">
        <w:rPr>
          <w:rFonts w:ascii="David" w:hAnsi="David" w:hint="cs"/>
          <w:rtl/>
        </w:rPr>
        <w:t>עוד טענה</w:t>
      </w:r>
      <w:r w:rsidR="000C4968">
        <w:rPr>
          <w:rFonts w:ascii="David" w:hAnsi="David" w:hint="cs"/>
          <w:rtl/>
        </w:rPr>
        <w:t>,</w:t>
      </w:r>
      <w:r w:rsidRPr="00DE44D0">
        <w:rPr>
          <w:rFonts w:ascii="David" w:hAnsi="David" w:hint="cs"/>
          <w:rtl/>
        </w:rPr>
        <w:t xml:space="preserve"> </w:t>
      </w:r>
      <w:r w:rsidR="009F4F63" w:rsidRPr="00DE44D0">
        <w:rPr>
          <w:rFonts w:ascii="David" w:hAnsi="David" w:hint="cs"/>
          <w:rtl/>
        </w:rPr>
        <w:t>ש</w:t>
      </w:r>
      <w:r w:rsidRPr="00DE44D0">
        <w:rPr>
          <w:rFonts w:ascii="David" w:hAnsi="David" w:hint="cs"/>
          <w:rtl/>
        </w:rPr>
        <w:t xml:space="preserve">מעולם לא תפסה ילד בכוח ולא הפעילה כוח כלפי הילדים (שם, עמ' 5, ש' 96-97; עמ' 6, ש' 100-101, 134-135). אולם בהמשך, כאשר הוצגו לה סרטוני </w:t>
      </w:r>
      <w:r w:rsidR="0076305E" w:rsidRPr="00DE44D0">
        <w:rPr>
          <w:rFonts w:ascii="David" w:hAnsi="David" w:hint="cs"/>
          <w:rtl/>
        </w:rPr>
        <w:t>ה</w:t>
      </w:r>
      <w:r w:rsidRPr="00DE44D0">
        <w:rPr>
          <w:rFonts w:ascii="David" w:hAnsi="David" w:hint="cs"/>
          <w:rtl/>
        </w:rPr>
        <w:t xml:space="preserve">מצלמות, </w:t>
      </w:r>
      <w:r w:rsidR="0076305E" w:rsidRPr="00DE44D0">
        <w:rPr>
          <w:rFonts w:ascii="David" w:hAnsi="David" w:hint="cs"/>
          <w:rtl/>
        </w:rPr>
        <w:t>ה</w:t>
      </w:r>
      <w:r w:rsidR="009F4F63" w:rsidRPr="00DE44D0">
        <w:rPr>
          <w:rFonts w:ascii="David" w:hAnsi="David" w:hint="cs"/>
          <w:rtl/>
        </w:rPr>
        <w:t>נאשמת</w:t>
      </w:r>
      <w:r w:rsidR="0076305E" w:rsidRPr="00DE44D0">
        <w:rPr>
          <w:rFonts w:ascii="David" w:hAnsi="David" w:hint="cs"/>
          <w:rtl/>
        </w:rPr>
        <w:t xml:space="preserve"> </w:t>
      </w:r>
      <w:r w:rsidR="00955BE4" w:rsidRPr="00DE44D0">
        <w:rPr>
          <w:rFonts w:ascii="David" w:hAnsi="David" w:hint="cs"/>
          <w:rtl/>
        </w:rPr>
        <w:t>אישרה שהתנהגה לא בסדר.</w:t>
      </w:r>
      <w:r w:rsidRPr="00DE44D0">
        <w:rPr>
          <w:rFonts w:ascii="David" w:hAnsi="David" w:hint="cs"/>
          <w:rtl/>
        </w:rPr>
        <w:t xml:space="preserve"> כך </w:t>
      </w:r>
      <w:r w:rsidR="0076305E" w:rsidRPr="00DE44D0">
        <w:rPr>
          <w:rFonts w:ascii="David" w:hAnsi="David" w:hint="cs"/>
          <w:rtl/>
        </w:rPr>
        <w:t>למשל</w:t>
      </w:r>
      <w:r w:rsidR="00955BE4" w:rsidRPr="00DE44D0">
        <w:rPr>
          <w:rFonts w:ascii="David" w:hAnsi="David" w:hint="cs"/>
          <w:rtl/>
        </w:rPr>
        <w:t>,</w:t>
      </w:r>
      <w:r w:rsidR="0076305E" w:rsidRPr="00DE44D0">
        <w:rPr>
          <w:rFonts w:ascii="David" w:hAnsi="David" w:hint="cs"/>
          <w:rtl/>
        </w:rPr>
        <w:t xml:space="preserve"> </w:t>
      </w:r>
      <w:r w:rsidRPr="00DE44D0">
        <w:rPr>
          <w:rFonts w:ascii="David" w:hAnsi="David" w:hint="cs"/>
          <w:rtl/>
        </w:rPr>
        <w:t>ביחס לסרטון בו היא נראית מוציאה ל</w:t>
      </w:r>
      <w:r w:rsidR="0076305E" w:rsidRPr="00DE44D0">
        <w:rPr>
          <w:rFonts w:ascii="David" w:hAnsi="David" w:hint="cs"/>
          <w:rtl/>
        </w:rPr>
        <w:t>פעוט ר.א</w:t>
      </w:r>
      <w:r w:rsidRPr="00DE44D0">
        <w:rPr>
          <w:rFonts w:ascii="David" w:hAnsi="David" w:hint="cs"/>
          <w:rtl/>
        </w:rPr>
        <w:t xml:space="preserve"> </w:t>
      </w:r>
      <w:r w:rsidR="0076305E" w:rsidRPr="00DE44D0">
        <w:rPr>
          <w:rFonts w:ascii="David" w:hAnsi="David" w:hint="cs"/>
          <w:rtl/>
        </w:rPr>
        <w:t>את ה</w:t>
      </w:r>
      <w:r w:rsidRPr="00DE44D0">
        <w:rPr>
          <w:rFonts w:ascii="David" w:hAnsi="David" w:hint="cs"/>
          <w:rtl/>
        </w:rPr>
        <w:t>מוצץ מהפה</w:t>
      </w:r>
      <w:r w:rsidR="0076305E" w:rsidRPr="00DE44D0">
        <w:rPr>
          <w:rFonts w:ascii="David" w:hAnsi="David" w:hint="cs"/>
          <w:rtl/>
        </w:rPr>
        <w:t>,</w:t>
      </w:r>
      <w:r w:rsidRPr="00DE44D0">
        <w:rPr>
          <w:rFonts w:ascii="David" w:hAnsi="David" w:hint="cs"/>
          <w:rtl/>
        </w:rPr>
        <w:t xml:space="preserve"> אמרה שלא התנהגה בסדר</w:t>
      </w:r>
      <w:r w:rsidR="00955BE4" w:rsidRPr="00DE44D0">
        <w:rPr>
          <w:rFonts w:ascii="David" w:hAnsi="David" w:hint="cs"/>
          <w:rtl/>
        </w:rPr>
        <w:t>; הסכימה עם החוקרת ביחס לפעוטה ת.א כי זה לא תקין להשכיב כ</w:t>
      </w:r>
      <w:r w:rsidR="009F4F63" w:rsidRPr="00DE44D0">
        <w:rPr>
          <w:rFonts w:ascii="David" w:hAnsi="David" w:hint="cs"/>
          <w:rtl/>
        </w:rPr>
        <w:t>ך</w:t>
      </w:r>
      <w:r w:rsidR="00955BE4" w:rsidRPr="00DE44D0">
        <w:rPr>
          <w:rFonts w:ascii="David" w:hAnsi="David" w:hint="cs"/>
          <w:rtl/>
        </w:rPr>
        <w:t xml:space="preserve"> ילד לישון, וכשנשאלה מדוע עשתה כן שתקה; </w:t>
      </w:r>
      <w:r w:rsidR="009F4F63" w:rsidRPr="00DE44D0">
        <w:rPr>
          <w:rFonts w:ascii="David" w:hAnsi="David" w:hint="cs"/>
          <w:rtl/>
        </w:rPr>
        <w:t>ו</w:t>
      </w:r>
      <w:r w:rsidR="00955BE4" w:rsidRPr="00DE44D0">
        <w:rPr>
          <w:rFonts w:ascii="David" w:hAnsi="David" w:hint="cs"/>
          <w:rtl/>
        </w:rPr>
        <w:t xml:space="preserve">ביחס לפעוט ע.י הסכימה כי זו לא הדרך </w:t>
      </w:r>
      <w:r w:rsidR="009F4F63" w:rsidRPr="00DE44D0">
        <w:rPr>
          <w:rFonts w:ascii="David" w:hAnsi="David" w:hint="cs"/>
          <w:rtl/>
        </w:rPr>
        <w:lastRenderedPageBreak/>
        <w:t>התקינה להשכיב</w:t>
      </w:r>
      <w:r w:rsidR="00955BE4" w:rsidRPr="00DE44D0">
        <w:rPr>
          <w:rFonts w:ascii="David" w:hAnsi="David" w:hint="cs"/>
          <w:rtl/>
        </w:rPr>
        <w:t xml:space="preserve"> ילד (שם, עמ' 10, ש' 221-212; עמ' 11, ש' 222-225;</w:t>
      </w:r>
      <w:r w:rsidRPr="00DE44D0">
        <w:rPr>
          <w:rFonts w:ascii="David" w:hAnsi="David" w:hint="cs"/>
          <w:rtl/>
        </w:rPr>
        <w:t xml:space="preserve"> עמ' 13,</w:t>
      </w:r>
      <w:r w:rsidR="00955BE4" w:rsidRPr="00DE44D0">
        <w:rPr>
          <w:rFonts w:ascii="David" w:hAnsi="David" w:hint="cs"/>
          <w:rtl/>
        </w:rPr>
        <w:t xml:space="preserve"> </w:t>
      </w:r>
      <w:r w:rsidRPr="00DE44D0">
        <w:rPr>
          <w:rFonts w:ascii="David" w:hAnsi="David" w:hint="cs"/>
          <w:rtl/>
        </w:rPr>
        <w:t xml:space="preserve">ש' 246-247). כאשר נשאלה על פעולות נוספות שלה בסרטונים לא השיבה ושתקה (שם, עמ' 13, ש' 242-243, 248-249). </w:t>
      </w:r>
    </w:p>
    <w:p w:rsidR="00955BE4" w:rsidRPr="00DE44D0" w:rsidRDefault="00955BE4" w:rsidP="00955BE4">
      <w:pPr>
        <w:pStyle w:val="aa"/>
        <w:spacing w:line="360" w:lineRule="auto"/>
        <w:ind w:left="283"/>
        <w:jc w:val="both"/>
        <w:rPr>
          <w:rFonts w:ascii="David" w:hAnsi="David"/>
          <w:sz w:val="12"/>
          <w:szCs w:val="12"/>
        </w:rPr>
      </w:pPr>
    </w:p>
    <w:p w:rsidR="005432B5" w:rsidRPr="00DE44D0" w:rsidRDefault="008D14F1" w:rsidP="00D56CC1">
      <w:pPr>
        <w:pStyle w:val="aa"/>
        <w:numPr>
          <w:ilvl w:val="0"/>
          <w:numId w:val="7"/>
        </w:numPr>
        <w:spacing w:line="360" w:lineRule="auto"/>
        <w:ind w:left="283" w:hanging="283"/>
        <w:jc w:val="both"/>
        <w:rPr>
          <w:rFonts w:ascii="David" w:hAnsi="David"/>
        </w:rPr>
      </w:pPr>
      <w:r w:rsidRPr="00DE44D0">
        <w:rPr>
          <w:rFonts w:ascii="David" w:hAnsi="David" w:hint="cs"/>
          <w:rtl/>
        </w:rPr>
        <w:t xml:space="preserve">גם בהמשך, </w:t>
      </w:r>
      <w:r w:rsidR="005432B5" w:rsidRPr="00DE44D0">
        <w:rPr>
          <w:rFonts w:ascii="David" w:hAnsi="David" w:hint="cs"/>
          <w:rtl/>
        </w:rPr>
        <w:t xml:space="preserve">כאשר נשאלה על </w:t>
      </w:r>
      <w:r w:rsidRPr="00DE44D0">
        <w:rPr>
          <w:rFonts w:ascii="David" w:hAnsi="David" w:hint="cs"/>
          <w:rtl/>
        </w:rPr>
        <w:t>פעולות נוספות שנקטה ביחס לפעוט ע.י הנאשמת</w:t>
      </w:r>
      <w:r w:rsidR="005432B5" w:rsidRPr="00DE44D0">
        <w:rPr>
          <w:rFonts w:ascii="David" w:hAnsi="David" w:hint="cs"/>
          <w:rtl/>
        </w:rPr>
        <w:t xml:space="preserve"> אישרה שלא כך צריך לנהוג: </w:t>
      </w:r>
      <w:r w:rsidR="005432B5" w:rsidRPr="00DE44D0">
        <w:rPr>
          <w:rFonts w:ascii="David" w:hAnsi="David" w:hint="cs"/>
          <w:b/>
          <w:bCs/>
          <w:rtl/>
        </w:rPr>
        <w:t xml:space="preserve">"ש: את מבינה שזה לא בסדר להתנהג ככה. ת: כן" </w:t>
      </w:r>
      <w:r w:rsidRPr="00DE44D0">
        <w:rPr>
          <w:rFonts w:ascii="David" w:hAnsi="David" w:hint="cs"/>
          <w:rtl/>
        </w:rPr>
        <w:t>(שם, עמ' 13, ש' 252-253). ו</w:t>
      </w:r>
      <w:r w:rsidR="005432B5" w:rsidRPr="00DE44D0">
        <w:rPr>
          <w:rFonts w:ascii="David" w:hAnsi="David" w:hint="cs"/>
          <w:rtl/>
        </w:rPr>
        <w:t xml:space="preserve">כן: </w:t>
      </w:r>
      <w:r w:rsidR="005432B5" w:rsidRPr="00DE44D0">
        <w:rPr>
          <w:rFonts w:ascii="David" w:hAnsi="David" w:hint="cs"/>
          <w:b/>
          <w:bCs/>
          <w:rtl/>
        </w:rPr>
        <w:t xml:space="preserve">"ש: את נראית מכסה את </w:t>
      </w:r>
      <w:r w:rsidRPr="00DE44D0">
        <w:rPr>
          <w:rFonts w:ascii="David" w:hAnsi="David" w:hint="cs"/>
          <w:b/>
          <w:bCs/>
          <w:rtl/>
        </w:rPr>
        <w:t>[ע.י]</w:t>
      </w:r>
      <w:r w:rsidR="005432B5" w:rsidRPr="00DE44D0">
        <w:rPr>
          <w:rFonts w:ascii="David" w:hAnsi="David" w:hint="cs"/>
          <w:b/>
          <w:bCs/>
          <w:rtl/>
        </w:rPr>
        <w:t xml:space="preserve"> שוב ושוב, בעצ</w:t>
      </w:r>
      <w:r w:rsidRPr="00DE44D0">
        <w:rPr>
          <w:rFonts w:ascii="David" w:hAnsi="David" w:hint="cs"/>
          <w:b/>
          <w:bCs/>
          <w:rtl/>
        </w:rPr>
        <w:t>ב</w:t>
      </w:r>
      <w:r w:rsidR="005432B5" w:rsidRPr="00DE44D0">
        <w:rPr>
          <w:rFonts w:ascii="David" w:hAnsi="David" w:hint="cs"/>
          <w:b/>
          <w:bCs/>
          <w:rtl/>
        </w:rPr>
        <w:t>ים, באגרסיביות, בצורה שלא מתאימה לגננת להתנהג לפעוט שאחראית עליו, מה יש לך להגיד?. ת: צודקת"</w:t>
      </w:r>
      <w:r w:rsidR="005432B5" w:rsidRPr="00DE44D0">
        <w:rPr>
          <w:rFonts w:ascii="David" w:hAnsi="David" w:hint="cs"/>
          <w:rtl/>
        </w:rPr>
        <w:t xml:space="preserve"> (שם, עמ' 13, ש' 258-259). כשנשאלה על סרטון אחר אמרה:</w:t>
      </w:r>
      <w:r w:rsidRPr="00DE44D0">
        <w:rPr>
          <w:rFonts w:ascii="David" w:hAnsi="David" w:hint="cs"/>
          <w:rtl/>
        </w:rPr>
        <w:t xml:space="preserve"> </w:t>
      </w:r>
      <w:r w:rsidR="005432B5" w:rsidRPr="00DE44D0">
        <w:rPr>
          <w:rFonts w:ascii="David" w:hAnsi="David" w:hint="cs"/>
          <w:b/>
          <w:bCs/>
          <w:rtl/>
        </w:rPr>
        <w:t>ש: בואי תספרי לי מה קורה כאן, מה את רואה?</w:t>
      </w:r>
      <w:r w:rsidRPr="00DE44D0">
        <w:rPr>
          <w:rFonts w:ascii="David" w:hAnsi="David" w:hint="cs"/>
          <w:b/>
          <w:bCs/>
          <w:rtl/>
        </w:rPr>
        <w:t xml:space="preserve"> </w:t>
      </w:r>
      <w:r w:rsidR="005432B5" w:rsidRPr="00DE44D0">
        <w:rPr>
          <w:rFonts w:ascii="David" w:hAnsi="David" w:hint="cs"/>
          <w:b/>
          <w:bCs/>
          <w:rtl/>
        </w:rPr>
        <w:t>ת: לא יודעת למה עשיתי ככה</w:t>
      </w:r>
      <w:r w:rsidRPr="00DE44D0">
        <w:rPr>
          <w:rFonts w:ascii="David" w:hAnsi="David" w:hint="cs"/>
          <w:rtl/>
        </w:rPr>
        <w:t xml:space="preserve">. </w:t>
      </w:r>
      <w:r w:rsidR="005432B5" w:rsidRPr="00DE44D0">
        <w:rPr>
          <w:rFonts w:ascii="David" w:hAnsi="David" w:hint="cs"/>
          <w:b/>
          <w:bCs/>
          <w:rtl/>
        </w:rPr>
        <w:t>ש: מה עשית?</w:t>
      </w:r>
      <w:r w:rsidRPr="00DE44D0">
        <w:rPr>
          <w:rFonts w:ascii="David" w:hAnsi="David" w:hint="cs"/>
          <w:b/>
          <w:bCs/>
          <w:rtl/>
        </w:rPr>
        <w:t xml:space="preserve"> </w:t>
      </w:r>
      <w:r w:rsidR="005432B5" w:rsidRPr="00DE44D0">
        <w:rPr>
          <w:rFonts w:ascii="David" w:hAnsi="David" w:hint="cs"/>
          <w:b/>
          <w:bCs/>
          <w:rtl/>
        </w:rPr>
        <w:t>ת: הרמתי אותו ככה.</w:t>
      </w:r>
      <w:r w:rsidRPr="00DE44D0">
        <w:rPr>
          <w:rFonts w:ascii="David" w:hAnsi="David" w:hint="cs"/>
          <w:b/>
          <w:bCs/>
          <w:rtl/>
        </w:rPr>
        <w:t xml:space="preserve"> </w:t>
      </w:r>
      <w:r w:rsidR="005432B5" w:rsidRPr="00DE44D0">
        <w:rPr>
          <w:rFonts w:ascii="David" w:hAnsi="David" w:hint="cs"/>
          <w:b/>
          <w:bCs/>
          <w:rtl/>
        </w:rPr>
        <w:t>ש: את תופסת אותו ביד שלו ומרימה אותו בכוח, כשהוא בוכה, מה יש לך להגיד?</w:t>
      </w:r>
      <w:r w:rsidRPr="00DE44D0">
        <w:rPr>
          <w:rFonts w:ascii="David" w:hAnsi="David" w:hint="cs"/>
          <w:b/>
          <w:bCs/>
          <w:rtl/>
        </w:rPr>
        <w:t xml:space="preserve"> </w:t>
      </w:r>
      <w:r w:rsidR="005432B5" w:rsidRPr="00DE44D0">
        <w:rPr>
          <w:rFonts w:ascii="David" w:hAnsi="David" w:hint="cs"/>
          <w:b/>
          <w:bCs/>
          <w:rtl/>
        </w:rPr>
        <w:t>ת: הנ"ל שותקת</w:t>
      </w:r>
      <w:r w:rsidRPr="00DE44D0">
        <w:rPr>
          <w:rFonts w:ascii="David" w:hAnsi="David" w:hint="cs"/>
          <w:b/>
          <w:bCs/>
          <w:rtl/>
        </w:rPr>
        <w:t xml:space="preserve"> </w:t>
      </w:r>
      <w:r w:rsidR="005432B5" w:rsidRPr="00DE44D0">
        <w:rPr>
          <w:rFonts w:ascii="David" w:hAnsi="David" w:hint="cs"/>
          <w:rtl/>
        </w:rPr>
        <w:t>(שם, עמ' 14, ש' 271; עמ' 15, ש'  273-277).</w:t>
      </w:r>
      <w:r w:rsidR="00D56CC1" w:rsidRPr="00DE44D0">
        <w:rPr>
          <w:rFonts w:ascii="David" w:hAnsi="David" w:hint="cs"/>
          <w:rtl/>
        </w:rPr>
        <w:t xml:space="preserve"> </w:t>
      </w:r>
      <w:r w:rsidR="00A66ED5" w:rsidRPr="00DE44D0">
        <w:rPr>
          <w:rFonts w:ascii="David" w:hAnsi="David" w:hint="cs"/>
          <w:rtl/>
        </w:rPr>
        <w:t xml:space="preserve">נוסף על כך, הנאשמת התקשתה לתת הסבר גם ביחס למה שעשתה לפעוט ש.א: </w:t>
      </w:r>
      <w:r w:rsidR="005432B5" w:rsidRPr="00DE44D0">
        <w:rPr>
          <w:rFonts w:ascii="David" w:hAnsi="David" w:hint="cs"/>
          <w:b/>
          <w:bCs/>
          <w:rtl/>
        </w:rPr>
        <w:t xml:space="preserve">ש: מה </w:t>
      </w:r>
      <w:r w:rsidR="00A66ED5" w:rsidRPr="00DE44D0">
        <w:rPr>
          <w:rFonts w:ascii="David" w:hAnsi="David" w:hint="cs"/>
          <w:b/>
          <w:bCs/>
          <w:rtl/>
        </w:rPr>
        <w:t>[ש.א]</w:t>
      </w:r>
      <w:r w:rsidR="005432B5" w:rsidRPr="00DE44D0">
        <w:rPr>
          <w:rFonts w:ascii="David" w:hAnsi="David" w:hint="cs"/>
          <w:b/>
          <w:bCs/>
          <w:rtl/>
        </w:rPr>
        <w:t xml:space="preserve"> עושה כאן?</w:t>
      </w:r>
      <w:r w:rsidR="00A66ED5" w:rsidRPr="00DE44D0">
        <w:rPr>
          <w:rFonts w:ascii="David" w:hAnsi="David" w:hint="cs"/>
          <w:b/>
          <w:bCs/>
          <w:rtl/>
        </w:rPr>
        <w:t xml:space="preserve"> </w:t>
      </w:r>
      <w:r w:rsidR="005432B5" w:rsidRPr="00DE44D0">
        <w:rPr>
          <w:rFonts w:ascii="David" w:hAnsi="David" w:hint="cs"/>
          <w:b/>
          <w:bCs/>
          <w:rtl/>
        </w:rPr>
        <w:t>ת: ישן.</w:t>
      </w:r>
      <w:r w:rsidR="00A66ED5" w:rsidRPr="00DE44D0">
        <w:rPr>
          <w:rFonts w:ascii="David" w:hAnsi="David" w:hint="cs"/>
          <w:b/>
          <w:bCs/>
          <w:rtl/>
        </w:rPr>
        <w:t xml:space="preserve"> </w:t>
      </w:r>
      <w:r w:rsidR="005432B5" w:rsidRPr="00DE44D0">
        <w:rPr>
          <w:rFonts w:ascii="David" w:hAnsi="David" w:hint="cs"/>
          <w:b/>
          <w:bCs/>
          <w:rtl/>
        </w:rPr>
        <w:t>ש: ומה את עושה?</w:t>
      </w:r>
      <w:r w:rsidR="00A66ED5" w:rsidRPr="00DE44D0">
        <w:rPr>
          <w:rFonts w:ascii="David" w:hAnsi="David" w:hint="cs"/>
          <w:b/>
          <w:bCs/>
          <w:rtl/>
        </w:rPr>
        <w:t xml:space="preserve"> </w:t>
      </w:r>
      <w:r w:rsidR="005432B5" w:rsidRPr="00DE44D0">
        <w:rPr>
          <w:rFonts w:ascii="David" w:hAnsi="David" w:hint="cs"/>
          <w:b/>
          <w:bCs/>
          <w:rtl/>
        </w:rPr>
        <w:t>ת: מעירה אותו חזק.</w:t>
      </w:r>
      <w:r w:rsidR="00A66ED5" w:rsidRPr="00DE44D0">
        <w:rPr>
          <w:rFonts w:ascii="David" w:hAnsi="David" w:hint="cs"/>
          <w:b/>
          <w:bCs/>
          <w:rtl/>
        </w:rPr>
        <w:t xml:space="preserve"> </w:t>
      </w:r>
      <w:r w:rsidR="005432B5" w:rsidRPr="00DE44D0">
        <w:rPr>
          <w:rFonts w:ascii="David" w:hAnsi="David" w:hint="cs"/>
          <w:b/>
          <w:bCs/>
          <w:rtl/>
        </w:rPr>
        <w:t>ש: מה זה חזק? תסבירי.</w:t>
      </w:r>
      <w:r w:rsidR="00A66ED5" w:rsidRPr="00DE44D0">
        <w:rPr>
          <w:rFonts w:ascii="David" w:hAnsi="David" w:hint="cs"/>
          <w:b/>
          <w:bCs/>
          <w:rtl/>
        </w:rPr>
        <w:t xml:space="preserve"> </w:t>
      </w:r>
      <w:r w:rsidR="005432B5" w:rsidRPr="00DE44D0">
        <w:rPr>
          <w:rFonts w:ascii="David" w:hAnsi="David" w:hint="cs"/>
          <w:b/>
          <w:bCs/>
          <w:rtl/>
        </w:rPr>
        <w:t>ת: הנ"ל שותקת.</w:t>
      </w:r>
      <w:r w:rsidR="00A66ED5" w:rsidRPr="00DE44D0">
        <w:rPr>
          <w:rFonts w:ascii="David" w:hAnsi="David" w:hint="cs"/>
          <w:b/>
          <w:bCs/>
          <w:rtl/>
        </w:rPr>
        <w:t xml:space="preserve"> </w:t>
      </w:r>
      <w:r w:rsidR="005432B5" w:rsidRPr="00DE44D0">
        <w:rPr>
          <w:rFonts w:ascii="David" w:hAnsi="David" w:hint="cs"/>
          <w:b/>
          <w:bCs/>
          <w:rtl/>
        </w:rPr>
        <w:t>ש: ומה את עושה?</w:t>
      </w:r>
      <w:r w:rsidR="00A66ED5" w:rsidRPr="00DE44D0">
        <w:rPr>
          <w:rFonts w:ascii="David" w:hAnsi="David" w:hint="cs"/>
          <w:b/>
          <w:bCs/>
          <w:rtl/>
        </w:rPr>
        <w:t xml:space="preserve"> </w:t>
      </w:r>
      <w:r w:rsidR="005432B5" w:rsidRPr="00DE44D0">
        <w:rPr>
          <w:rFonts w:ascii="David" w:hAnsi="David" w:hint="cs"/>
          <w:b/>
          <w:bCs/>
          <w:rtl/>
        </w:rPr>
        <w:t>ת: זה ילד קשה. מעירה אותו ככה עושים. הוא אוהב להיות על הרצפה.</w:t>
      </w:r>
      <w:r w:rsidR="00A66ED5" w:rsidRPr="00DE44D0">
        <w:rPr>
          <w:rFonts w:ascii="David" w:hAnsi="David" w:hint="cs"/>
          <w:b/>
          <w:bCs/>
          <w:rtl/>
        </w:rPr>
        <w:t xml:space="preserve"> </w:t>
      </w:r>
      <w:r w:rsidR="005432B5" w:rsidRPr="00DE44D0">
        <w:rPr>
          <w:rFonts w:ascii="David" w:hAnsi="David" w:hint="cs"/>
          <w:rtl/>
        </w:rPr>
        <w:t>(שם, עמ' 16, ש'</w:t>
      </w:r>
      <w:r w:rsidR="00A66ED5" w:rsidRPr="00DE44D0">
        <w:rPr>
          <w:rFonts w:ascii="David" w:hAnsi="David" w:hint="cs"/>
          <w:rtl/>
        </w:rPr>
        <w:t xml:space="preserve"> 301-304; עמ' 17, ש' 305-308). </w:t>
      </w:r>
      <w:r w:rsidR="005432B5" w:rsidRPr="00DE44D0">
        <w:rPr>
          <w:rFonts w:ascii="David" w:hAnsi="David" w:hint="cs"/>
          <w:rtl/>
        </w:rPr>
        <w:t xml:space="preserve">בהמשך </w:t>
      </w:r>
      <w:r w:rsidR="00A66ED5" w:rsidRPr="00DE44D0">
        <w:rPr>
          <w:rFonts w:ascii="David" w:hAnsi="David" w:hint="cs"/>
          <w:rtl/>
        </w:rPr>
        <w:t xml:space="preserve">חקירתה </w:t>
      </w:r>
      <w:r w:rsidR="005432B5" w:rsidRPr="00DE44D0">
        <w:rPr>
          <w:rFonts w:ascii="David" w:hAnsi="David" w:hint="cs"/>
          <w:rtl/>
        </w:rPr>
        <w:t xml:space="preserve">הודתה </w:t>
      </w:r>
      <w:r w:rsidR="00A66ED5" w:rsidRPr="00DE44D0">
        <w:rPr>
          <w:rFonts w:ascii="David" w:hAnsi="David" w:hint="cs"/>
          <w:rtl/>
        </w:rPr>
        <w:t>הנאשמת</w:t>
      </w:r>
      <w:r w:rsidR="0083046C" w:rsidRPr="00DE44D0">
        <w:rPr>
          <w:rFonts w:ascii="David" w:hAnsi="David" w:hint="cs"/>
          <w:rtl/>
        </w:rPr>
        <w:t>,</w:t>
      </w:r>
      <w:r w:rsidR="00A66ED5" w:rsidRPr="00DE44D0">
        <w:rPr>
          <w:rFonts w:ascii="David" w:hAnsi="David" w:hint="cs"/>
          <w:rtl/>
        </w:rPr>
        <w:t xml:space="preserve"> </w:t>
      </w:r>
      <w:r w:rsidR="005432B5" w:rsidRPr="00DE44D0">
        <w:rPr>
          <w:rFonts w:ascii="David" w:hAnsi="David" w:hint="cs"/>
          <w:rtl/>
        </w:rPr>
        <w:t xml:space="preserve">כי </w:t>
      </w:r>
      <w:r w:rsidR="005432B5" w:rsidRPr="00DE44D0">
        <w:rPr>
          <w:rFonts w:ascii="David" w:hAnsi="David" w:hint="cs"/>
          <w:b/>
          <w:bCs/>
          <w:rtl/>
        </w:rPr>
        <w:t xml:space="preserve">"עכשיו שאני רואה </w:t>
      </w:r>
      <w:r w:rsidR="00A66ED5" w:rsidRPr="00DE44D0">
        <w:rPr>
          <w:rFonts w:ascii="David" w:hAnsi="David" w:hint="cs"/>
          <w:b/>
          <w:bCs/>
          <w:rtl/>
        </w:rPr>
        <w:t xml:space="preserve">[את הסרטון </w:t>
      </w:r>
      <w:r w:rsidR="00A66ED5" w:rsidRPr="00DE44D0">
        <w:rPr>
          <w:rFonts w:ascii="David" w:hAnsi="David"/>
          <w:b/>
          <w:bCs/>
          <w:rtl/>
        </w:rPr>
        <w:t>–</w:t>
      </w:r>
      <w:r w:rsidR="00A66ED5" w:rsidRPr="00DE44D0">
        <w:rPr>
          <w:rFonts w:ascii="David" w:hAnsi="David" w:hint="cs"/>
          <w:b/>
          <w:bCs/>
          <w:rtl/>
        </w:rPr>
        <w:t xml:space="preserve"> ח' מ' ל'] </w:t>
      </w:r>
      <w:r w:rsidR="005432B5" w:rsidRPr="00DE44D0">
        <w:rPr>
          <w:rFonts w:ascii="David" w:hAnsi="David" w:hint="cs"/>
          <w:b/>
          <w:bCs/>
          <w:rtl/>
        </w:rPr>
        <w:t>זה לא בסדר"</w:t>
      </w:r>
      <w:r w:rsidR="0083046C" w:rsidRPr="00DE44D0">
        <w:rPr>
          <w:rFonts w:ascii="David" w:hAnsi="David" w:hint="cs"/>
          <w:b/>
          <w:bCs/>
          <w:rtl/>
        </w:rPr>
        <w:t>,</w:t>
      </w:r>
      <w:r w:rsidR="005432B5" w:rsidRPr="00DE44D0">
        <w:rPr>
          <w:rFonts w:ascii="David" w:hAnsi="David" w:hint="cs"/>
          <w:b/>
          <w:bCs/>
          <w:rtl/>
        </w:rPr>
        <w:t xml:space="preserve"> </w:t>
      </w:r>
      <w:r w:rsidR="005432B5" w:rsidRPr="00DE44D0">
        <w:rPr>
          <w:rFonts w:ascii="David" w:hAnsi="David" w:hint="cs"/>
          <w:rtl/>
        </w:rPr>
        <w:t xml:space="preserve">כי </w:t>
      </w:r>
      <w:r w:rsidR="005432B5" w:rsidRPr="00DE44D0">
        <w:rPr>
          <w:rFonts w:ascii="David" w:hAnsi="David" w:hint="cs"/>
          <w:b/>
          <w:bCs/>
          <w:rtl/>
        </w:rPr>
        <w:t>"זה לא נעים לילד"</w:t>
      </w:r>
      <w:r w:rsidR="00A66ED5" w:rsidRPr="00DE44D0">
        <w:rPr>
          <w:rFonts w:ascii="David" w:hAnsi="David" w:hint="cs"/>
          <w:rtl/>
        </w:rPr>
        <w:t xml:space="preserve"> </w:t>
      </w:r>
      <w:r w:rsidR="005432B5" w:rsidRPr="00DE44D0">
        <w:rPr>
          <w:rFonts w:ascii="David" w:hAnsi="David" w:hint="cs"/>
          <w:rtl/>
        </w:rPr>
        <w:t>(שם, עמ' 17, ש' 316-317).</w:t>
      </w:r>
    </w:p>
    <w:p w:rsidR="002234C9" w:rsidRPr="00DE44D0" w:rsidRDefault="002234C9" w:rsidP="004036CA">
      <w:pPr>
        <w:pStyle w:val="aa"/>
        <w:spacing w:line="360" w:lineRule="auto"/>
        <w:rPr>
          <w:rFonts w:ascii="David" w:hAnsi="David"/>
          <w:sz w:val="12"/>
          <w:szCs w:val="12"/>
          <w:rtl/>
        </w:rPr>
      </w:pPr>
    </w:p>
    <w:p w:rsidR="005432B5" w:rsidRPr="00DE44D0" w:rsidRDefault="002234C9" w:rsidP="0083046C">
      <w:pPr>
        <w:pStyle w:val="aa"/>
        <w:numPr>
          <w:ilvl w:val="0"/>
          <w:numId w:val="7"/>
        </w:numPr>
        <w:spacing w:line="360" w:lineRule="auto"/>
        <w:ind w:left="283" w:hanging="283"/>
        <w:jc w:val="both"/>
        <w:rPr>
          <w:rFonts w:ascii="David" w:hAnsi="David"/>
          <w:rtl/>
        </w:rPr>
      </w:pPr>
      <w:r w:rsidRPr="00DE44D0">
        <w:rPr>
          <w:rFonts w:ascii="David" w:hAnsi="David" w:hint="cs"/>
          <w:rtl/>
        </w:rPr>
        <w:t>ככל שנמשכה החקירה</w:t>
      </w:r>
      <w:r w:rsidR="000C4968">
        <w:rPr>
          <w:rFonts w:ascii="David" w:hAnsi="David" w:hint="cs"/>
          <w:rtl/>
        </w:rPr>
        <w:t>,</w:t>
      </w:r>
      <w:r w:rsidRPr="00DE44D0">
        <w:rPr>
          <w:rFonts w:ascii="David" w:hAnsi="David" w:hint="cs"/>
          <w:rtl/>
        </w:rPr>
        <w:t xml:space="preserve"> הנאשמת הוסיפה ואישרה</w:t>
      </w:r>
      <w:r w:rsidR="0083046C" w:rsidRPr="00DE44D0">
        <w:rPr>
          <w:rFonts w:ascii="David" w:hAnsi="David" w:hint="cs"/>
          <w:rtl/>
        </w:rPr>
        <w:t>,</w:t>
      </w:r>
      <w:r w:rsidRPr="00DE44D0">
        <w:rPr>
          <w:rFonts w:ascii="David" w:hAnsi="David" w:hint="cs"/>
          <w:rtl/>
        </w:rPr>
        <w:t xml:space="preserve"> כי התנהלותה לא הייתה כשורה: </w:t>
      </w:r>
      <w:r w:rsidR="005432B5" w:rsidRPr="00DE44D0">
        <w:rPr>
          <w:rFonts w:ascii="David" w:hAnsi="David" w:hint="cs"/>
          <w:b/>
          <w:bCs/>
          <w:rtl/>
        </w:rPr>
        <w:t>ש: איזה עוד דברים לא נעימים לילד? מכל הדברים שאת עושה בגן.</w:t>
      </w:r>
      <w:r w:rsidRPr="00DE44D0">
        <w:rPr>
          <w:rFonts w:ascii="David" w:hAnsi="David" w:hint="cs"/>
          <w:b/>
          <w:bCs/>
          <w:rtl/>
        </w:rPr>
        <w:t xml:space="preserve"> </w:t>
      </w:r>
      <w:r w:rsidR="005432B5" w:rsidRPr="00DE44D0">
        <w:rPr>
          <w:rFonts w:ascii="David" w:hAnsi="David" w:hint="cs"/>
          <w:b/>
          <w:bCs/>
          <w:rtl/>
        </w:rPr>
        <w:t xml:space="preserve">ת: משכיבה אותם ושמה את </w:t>
      </w:r>
      <w:r w:rsidRPr="00DE44D0">
        <w:rPr>
          <w:rFonts w:ascii="David" w:hAnsi="David" w:hint="cs"/>
          <w:b/>
          <w:bCs/>
          <w:rtl/>
        </w:rPr>
        <w:t>השמיכה. אם יש ילד שנושך אני הולכת</w:t>
      </w:r>
      <w:r w:rsidR="005432B5" w:rsidRPr="00DE44D0">
        <w:rPr>
          <w:rFonts w:ascii="David" w:hAnsi="David" w:hint="cs"/>
          <w:b/>
          <w:bCs/>
          <w:rtl/>
        </w:rPr>
        <w:t xml:space="preserve"> מהר תופסת את היד שלו.</w:t>
      </w:r>
      <w:r w:rsidRPr="00DE44D0">
        <w:rPr>
          <w:rFonts w:ascii="David" w:hAnsi="David" w:hint="cs"/>
          <w:b/>
          <w:bCs/>
          <w:rtl/>
        </w:rPr>
        <w:t xml:space="preserve"> </w:t>
      </w:r>
      <w:r w:rsidR="005432B5" w:rsidRPr="00DE44D0">
        <w:rPr>
          <w:rFonts w:ascii="David" w:hAnsi="David" w:hint="cs"/>
          <w:b/>
          <w:bCs/>
          <w:rtl/>
        </w:rPr>
        <w:t>ש: למה זה לא בסדר?</w:t>
      </w:r>
      <w:r w:rsidRPr="00DE44D0">
        <w:rPr>
          <w:rFonts w:ascii="David" w:hAnsi="David" w:hint="cs"/>
          <w:b/>
          <w:bCs/>
          <w:rtl/>
        </w:rPr>
        <w:t xml:space="preserve"> </w:t>
      </w:r>
      <w:r w:rsidR="005432B5" w:rsidRPr="00DE44D0">
        <w:rPr>
          <w:rFonts w:ascii="David" w:hAnsi="David" w:hint="cs"/>
          <w:b/>
          <w:bCs/>
          <w:rtl/>
        </w:rPr>
        <w:t>ת: זה לא בסדר.</w:t>
      </w:r>
      <w:r w:rsidRPr="00DE44D0">
        <w:rPr>
          <w:rFonts w:ascii="David" w:hAnsi="David" w:hint="cs"/>
          <w:b/>
          <w:bCs/>
          <w:rtl/>
        </w:rPr>
        <w:t xml:space="preserve"> </w:t>
      </w:r>
      <w:r w:rsidR="005432B5" w:rsidRPr="00DE44D0">
        <w:rPr>
          <w:rFonts w:ascii="David" w:hAnsi="David" w:hint="cs"/>
          <w:b/>
          <w:bCs/>
          <w:rtl/>
        </w:rPr>
        <w:t>ש: קרה מקרה שחזרת הביתה ואמרת לעצמך שאת מצטערת? שהרגשת לא טוב עם עצמך?</w:t>
      </w:r>
      <w:r w:rsidRPr="00DE44D0">
        <w:rPr>
          <w:rFonts w:ascii="David" w:hAnsi="David" w:hint="cs"/>
          <w:b/>
          <w:bCs/>
          <w:rtl/>
        </w:rPr>
        <w:t xml:space="preserve"> </w:t>
      </w:r>
      <w:r w:rsidR="005432B5" w:rsidRPr="00DE44D0">
        <w:rPr>
          <w:rFonts w:ascii="David" w:hAnsi="David" w:hint="cs"/>
          <w:b/>
          <w:bCs/>
          <w:rtl/>
        </w:rPr>
        <w:t>ת: כן.</w:t>
      </w:r>
      <w:r w:rsidRPr="00DE44D0">
        <w:rPr>
          <w:rFonts w:ascii="David" w:hAnsi="David" w:hint="cs"/>
          <w:b/>
          <w:bCs/>
          <w:rtl/>
        </w:rPr>
        <w:t xml:space="preserve"> </w:t>
      </w:r>
      <w:r w:rsidR="005432B5" w:rsidRPr="00DE44D0">
        <w:rPr>
          <w:rFonts w:ascii="David" w:hAnsi="David" w:hint="cs"/>
          <w:b/>
          <w:bCs/>
          <w:rtl/>
        </w:rPr>
        <w:t>ש: תספרי לי על המקרים האלה.</w:t>
      </w:r>
      <w:r w:rsidRPr="00DE44D0">
        <w:rPr>
          <w:rFonts w:ascii="David" w:hAnsi="David" w:hint="cs"/>
          <w:b/>
          <w:bCs/>
          <w:rtl/>
        </w:rPr>
        <w:t xml:space="preserve"> ת: הנ"ל שותקת </w:t>
      </w:r>
      <w:r w:rsidR="005432B5" w:rsidRPr="00DE44D0">
        <w:rPr>
          <w:rFonts w:ascii="David" w:hAnsi="David" w:hint="cs"/>
          <w:rtl/>
        </w:rPr>
        <w:t>(שם, עמ' 17, ש' 320-327).</w:t>
      </w:r>
      <w:r w:rsidRPr="00DE44D0">
        <w:rPr>
          <w:rFonts w:ascii="David" w:hAnsi="David" w:hint="cs"/>
          <w:rtl/>
        </w:rPr>
        <w:t xml:space="preserve"> הנאשמת אמרה</w:t>
      </w:r>
      <w:r w:rsidR="0083046C" w:rsidRPr="00DE44D0">
        <w:rPr>
          <w:rFonts w:ascii="David" w:hAnsi="David" w:hint="cs"/>
          <w:rtl/>
        </w:rPr>
        <w:t>,</w:t>
      </w:r>
      <w:r w:rsidRPr="00DE44D0">
        <w:rPr>
          <w:rFonts w:ascii="David" w:hAnsi="David" w:hint="cs"/>
          <w:rtl/>
        </w:rPr>
        <w:t xml:space="preserve"> כי </w:t>
      </w:r>
      <w:r w:rsidR="005432B5" w:rsidRPr="00DE44D0">
        <w:rPr>
          <w:rFonts w:ascii="David" w:hAnsi="David" w:hint="cs"/>
          <w:rtl/>
        </w:rPr>
        <w:t xml:space="preserve">היא </w:t>
      </w:r>
      <w:r w:rsidR="005432B5" w:rsidRPr="00DE44D0">
        <w:rPr>
          <w:rFonts w:ascii="David" w:hAnsi="David" w:hint="cs"/>
          <w:b/>
          <w:bCs/>
          <w:rtl/>
        </w:rPr>
        <w:t>"לא יודעת מה קרה לי בימים האלה"</w:t>
      </w:r>
      <w:r w:rsidR="005432B5" w:rsidRPr="00DE44D0">
        <w:rPr>
          <w:rFonts w:ascii="David" w:hAnsi="David" w:hint="cs"/>
          <w:rtl/>
        </w:rPr>
        <w:t xml:space="preserve"> (שם, עמ' 17, ש' 335).</w:t>
      </w:r>
      <w:r w:rsidRPr="00DE44D0">
        <w:rPr>
          <w:rFonts w:ascii="David" w:hAnsi="David" w:hint="cs"/>
          <w:rtl/>
        </w:rPr>
        <w:t xml:space="preserve"> כמו כן</w:t>
      </w:r>
      <w:r w:rsidR="0083046C" w:rsidRPr="00DE44D0">
        <w:rPr>
          <w:rFonts w:ascii="David" w:hAnsi="David" w:hint="cs"/>
          <w:rtl/>
        </w:rPr>
        <w:t>,</w:t>
      </w:r>
      <w:r w:rsidRPr="00DE44D0">
        <w:rPr>
          <w:rFonts w:ascii="David" w:hAnsi="David" w:hint="cs"/>
          <w:rtl/>
        </w:rPr>
        <w:t xml:space="preserve"> הסכימה </w:t>
      </w:r>
      <w:r w:rsidR="0083046C" w:rsidRPr="00DE44D0">
        <w:rPr>
          <w:rFonts w:ascii="David" w:hAnsi="David" w:hint="cs"/>
          <w:rtl/>
        </w:rPr>
        <w:t>ש</w:t>
      </w:r>
      <w:r w:rsidRPr="00DE44D0">
        <w:rPr>
          <w:rFonts w:ascii="David" w:hAnsi="David" w:hint="cs"/>
          <w:rtl/>
        </w:rPr>
        <w:t xml:space="preserve">מעשיה כלפי ש.א אינם תקינים: </w:t>
      </w:r>
      <w:r w:rsidR="005432B5" w:rsidRPr="00DE44D0">
        <w:rPr>
          <w:rFonts w:ascii="David" w:hAnsi="David" w:hint="cs"/>
          <w:b/>
          <w:bCs/>
          <w:rtl/>
        </w:rPr>
        <w:t xml:space="preserve">ש: מה </w:t>
      </w:r>
      <w:r w:rsidRPr="00DE44D0">
        <w:rPr>
          <w:rFonts w:ascii="David" w:hAnsi="David" w:hint="cs"/>
          <w:b/>
          <w:bCs/>
          <w:rtl/>
        </w:rPr>
        <w:t>[ש.א]</w:t>
      </w:r>
      <w:r w:rsidR="005432B5" w:rsidRPr="00DE44D0">
        <w:rPr>
          <w:rFonts w:ascii="David" w:hAnsi="David" w:hint="cs"/>
          <w:b/>
          <w:bCs/>
          <w:rtl/>
        </w:rPr>
        <w:t xml:space="preserve"> עושה כאן?</w:t>
      </w:r>
      <w:r w:rsidRPr="00DE44D0">
        <w:rPr>
          <w:rFonts w:ascii="David" w:hAnsi="David" w:hint="cs"/>
          <w:b/>
          <w:bCs/>
          <w:rtl/>
        </w:rPr>
        <w:t xml:space="preserve"> </w:t>
      </w:r>
      <w:r w:rsidR="005432B5" w:rsidRPr="00DE44D0">
        <w:rPr>
          <w:rFonts w:ascii="David" w:hAnsi="David" w:hint="cs"/>
          <w:b/>
          <w:bCs/>
          <w:rtl/>
        </w:rPr>
        <w:t>ת: בוכה.</w:t>
      </w:r>
      <w:r w:rsidRPr="00DE44D0">
        <w:rPr>
          <w:rFonts w:ascii="David" w:hAnsi="David" w:hint="cs"/>
          <w:b/>
          <w:bCs/>
          <w:rtl/>
        </w:rPr>
        <w:t xml:space="preserve"> </w:t>
      </w:r>
      <w:r w:rsidR="005432B5" w:rsidRPr="00DE44D0">
        <w:rPr>
          <w:rFonts w:ascii="David" w:hAnsi="David" w:hint="cs"/>
          <w:b/>
          <w:bCs/>
          <w:rtl/>
        </w:rPr>
        <w:t xml:space="preserve">ש: </w:t>
      </w:r>
      <w:r w:rsidRPr="00DE44D0">
        <w:rPr>
          <w:rFonts w:ascii="David" w:hAnsi="David" w:hint="cs"/>
          <w:b/>
          <w:bCs/>
          <w:rtl/>
        </w:rPr>
        <w:t xml:space="preserve">למה הוא בוכה? ת: </w:t>
      </w:r>
      <w:r w:rsidR="005432B5" w:rsidRPr="00DE44D0">
        <w:rPr>
          <w:rFonts w:ascii="David" w:hAnsi="David" w:hint="cs"/>
          <w:b/>
          <w:bCs/>
          <w:rtl/>
        </w:rPr>
        <w:t>בגלל שהערתי אותו מהשינה.</w:t>
      </w:r>
      <w:r w:rsidRPr="00DE44D0">
        <w:rPr>
          <w:rFonts w:ascii="David" w:hAnsi="David" w:hint="cs"/>
          <w:b/>
          <w:bCs/>
          <w:rtl/>
        </w:rPr>
        <w:t xml:space="preserve"> </w:t>
      </w:r>
      <w:r w:rsidR="005432B5" w:rsidRPr="00DE44D0">
        <w:rPr>
          <w:rFonts w:ascii="David" w:hAnsi="David" w:hint="cs"/>
          <w:b/>
          <w:bCs/>
          <w:rtl/>
        </w:rPr>
        <w:t>ש: תינוק לא בוכה כשמעירים אותו משינה סתם ככה, מה היה פה שונה?</w:t>
      </w:r>
      <w:r w:rsidRPr="00DE44D0">
        <w:rPr>
          <w:rFonts w:ascii="David" w:hAnsi="David" w:hint="cs"/>
          <w:b/>
          <w:bCs/>
          <w:rtl/>
        </w:rPr>
        <w:t xml:space="preserve"> </w:t>
      </w:r>
      <w:r w:rsidR="005432B5" w:rsidRPr="00DE44D0">
        <w:rPr>
          <w:rFonts w:ascii="David" w:hAnsi="David" w:hint="cs"/>
          <w:b/>
          <w:bCs/>
          <w:rtl/>
        </w:rPr>
        <w:t>ת: הוא ילד קשה.</w:t>
      </w:r>
      <w:r w:rsidRPr="00DE44D0">
        <w:rPr>
          <w:rFonts w:ascii="David" w:hAnsi="David" w:hint="cs"/>
          <w:b/>
          <w:bCs/>
          <w:rtl/>
        </w:rPr>
        <w:t xml:space="preserve"> </w:t>
      </w:r>
      <w:r w:rsidR="005432B5" w:rsidRPr="00DE44D0">
        <w:rPr>
          <w:rFonts w:ascii="David" w:hAnsi="David" w:hint="cs"/>
          <w:b/>
          <w:bCs/>
          <w:rtl/>
        </w:rPr>
        <w:t>ש: ילד קשה אז את מרימה אותו מהרצפה כאילו הוא עוף?</w:t>
      </w:r>
      <w:r w:rsidRPr="00DE44D0">
        <w:rPr>
          <w:rFonts w:ascii="David" w:hAnsi="David" w:hint="cs"/>
          <w:b/>
          <w:bCs/>
          <w:rtl/>
        </w:rPr>
        <w:t xml:space="preserve"> </w:t>
      </w:r>
      <w:r w:rsidR="005432B5" w:rsidRPr="00DE44D0">
        <w:rPr>
          <w:rFonts w:ascii="David" w:hAnsi="David" w:hint="cs"/>
          <w:b/>
          <w:bCs/>
          <w:rtl/>
        </w:rPr>
        <w:t>ת: לא.</w:t>
      </w:r>
      <w:r w:rsidRPr="00DE44D0">
        <w:rPr>
          <w:rFonts w:ascii="David" w:hAnsi="David" w:hint="cs"/>
          <w:b/>
          <w:bCs/>
          <w:rtl/>
        </w:rPr>
        <w:t xml:space="preserve"> </w:t>
      </w:r>
      <w:r w:rsidR="005432B5" w:rsidRPr="00DE44D0">
        <w:rPr>
          <w:rFonts w:ascii="David" w:hAnsi="David" w:hint="cs"/>
          <w:b/>
          <w:bCs/>
          <w:rtl/>
        </w:rPr>
        <w:t>ש: מה לא? נראה לך תקין איך שהרמת אותו?</w:t>
      </w:r>
      <w:r w:rsidRPr="00DE44D0">
        <w:rPr>
          <w:rFonts w:ascii="David" w:hAnsi="David" w:hint="cs"/>
          <w:b/>
          <w:bCs/>
          <w:rtl/>
        </w:rPr>
        <w:t xml:space="preserve"> </w:t>
      </w:r>
      <w:r w:rsidR="005432B5" w:rsidRPr="00DE44D0">
        <w:rPr>
          <w:rFonts w:ascii="David" w:hAnsi="David" w:hint="cs"/>
          <w:b/>
          <w:bCs/>
          <w:rtl/>
        </w:rPr>
        <w:t>ת: לא.</w:t>
      </w:r>
      <w:r w:rsidRPr="00DE44D0">
        <w:rPr>
          <w:rFonts w:ascii="David" w:hAnsi="David" w:hint="cs"/>
          <w:b/>
          <w:bCs/>
          <w:rtl/>
        </w:rPr>
        <w:t xml:space="preserve"> </w:t>
      </w:r>
      <w:r w:rsidR="005432B5" w:rsidRPr="00DE44D0">
        <w:rPr>
          <w:rFonts w:ascii="David" w:hAnsi="David" w:hint="cs"/>
          <w:b/>
          <w:bCs/>
          <w:rtl/>
        </w:rPr>
        <w:t>ש: מה יש לך להגיד על כל ההתנהלות שלך בגן כלפי הילדים?</w:t>
      </w:r>
      <w:r w:rsidR="004036CA" w:rsidRPr="00DE44D0">
        <w:rPr>
          <w:rFonts w:ascii="David" w:hAnsi="David" w:hint="cs"/>
          <w:b/>
          <w:bCs/>
          <w:rtl/>
        </w:rPr>
        <w:t xml:space="preserve"> </w:t>
      </w:r>
      <w:r w:rsidR="005432B5" w:rsidRPr="00DE44D0">
        <w:rPr>
          <w:rFonts w:ascii="David" w:hAnsi="David" w:hint="cs"/>
          <w:b/>
          <w:bCs/>
          <w:rtl/>
        </w:rPr>
        <w:t>ת: אני לא יודעת מה קרה לי.</w:t>
      </w:r>
      <w:r w:rsidRPr="00DE44D0">
        <w:rPr>
          <w:rFonts w:ascii="David" w:hAnsi="David" w:hint="cs"/>
          <w:b/>
          <w:bCs/>
          <w:rtl/>
        </w:rPr>
        <w:t xml:space="preserve"> </w:t>
      </w:r>
      <w:r w:rsidR="005432B5" w:rsidRPr="00DE44D0">
        <w:rPr>
          <w:rFonts w:ascii="David" w:hAnsi="David" w:hint="cs"/>
          <w:b/>
          <w:bCs/>
          <w:rtl/>
        </w:rPr>
        <w:t>ש: את מבינה את החומרה של המעשים שעשית? את מבינה את גודל האחריות של גננת שאחראית על ילדים קטנים? של מהות התפקיד שלך?</w:t>
      </w:r>
      <w:r w:rsidRPr="00DE44D0">
        <w:rPr>
          <w:rFonts w:ascii="David" w:hAnsi="David" w:hint="cs"/>
          <w:b/>
          <w:bCs/>
          <w:rtl/>
        </w:rPr>
        <w:t xml:space="preserve"> </w:t>
      </w:r>
      <w:r w:rsidR="005432B5" w:rsidRPr="00DE44D0">
        <w:rPr>
          <w:rFonts w:ascii="David" w:hAnsi="David" w:hint="cs"/>
          <w:b/>
          <w:bCs/>
          <w:rtl/>
        </w:rPr>
        <w:t>ת: הנ"ל בוכה.</w:t>
      </w:r>
      <w:r w:rsidRPr="00DE44D0">
        <w:rPr>
          <w:rFonts w:ascii="David" w:hAnsi="David" w:hint="cs"/>
          <w:b/>
          <w:bCs/>
          <w:rtl/>
        </w:rPr>
        <w:t xml:space="preserve"> </w:t>
      </w:r>
      <w:r w:rsidR="005432B5" w:rsidRPr="00DE44D0">
        <w:rPr>
          <w:rFonts w:ascii="David" w:hAnsi="David" w:hint="cs"/>
          <w:rtl/>
        </w:rPr>
        <w:t>(שם, עמ' 17, ש' 336; עמ' 18, ש' 338-350).</w:t>
      </w:r>
    </w:p>
    <w:p w:rsidR="004036CA" w:rsidRPr="00DE44D0" w:rsidRDefault="004036CA" w:rsidP="002234C9">
      <w:pPr>
        <w:pStyle w:val="aa"/>
        <w:spacing w:line="360" w:lineRule="auto"/>
        <w:ind w:left="283"/>
        <w:jc w:val="both"/>
        <w:rPr>
          <w:rFonts w:ascii="David" w:hAnsi="David"/>
          <w:sz w:val="12"/>
          <w:szCs w:val="12"/>
          <w:rtl/>
        </w:rPr>
      </w:pPr>
    </w:p>
    <w:p w:rsidR="004036CA" w:rsidRPr="00DE44D0" w:rsidRDefault="004036CA" w:rsidP="004036CA">
      <w:pPr>
        <w:pStyle w:val="aa"/>
        <w:numPr>
          <w:ilvl w:val="0"/>
          <w:numId w:val="7"/>
        </w:numPr>
        <w:spacing w:line="360" w:lineRule="auto"/>
        <w:ind w:left="283" w:hanging="283"/>
        <w:jc w:val="both"/>
        <w:rPr>
          <w:rFonts w:ascii="David" w:hAnsi="David"/>
        </w:rPr>
      </w:pPr>
      <w:r w:rsidRPr="00DE44D0">
        <w:rPr>
          <w:rFonts w:ascii="David" w:hAnsi="David" w:hint="cs"/>
          <w:rtl/>
        </w:rPr>
        <w:t>הנאשמת נחקרה בשתי פעמים נוספות, אך בחרה לשמור על שתיקה ולא מסרה דבר ביחס למעשיה כלפי הפעוטות במעון (</w:t>
      </w:r>
      <w:r w:rsidRPr="00DE44D0">
        <w:rPr>
          <w:rFonts w:ascii="David" w:hAnsi="David" w:hint="cs"/>
          <w:b/>
          <w:bCs/>
          <w:rtl/>
        </w:rPr>
        <w:t>ת/7 ו-ת/8</w:t>
      </w:r>
      <w:r w:rsidRPr="00DE44D0">
        <w:rPr>
          <w:rFonts w:ascii="David" w:hAnsi="David" w:hint="cs"/>
          <w:rtl/>
        </w:rPr>
        <w:t>).</w:t>
      </w:r>
    </w:p>
    <w:p w:rsidR="004036CA" w:rsidRPr="00DE44D0" w:rsidRDefault="004036CA" w:rsidP="003A4D6F">
      <w:pPr>
        <w:pStyle w:val="aa"/>
        <w:spacing w:line="360" w:lineRule="auto"/>
        <w:rPr>
          <w:rFonts w:ascii="David" w:hAnsi="David"/>
          <w:sz w:val="12"/>
          <w:szCs w:val="12"/>
          <w:rtl/>
        </w:rPr>
      </w:pPr>
    </w:p>
    <w:p w:rsidR="005432B5" w:rsidRPr="00DE44D0" w:rsidRDefault="004036CA" w:rsidP="0083046C">
      <w:pPr>
        <w:pStyle w:val="aa"/>
        <w:numPr>
          <w:ilvl w:val="0"/>
          <w:numId w:val="7"/>
        </w:numPr>
        <w:spacing w:line="360" w:lineRule="auto"/>
        <w:ind w:left="283" w:hanging="283"/>
        <w:jc w:val="both"/>
        <w:rPr>
          <w:rFonts w:ascii="David" w:hAnsi="David"/>
        </w:rPr>
      </w:pPr>
      <w:r w:rsidRPr="00DE44D0">
        <w:rPr>
          <w:rFonts w:ascii="David" w:hAnsi="David" w:hint="cs"/>
          <w:rtl/>
        </w:rPr>
        <w:t xml:space="preserve">בתשובתה של הנאשמת לאישום כמו גם בעדותה במסגרת פרשת ההגנה, שינתה הנאשמת את גרסתה וטענה </w:t>
      </w:r>
      <w:r w:rsidR="00D56CC1" w:rsidRPr="00DE44D0">
        <w:rPr>
          <w:rFonts w:ascii="David" w:hAnsi="David" w:hint="cs"/>
          <w:rtl/>
        </w:rPr>
        <w:t>ש</w:t>
      </w:r>
      <w:r w:rsidRPr="00DE44D0">
        <w:rPr>
          <w:rFonts w:ascii="David" w:hAnsi="David" w:hint="cs"/>
          <w:rtl/>
        </w:rPr>
        <w:t>לא הפעילה כוח חריג כלפי מי מהפעוטות</w:t>
      </w:r>
      <w:r w:rsidR="00D56CC1" w:rsidRPr="00DE44D0">
        <w:rPr>
          <w:rFonts w:ascii="David" w:hAnsi="David" w:hint="cs"/>
          <w:rtl/>
        </w:rPr>
        <w:t>,</w:t>
      </w:r>
      <w:r w:rsidRPr="00DE44D0">
        <w:rPr>
          <w:rFonts w:ascii="David" w:hAnsi="David" w:hint="cs"/>
          <w:rtl/>
        </w:rPr>
        <w:t xml:space="preserve"> ו</w:t>
      </w:r>
      <w:r w:rsidR="00D56CC1" w:rsidRPr="00DE44D0">
        <w:rPr>
          <w:rFonts w:ascii="David" w:hAnsi="David" w:hint="cs"/>
          <w:rtl/>
        </w:rPr>
        <w:t>ש</w:t>
      </w:r>
      <w:r w:rsidRPr="00DE44D0">
        <w:rPr>
          <w:rFonts w:ascii="David" w:hAnsi="David" w:hint="cs"/>
          <w:rtl/>
        </w:rPr>
        <w:t xml:space="preserve">כל פעולותיה נעשו על פי הוראת צוות הגננות במעון. </w:t>
      </w:r>
      <w:r w:rsidR="00D56CC1" w:rsidRPr="00DE44D0">
        <w:rPr>
          <w:rFonts w:ascii="David" w:hAnsi="David" w:hint="cs"/>
          <w:rtl/>
        </w:rPr>
        <w:t xml:space="preserve">בעדותה סיפרה </w:t>
      </w:r>
      <w:r w:rsidRPr="00DE44D0">
        <w:rPr>
          <w:rFonts w:ascii="David" w:hAnsi="David" w:hint="cs"/>
          <w:rtl/>
        </w:rPr>
        <w:t xml:space="preserve">הנאשמת </w:t>
      </w:r>
      <w:r w:rsidR="00D56CC1" w:rsidRPr="00DE44D0">
        <w:rPr>
          <w:rFonts w:ascii="David" w:hAnsi="David" w:hint="cs"/>
          <w:rtl/>
        </w:rPr>
        <w:t>ש</w:t>
      </w:r>
      <w:r w:rsidR="005432B5" w:rsidRPr="00DE44D0">
        <w:rPr>
          <w:rFonts w:ascii="David" w:hAnsi="David" w:hint="cs"/>
          <w:rtl/>
        </w:rPr>
        <w:t>היא אם ל</w:t>
      </w:r>
      <w:r w:rsidR="00D56CC1" w:rsidRPr="00DE44D0">
        <w:rPr>
          <w:rFonts w:ascii="David" w:hAnsi="David" w:hint="cs"/>
          <w:rtl/>
        </w:rPr>
        <w:t>שלושה ילדים בכיתות ב', ט' ו-ח',</w:t>
      </w:r>
      <w:r w:rsidR="005432B5" w:rsidRPr="00DE44D0">
        <w:rPr>
          <w:rFonts w:ascii="David" w:hAnsi="David" w:hint="cs"/>
          <w:rtl/>
        </w:rPr>
        <w:t xml:space="preserve"> </w:t>
      </w:r>
      <w:r w:rsidR="00D56CC1" w:rsidRPr="00DE44D0">
        <w:rPr>
          <w:rFonts w:ascii="David" w:hAnsi="David" w:hint="cs"/>
          <w:rtl/>
        </w:rPr>
        <w:t xml:space="preserve">וציינה </w:t>
      </w:r>
      <w:r w:rsidR="0083046C" w:rsidRPr="00DE44D0">
        <w:rPr>
          <w:rFonts w:ascii="David" w:hAnsi="David" w:hint="cs"/>
          <w:rtl/>
        </w:rPr>
        <w:t>ש</w:t>
      </w:r>
      <w:r w:rsidR="00D56CC1" w:rsidRPr="00DE44D0">
        <w:rPr>
          <w:rFonts w:ascii="David" w:hAnsi="David" w:hint="cs"/>
          <w:rtl/>
        </w:rPr>
        <w:t xml:space="preserve">יש </w:t>
      </w:r>
      <w:r w:rsidR="005432B5" w:rsidRPr="00DE44D0">
        <w:rPr>
          <w:rFonts w:ascii="David" w:hAnsi="David" w:hint="cs"/>
          <w:rtl/>
        </w:rPr>
        <w:lastRenderedPageBreak/>
        <w:t>לה השכלה תיכונית של 12 שנות לימוד, ו</w:t>
      </w:r>
      <w:r w:rsidR="0083046C" w:rsidRPr="00DE44D0">
        <w:rPr>
          <w:rFonts w:ascii="David" w:hAnsi="David" w:hint="cs"/>
          <w:rtl/>
        </w:rPr>
        <w:t>ש</w:t>
      </w:r>
      <w:r w:rsidR="005432B5" w:rsidRPr="00DE44D0">
        <w:rPr>
          <w:rFonts w:ascii="David" w:hAnsi="David" w:hint="cs"/>
          <w:rtl/>
        </w:rPr>
        <w:t>ע</w:t>
      </w:r>
      <w:r w:rsidR="0083046C" w:rsidRPr="00DE44D0">
        <w:rPr>
          <w:rFonts w:ascii="David" w:hAnsi="David" w:hint="cs"/>
          <w:rtl/>
        </w:rPr>
        <w:t>ברה</w:t>
      </w:r>
      <w:r w:rsidR="005432B5" w:rsidRPr="00DE44D0">
        <w:rPr>
          <w:rFonts w:ascii="David" w:hAnsi="David" w:hint="cs"/>
          <w:rtl/>
        </w:rPr>
        <w:t xml:space="preserve"> קורס גננות במשך 4 חודשים</w:t>
      </w:r>
      <w:r w:rsidR="0083046C" w:rsidRPr="00DE44D0">
        <w:rPr>
          <w:rFonts w:ascii="David" w:hAnsi="David" w:hint="cs"/>
          <w:rtl/>
        </w:rPr>
        <w:t>,</w:t>
      </w:r>
      <w:r w:rsidR="005432B5" w:rsidRPr="00DE44D0">
        <w:rPr>
          <w:rFonts w:ascii="David" w:hAnsi="David" w:hint="cs"/>
          <w:rtl/>
        </w:rPr>
        <w:t xml:space="preserve"> </w:t>
      </w:r>
      <w:r w:rsidRPr="00DE44D0">
        <w:rPr>
          <w:rFonts w:ascii="David" w:hAnsi="David" w:hint="cs"/>
          <w:rtl/>
        </w:rPr>
        <w:t>א</w:t>
      </w:r>
      <w:r w:rsidR="0083046C" w:rsidRPr="00DE44D0">
        <w:rPr>
          <w:rFonts w:ascii="David" w:hAnsi="David" w:hint="cs"/>
          <w:rtl/>
        </w:rPr>
        <w:t>ולם</w:t>
      </w:r>
      <w:r w:rsidRPr="00DE44D0">
        <w:rPr>
          <w:rFonts w:ascii="David" w:hAnsi="David" w:hint="cs"/>
          <w:rtl/>
        </w:rPr>
        <w:t xml:space="preserve"> </w:t>
      </w:r>
      <w:r w:rsidR="005432B5" w:rsidRPr="00DE44D0">
        <w:rPr>
          <w:rFonts w:ascii="David" w:hAnsi="David" w:hint="cs"/>
          <w:rtl/>
        </w:rPr>
        <w:t>לא המשיכה</w:t>
      </w:r>
      <w:r w:rsidR="0083046C" w:rsidRPr="00DE44D0">
        <w:rPr>
          <w:rFonts w:ascii="David" w:hAnsi="David" w:hint="cs"/>
          <w:rtl/>
        </w:rPr>
        <w:t xml:space="preserve"> בו,</w:t>
      </w:r>
      <w:r w:rsidR="005432B5" w:rsidRPr="00DE44D0">
        <w:rPr>
          <w:rFonts w:ascii="David" w:hAnsi="David" w:hint="cs"/>
          <w:rtl/>
        </w:rPr>
        <w:t xml:space="preserve"> ואין לה כל הכשרה או השכלה נוספת (</w:t>
      </w:r>
      <w:r w:rsidR="00D56CC1" w:rsidRPr="00DE44D0">
        <w:rPr>
          <w:rFonts w:ascii="David" w:hAnsi="David" w:hint="cs"/>
          <w:rtl/>
        </w:rPr>
        <w:t>ר' פרוטוקול הדיון מיום 11.9.2023, עמ' 84, ש' 29, 32;</w:t>
      </w:r>
      <w:r w:rsidR="005432B5" w:rsidRPr="00DE44D0">
        <w:rPr>
          <w:rFonts w:ascii="David" w:hAnsi="David" w:hint="cs"/>
          <w:rtl/>
        </w:rPr>
        <w:t xml:space="preserve"> עמ' 85, ש' 5-15). </w:t>
      </w:r>
      <w:r w:rsidRPr="00DE44D0">
        <w:rPr>
          <w:rFonts w:ascii="David" w:hAnsi="David" w:hint="cs"/>
          <w:rtl/>
        </w:rPr>
        <w:t xml:space="preserve">היא מסרה </w:t>
      </w:r>
      <w:r w:rsidR="0083046C" w:rsidRPr="00DE44D0">
        <w:rPr>
          <w:rFonts w:ascii="David" w:hAnsi="David" w:hint="cs"/>
          <w:rtl/>
        </w:rPr>
        <w:t>ש</w:t>
      </w:r>
      <w:r w:rsidR="005432B5" w:rsidRPr="00DE44D0">
        <w:rPr>
          <w:rFonts w:ascii="David" w:hAnsi="David" w:hint="cs"/>
          <w:rtl/>
        </w:rPr>
        <w:t>תחילה עבדה כשנה במעון אחר במבשרת</w:t>
      </w:r>
      <w:r w:rsidRPr="00DE44D0">
        <w:rPr>
          <w:rFonts w:ascii="David" w:hAnsi="David" w:hint="cs"/>
          <w:rtl/>
        </w:rPr>
        <w:t xml:space="preserve"> ציון</w:t>
      </w:r>
      <w:r w:rsidR="005432B5" w:rsidRPr="00DE44D0">
        <w:rPr>
          <w:rFonts w:ascii="David" w:hAnsi="David" w:hint="cs"/>
          <w:rtl/>
        </w:rPr>
        <w:t>, שם לדבריה הכל היה בסדר והילדים אהבו אותה, ובהמשך העבירו אותה למעון החדש</w:t>
      </w:r>
      <w:r w:rsidRPr="00DE44D0">
        <w:rPr>
          <w:rFonts w:ascii="David" w:hAnsi="David" w:hint="cs"/>
          <w:rtl/>
        </w:rPr>
        <w:t xml:space="preserve"> </w:t>
      </w:r>
      <w:r w:rsidR="0083046C" w:rsidRPr="00DE44D0">
        <w:rPr>
          <w:rFonts w:ascii="David" w:hAnsi="David" w:hint="cs"/>
          <w:rtl/>
        </w:rPr>
        <w:t xml:space="preserve">שם </w:t>
      </w:r>
      <w:r w:rsidRPr="00DE44D0">
        <w:rPr>
          <w:rFonts w:ascii="David" w:hAnsi="David" w:hint="cs"/>
          <w:rtl/>
        </w:rPr>
        <w:t>בוצעו העבירות</w:t>
      </w:r>
      <w:r w:rsidR="005432B5" w:rsidRPr="00DE44D0">
        <w:rPr>
          <w:rFonts w:ascii="David" w:hAnsi="David" w:hint="cs"/>
          <w:rtl/>
        </w:rPr>
        <w:t xml:space="preserve"> (שם, עמ' 87, ש' 4-10). </w:t>
      </w:r>
      <w:r w:rsidR="003A4D6F" w:rsidRPr="00DE44D0">
        <w:rPr>
          <w:rFonts w:ascii="David" w:hAnsi="David" w:hint="cs"/>
          <w:rtl/>
        </w:rPr>
        <w:t>הנאשמת טענה</w:t>
      </w:r>
      <w:r w:rsidR="0083046C" w:rsidRPr="00DE44D0">
        <w:rPr>
          <w:rFonts w:ascii="David" w:hAnsi="David" w:hint="cs"/>
          <w:rtl/>
        </w:rPr>
        <w:t>,</w:t>
      </w:r>
      <w:r w:rsidR="003A4D6F" w:rsidRPr="00DE44D0">
        <w:rPr>
          <w:rFonts w:ascii="David" w:hAnsi="David" w:hint="cs"/>
          <w:rtl/>
        </w:rPr>
        <w:t xml:space="preserve"> כי </w:t>
      </w:r>
      <w:r w:rsidR="005432B5" w:rsidRPr="00DE44D0">
        <w:rPr>
          <w:rFonts w:ascii="David" w:hAnsi="David" w:hint="cs"/>
          <w:rtl/>
        </w:rPr>
        <w:t xml:space="preserve">בגן הראשון בו עבדה הודרכה לכסות את ראשם של הילדים בהשכבה לישון ולאחר שהם נרדמים להוריד מעט את השמיכה, ואף ההורים ביקשו זאת (שם, עמ' 89, ש' 26-30). </w:t>
      </w:r>
      <w:r w:rsidR="003A4D6F" w:rsidRPr="00DE44D0">
        <w:rPr>
          <w:rFonts w:ascii="David" w:hAnsi="David" w:hint="cs"/>
          <w:rtl/>
        </w:rPr>
        <w:t>כמו כן ציינה</w:t>
      </w:r>
      <w:r w:rsidR="0083046C" w:rsidRPr="00DE44D0">
        <w:rPr>
          <w:rFonts w:ascii="David" w:hAnsi="David" w:hint="cs"/>
          <w:rtl/>
        </w:rPr>
        <w:t>,</w:t>
      </w:r>
      <w:r w:rsidR="003A4D6F" w:rsidRPr="00DE44D0">
        <w:rPr>
          <w:rFonts w:ascii="David" w:hAnsi="David" w:hint="cs"/>
          <w:rtl/>
        </w:rPr>
        <w:t xml:space="preserve"> כי </w:t>
      </w:r>
      <w:r w:rsidR="005432B5" w:rsidRPr="00DE44D0">
        <w:rPr>
          <w:rFonts w:ascii="David" w:hAnsi="David" w:hint="cs"/>
          <w:rtl/>
        </w:rPr>
        <w:t xml:space="preserve">כשהועברה לגן שקד היא מיד החלה לעבוד ואיש לא הדריך אותה מה לעשות (שם, עמ' 91, ש' 12-13). </w:t>
      </w:r>
      <w:r w:rsidR="00D56CC1" w:rsidRPr="00DE44D0">
        <w:rPr>
          <w:rFonts w:ascii="David" w:hAnsi="David" w:hint="cs"/>
          <w:rtl/>
        </w:rPr>
        <w:t>עוד טענה שגם</w:t>
      </w:r>
      <w:r w:rsidR="005432B5" w:rsidRPr="00DE44D0">
        <w:rPr>
          <w:rFonts w:ascii="David" w:hAnsi="David" w:hint="cs"/>
          <w:rtl/>
        </w:rPr>
        <w:t xml:space="preserve"> גננת אחרת </w:t>
      </w:r>
      <w:r w:rsidR="003A4D6F" w:rsidRPr="00DE44D0">
        <w:rPr>
          <w:rFonts w:ascii="David" w:hAnsi="David" w:hint="cs"/>
          <w:rtl/>
        </w:rPr>
        <w:t>במעון</w:t>
      </w:r>
      <w:r w:rsidR="005432B5" w:rsidRPr="00DE44D0">
        <w:rPr>
          <w:rFonts w:ascii="David" w:hAnsi="David" w:hint="cs"/>
          <w:rtl/>
        </w:rPr>
        <w:t xml:space="preserve"> בשם רחל הייתה משכיבה את הילדים באותו או</w:t>
      </w:r>
      <w:r w:rsidR="003A4D6F" w:rsidRPr="00DE44D0">
        <w:rPr>
          <w:rFonts w:ascii="David" w:hAnsi="David" w:hint="cs"/>
          <w:rtl/>
        </w:rPr>
        <w:t>פן</w:t>
      </w:r>
      <w:r w:rsidR="005432B5" w:rsidRPr="00DE44D0">
        <w:rPr>
          <w:rFonts w:ascii="David" w:hAnsi="David" w:hint="cs"/>
          <w:rtl/>
        </w:rPr>
        <w:t xml:space="preserve"> (שם, עמ' 93, ש' 4-5). </w:t>
      </w:r>
    </w:p>
    <w:p w:rsidR="003A4D6F" w:rsidRPr="00DE44D0" w:rsidRDefault="003A4D6F" w:rsidP="003A4D6F">
      <w:pPr>
        <w:spacing w:line="360" w:lineRule="auto"/>
        <w:jc w:val="both"/>
        <w:rPr>
          <w:rFonts w:ascii="David" w:hAnsi="David"/>
          <w:sz w:val="12"/>
          <w:szCs w:val="12"/>
          <w:rtl/>
        </w:rPr>
      </w:pPr>
    </w:p>
    <w:p w:rsidR="005432B5" w:rsidRPr="00DE44D0" w:rsidRDefault="005432B5" w:rsidP="0083046C">
      <w:pPr>
        <w:pStyle w:val="aa"/>
        <w:numPr>
          <w:ilvl w:val="0"/>
          <w:numId w:val="7"/>
        </w:numPr>
        <w:spacing w:line="360" w:lineRule="auto"/>
        <w:ind w:left="283" w:hanging="283"/>
        <w:jc w:val="both"/>
        <w:rPr>
          <w:rFonts w:ascii="David" w:hAnsi="David"/>
        </w:rPr>
      </w:pPr>
      <w:r w:rsidRPr="00DE44D0">
        <w:rPr>
          <w:rFonts w:ascii="David" w:hAnsi="David" w:hint="cs"/>
          <w:rtl/>
        </w:rPr>
        <w:t xml:space="preserve">בחקירתה הנגדית, נשאלה </w:t>
      </w:r>
      <w:r w:rsidR="003A4D6F" w:rsidRPr="00DE44D0">
        <w:rPr>
          <w:rFonts w:ascii="David" w:hAnsi="David" w:hint="cs"/>
          <w:rtl/>
        </w:rPr>
        <w:t xml:space="preserve">הנאשמת </w:t>
      </w:r>
      <w:r w:rsidRPr="00DE44D0">
        <w:rPr>
          <w:rFonts w:ascii="David" w:hAnsi="David" w:hint="cs"/>
          <w:rtl/>
        </w:rPr>
        <w:t xml:space="preserve">על קורס </w:t>
      </w:r>
      <w:r w:rsidR="00320AB4" w:rsidRPr="00DE44D0">
        <w:rPr>
          <w:rFonts w:ascii="David" w:hAnsi="David" w:hint="cs"/>
          <w:rtl/>
        </w:rPr>
        <w:t xml:space="preserve">הגננות </w:t>
      </w:r>
      <w:r w:rsidRPr="00DE44D0">
        <w:rPr>
          <w:rFonts w:ascii="David" w:hAnsi="David" w:hint="cs"/>
          <w:rtl/>
        </w:rPr>
        <w:t>שבו השתתפה</w:t>
      </w:r>
      <w:r w:rsidR="0083046C" w:rsidRPr="00DE44D0">
        <w:rPr>
          <w:rFonts w:ascii="David" w:hAnsi="David" w:hint="cs"/>
          <w:rtl/>
        </w:rPr>
        <w:t>,</w:t>
      </w:r>
      <w:r w:rsidRPr="00DE44D0">
        <w:rPr>
          <w:rFonts w:ascii="David" w:hAnsi="David" w:hint="cs"/>
          <w:rtl/>
        </w:rPr>
        <w:t xml:space="preserve"> </w:t>
      </w:r>
      <w:r w:rsidR="003A4D6F" w:rsidRPr="00DE44D0">
        <w:rPr>
          <w:rFonts w:ascii="David" w:hAnsi="David" w:hint="cs"/>
          <w:rtl/>
        </w:rPr>
        <w:t>ושאף ציינה שהשתתפה בו</w:t>
      </w:r>
      <w:r w:rsidRPr="00DE44D0">
        <w:rPr>
          <w:rFonts w:ascii="David" w:hAnsi="David" w:hint="cs"/>
          <w:rtl/>
        </w:rPr>
        <w:t xml:space="preserve"> בחקירתה במשטרה, אך </w:t>
      </w:r>
      <w:r w:rsidR="003A4D6F" w:rsidRPr="00DE44D0">
        <w:rPr>
          <w:rFonts w:ascii="David" w:hAnsi="David" w:hint="cs"/>
          <w:rtl/>
        </w:rPr>
        <w:t xml:space="preserve">היא </w:t>
      </w:r>
      <w:r w:rsidRPr="00DE44D0">
        <w:rPr>
          <w:rFonts w:ascii="David" w:hAnsi="David" w:hint="cs"/>
          <w:rtl/>
        </w:rPr>
        <w:t>אמרה שאינה זוכרת פרטים רבים לגביו</w:t>
      </w:r>
      <w:r w:rsidR="003A4D6F" w:rsidRPr="00DE44D0">
        <w:rPr>
          <w:rFonts w:ascii="David" w:hAnsi="David" w:hint="cs"/>
          <w:rtl/>
        </w:rPr>
        <w:t>,</w:t>
      </w:r>
      <w:r w:rsidRPr="00DE44D0">
        <w:rPr>
          <w:rFonts w:ascii="David" w:hAnsi="David" w:hint="cs"/>
          <w:rtl/>
        </w:rPr>
        <w:t xml:space="preserve"> וכי לא השתתפה בכל המפגשים ולא סיימה את הקורס (שם, עמ' 103, ש' 19-22). </w:t>
      </w:r>
      <w:r w:rsidR="00320AB4" w:rsidRPr="00DE44D0">
        <w:rPr>
          <w:rFonts w:ascii="David" w:hAnsi="David" w:hint="cs"/>
          <w:rtl/>
        </w:rPr>
        <w:t>הנאשמת עמדה על כך ש</w:t>
      </w:r>
      <w:r w:rsidRPr="00DE44D0">
        <w:rPr>
          <w:rFonts w:ascii="David" w:hAnsi="David" w:hint="cs"/>
          <w:rtl/>
        </w:rPr>
        <w:t>לימדו אותה שבהשכבה לישון צריך לכסות את הראש</w:t>
      </w:r>
      <w:r w:rsidR="0083046C" w:rsidRPr="00DE44D0">
        <w:rPr>
          <w:rFonts w:ascii="David" w:hAnsi="David" w:hint="cs"/>
          <w:rtl/>
        </w:rPr>
        <w:t>,</w:t>
      </w:r>
      <w:r w:rsidRPr="00DE44D0">
        <w:rPr>
          <w:rFonts w:ascii="David" w:hAnsi="David" w:hint="cs"/>
          <w:rtl/>
        </w:rPr>
        <w:t xml:space="preserve"> והיא </w:t>
      </w:r>
      <w:r w:rsidR="0083046C" w:rsidRPr="00DE44D0">
        <w:rPr>
          <w:rFonts w:ascii="David" w:hAnsi="David" w:hint="cs"/>
          <w:rtl/>
        </w:rPr>
        <w:t>נהגה</w:t>
      </w:r>
      <w:r w:rsidRPr="00DE44D0">
        <w:rPr>
          <w:rFonts w:ascii="David" w:hAnsi="David" w:hint="cs"/>
          <w:rtl/>
        </w:rPr>
        <w:t xml:space="preserve"> כפי שהס</w:t>
      </w:r>
      <w:r w:rsidR="00320AB4" w:rsidRPr="00DE44D0">
        <w:rPr>
          <w:rFonts w:ascii="David" w:hAnsi="David" w:hint="cs"/>
          <w:rtl/>
        </w:rPr>
        <w:t>בירו לה, ואף אמרה ש</w:t>
      </w:r>
      <w:r w:rsidRPr="00DE44D0">
        <w:rPr>
          <w:rFonts w:ascii="David" w:hAnsi="David" w:hint="cs"/>
          <w:rtl/>
        </w:rPr>
        <w:t>אין סכנה שיקרה משהו לילד</w:t>
      </w:r>
      <w:r w:rsidR="0083046C" w:rsidRPr="00DE44D0">
        <w:rPr>
          <w:rFonts w:ascii="David" w:hAnsi="David" w:hint="cs"/>
          <w:rtl/>
        </w:rPr>
        <w:t>,</w:t>
      </w:r>
      <w:r w:rsidRPr="00DE44D0">
        <w:rPr>
          <w:rFonts w:ascii="David" w:hAnsi="David" w:hint="cs"/>
          <w:rtl/>
        </w:rPr>
        <w:t xml:space="preserve"> כי נשאר פתח קטן לאוויר מתחת לשמיכה</w:t>
      </w:r>
      <w:r w:rsidR="00B35321" w:rsidRPr="00DE44D0">
        <w:rPr>
          <w:rFonts w:ascii="David" w:hAnsi="David" w:hint="cs"/>
          <w:rtl/>
        </w:rPr>
        <w:t>,</w:t>
      </w:r>
      <w:r w:rsidRPr="00DE44D0">
        <w:rPr>
          <w:rFonts w:ascii="David" w:hAnsi="David" w:hint="cs"/>
          <w:rtl/>
        </w:rPr>
        <w:t xml:space="preserve"> ובהמשך </w:t>
      </w:r>
      <w:r w:rsidR="0083046C" w:rsidRPr="00DE44D0">
        <w:rPr>
          <w:rFonts w:ascii="David" w:hAnsi="David" w:hint="cs"/>
          <w:rtl/>
        </w:rPr>
        <w:t>לאחר</w:t>
      </w:r>
      <w:r w:rsidRPr="00DE44D0">
        <w:rPr>
          <w:rFonts w:ascii="David" w:hAnsi="David" w:hint="cs"/>
          <w:rtl/>
        </w:rPr>
        <w:t xml:space="preserve"> שהוא נרדם מורידים את השמיכה מראשו (</w:t>
      </w:r>
      <w:r w:rsidR="00320AB4" w:rsidRPr="00DE44D0">
        <w:rPr>
          <w:rFonts w:ascii="David" w:hAnsi="David" w:hint="cs"/>
          <w:rtl/>
        </w:rPr>
        <w:t xml:space="preserve">שם, עמ' 104, ש' 14-18; </w:t>
      </w:r>
      <w:r w:rsidRPr="00DE44D0">
        <w:rPr>
          <w:rFonts w:ascii="David" w:hAnsi="David" w:hint="cs"/>
          <w:rtl/>
        </w:rPr>
        <w:t xml:space="preserve">עמ' 105, ש' 6-9, 15-17). ב"כ המאשימה שאל את הנאשמת מדוע בחקירותיה במשטרה לא אמרה </w:t>
      </w:r>
      <w:r w:rsidR="00320AB4" w:rsidRPr="00DE44D0">
        <w:rPr>
          <w:rFonts w:ascii="David" w:hAnsi="David" w:hint="cs"/>
          <w:rtl/>
        </w:rPr>
        <w:t>ש</w:t>
      </w:r>
      <w:r w:rsidRPr="00DE44D0">
        <w:rPr>
          <w:rFonts w:ascii="David" w:hAnsi="David" w:hint="cs"/>
          <w:rtl/>
        </w:rPr>
        <w:t xml:space="preserve">למדה במעון הראשון </w:t>
      </w:r>
      <w:r w:rsidR="003A4D6F" w:rsidRPr="00DE44D0">
        <w:rPr>
          <w:rFonts w:ascii="David" w:hAnsi="David" w:hint="cs"/>
          <w:rtl/>
        </w:rPr>
        <w:t xml:space="preserve">בו עבדה </w:t>
      </w:r>
      <w:r w:rsidR="0083046C" w:rsidRPr="00DE44D0">
        <w:rPr>
          <w:rFonts w:ascii="David" w:hAnsi="David" w:hint="cs"/>
          <w:rtl/>
        </w:rPr>
        <w:t>ש</w:t>
      </w:r>
      <w:r w:rsidR="00320AB4" w:rsidRPr="00DE44D0">
        <w:rPr>
          <w:rFonts w:ascii="David" w:hAnsi="David" w:hint="cs"/>
          <w:rtl/>
        </w:rPr>
        <w:t xml:space="preserve">יש </w:t>
      </w:r>
      <w:r w:rsidRPr="00DE44D0">
        <w:rPr>
          <w:rFonts w:ascii="David" w:hAnsi="David" w:hint="cs"/>
          <w:rtl/>
        </w:rPr>
        <w:t>לכסות את הראש</w:t>
      </w:r>
      <w:r w:rsidR="00320AB4" w:rsidRPr="00DE44D0">
        <w:rPr>
          <w:rFonts w:ascii="David" w:hAnsi="David" w:hint="cs"/>
          <w:rtl/>
        </w:rPr>
        <w:t>,</w:t>
      </w:r>
      <w:r w:rsidRPr="00DE44D0">
        <w:rPr>
          <w:rFonts w:ascii="David" w:hAnsi="David" w:hint="cs"/>
          <w:rtl/>
        </w:rPr>
        <w:t xml:space="preserve"> והיא לא השיבה תשובה עניינית (שם, עמ' 111, ש' 1-22). </w:t>
      </w:r>
    </w:p>
    <w:p w:rsidR="00B35321" w:rsidRPr="00DE44D0" w:rsidRDefault="00B35321" w:rsidP="00B35321">
      <w:pPr>
        <w:spacing w:line="360" w:lineRule="auto"/>
        <w:jc w:val="both"/>
        <w:rPr>
          <w:rFonts w:ascii="David" w:hAnsi="David"/>
          <w:sz w:val="12"/>
          <w:szCs w:val="12"/>
        </w:rPr>
      </w:pPr>
    </w:p>
    <w:p w:rsidR="005432B5" w:rsidRPr="00DE44D0" w:rsidRDefault="00320AB4" w:rsidP="00891120">
      <w:pPr>
        <w:pStyle w:val="aa"/>
        <w:numPr>
          <w:ilvl w:val="0"/>
          <w:numId w:val="7"/>
        </w:numPr>
        <w:spacing w:line="360" w:lineRule="auto"/>
        <w:ind w:left="283" w:hanging="283"/>
        <w:jc w:val="both"/>
        <w:rPr>
          <w:rFonts w:ascii="David" w:hAnsi="David"/>
        </w:rPr>
      </w:pPr>
      <w:r w:rsidRPr="00DE44D0">
        <w:rPr>
          <w:rFonts w:ascii="David" w:hAnsi="David" w:hint="cs"/>
          <w:rtl/>
        </w:rPr>
        <w:t>כמו כן</w:t>
      </w:r>
      <w:r w:rsidR="0083046C" w:rsidRPr="00DE44D0">
        <w:rPr>
          <w:rFonts w:ascii="David" w:hAnsi="David" w:hint="cs"/>
          <w:rtl/>
        </w:rPr>
        <w:t>,</w:t>
      </w:r>
      <w:r w:rsidRPr="00DE44D0">
        <w:rPr>
          <w:rFonts w:ascii="David" w:hAnsi="David" w:hint="cs"/>
          <w:rtl/>
        </w:rPr>
        <w:t xml:space="preserve"> </w:t>
      </w:r>
      <w:r w:rsidR="00B35321" w:rsidRPr="00DE44D0">
        <w:rPr>
          <w:rFonts w:ascii="David" w:hAnsi="David" w:hint="cs"/>
          <w:rtl/>
        </w:rPr>
        <w:t xml:space="preserve">ב"כ המאשימה הציג </w:t>
      </w:r>
      <w:r w:rsidR="0083046C" w:rsidRPr="00DE44D0">
        <w:rPr>
          <w:rFonts w:ascii="David" w:hAnsi="David" w:hint="cs"/>
          <w:rtl/>
        </w:rPr>
        <w:t>ל</w:t>
      </w:r>
      <w:r w:rsidR="00B35321" w:rsidRPr="00DE44D0">
        <w:rPr>
          <w:rFonts w:ascii="David" w:hAnsi="David" w:hint="cs"/>
          <w:rtl/>
        </w:rPr>
        <w:t xml:space="preserve">פני הנאשמת קטעים מסרטוני המצלמות. ביחס לסתירה בין דבריה בחקירתה שם סירבה להתייחס להוצאת המוצץ מפיו של הפעוט ר.א, לבין טענתה בתשובה לאישום ובעדותה כי הוציאה לו את המוצץ כדי שלא יבלע חלק ממנו, מסרה הנאשמת </w:t>
      </w:r>
      <w:r w:rsidR="0083046C" w:rsidRPr="00DE44D0">
        <w:rPr>
          <w:rFonts w:ascii="David" w:hAnsi="David" w:hint="cs"/>
          <w:rtl/>
        </w:rPr>
        <w:t>ש</w:t>
      </w:r>
      <w:r w:rsidR="00B35321" w:rsidRPr="00DE44D0">
        <w:rPr>
          <w:rFonts w:ascii="David" w:hAnsi="David" w:hint="cs"/>
          <w:rtl/>
        </w:rPr>
        <w:t>היא אינה זוכרת מה אמרה בחקירה (שם, עמ' 112, ש' 28-31;</w:t>
      </w:r>
      <w:r w:rsidR="005432B5" w:rsidRPr="00DE44D0">
        <w:rPr>
          <w:rFonts w:ascii="David" w:hAnsi="David" w:hint="cs"/>
          <w:rtl/>
        </w:rPr>
        <w:t xml:space="preserve"> </w:t>
      </w:r>
      <w:r w:rsidR="00B35321" w:rsidRPr="00DE44D0">
        <w:rPr>
          <w:rFonts w:ascii="David" w:hAnsi="David" w:hint="cs"/>
          <w:rtl/>
        </w:rPr>
        <w:t>עמ' 113, ש' 1-3, 6-12,</w:t>
      </w:r>
      <w:r w:rsidR="005432B5" w:rsidRPr="00DE44D0">
        <w:rPr>
          <w:rFonts w:ascii="David" w:hAnsi="David" w:hint="cs"/>
          <w:rtl/>
        </w:rPr>
        <w:t xml:space="preserve"> 16-19). </w:t>
      </w:r>
      <w:r w:rsidR="00B35321" w:rsidRPr="00DE44D0">
        <w:rPr>
          <w:rFonts w:ascii="David" w:hAnsi="David" w:hint="cs"/>
          <w:rtl/>
        </w:rPr>
        <w:t xml:space="preserve">ביחס למעשיה כלפי הפעוט ע.י, טענה הנאשמת </w:t>
      </w:r>
      <w:r w:rsidR="0083046C" w:rsidRPr="00DE44D0">
        <w:rPr>
          <w:rFonts w:ascii="David" w:hAnsi="David" w:hint="cs"/>
          <w:rtl/>
        </w:rPr>
        <w:t>ש</w:t>
      </w:r>
      <w:r w:rsidR="005432B5" w:rsidRPr="00DE44D0">
        <w:rPr>
          <w:rFonts w:ascii="David" w:hAnsi="David" w:hint="cs"/>
          <w:rtl/>
        </w:rPr>
        <w:t xml:space="preserve">התנהגותה רגילה ואין בה שום דבר לא בסדר, </w:t>
      </w:r>
      <w:r w:rsidR="00B35321" w:rsidRPr="00DE44D0">
        <w:rPr>
          <w:rFonts w:ascii="David" w:hAnsi="David" w:hint="cs"/>
          <w:rtl/>
        </w:rPr>
        <w:t xml:space="preserve">וכי </w:t>
      </w:r>
      <w:r w:rsidR="005432B5" w:rsidRPr="00DE44D0">
        <w:rPr>
          <w:rFonts w:ascii="David" w:hAnsi="David" w:hint="cs"/>
          <w:rtl/>
        </w:rPr>
        <w:t xml:space="preserve">היא לא השתמשה בכוח (שם, עמ' 114, ש' 1-10). </w:t>
      </w:r>
      <w:r w:rsidR="00B35321" w:rsidRPr="00DE44D0">
        <w:rPr>
          <w:rFonts w:ascii="David" w:hAnsi="David" w:hint="cs"/>
          <w:rtl/>
        </w:rPr>
        <w:t xml:space="preserve">ב"כ המאשימה </w:t>
      </w:r>
      <w:r w:rsidR="005432B5" w:rsidRPr="00DE44D0">
        <w:rPr>
          <w:rFonts w:ascii="David" w:hAnsi="David" w:hint="cs"/>
          <w:rtl/>
        </w:rPr>
        <w:t>עימת את</w:t>
      </w:r>
      <w:r w:rsidR="00B35321" w:rsidRPr="00DE44D0">
        <w:rPr>
          <w:rFonts w:ascii="David" w:hAnsi="David" w:hint="cs"/>
          <w:rtl/>
        </w:rPr>
        <w:t xml:space="preserve"> הנאשמת</w:t>
      </w:r>
      <w:r w:rsidR="005432B5" w:rsidRPr="00DE44D0">
        <w:rPr>
          <w:rFonts w:ascii="David" w:hAnsi="David" w:hint="cs"/>
          <w:rtl/>
        </w:rPr>
        <w:t xml:space="preserve"> עם כך שבחקירתה אמרה</w:t>
      </w:r>
      <w:r w:rsidRPr="00DE44D0">
        <w:rPr>
          <w:rFonts w:ascii="David" w:hAnsi="David" w:hint="cs"/>
          <w:rtl/>
        </w:rPr>
        <w:t xml:space="preserve"> שאינה יודעת מדוע נהגה כפי שנהגה</w:t>
      </w:r>
      <w:r w:rsidR="005432B5" w:rsidRPr="00DE44D0">
        <w:rPr>
          <w:rFonts w:ascii="David" w:hAnsi="David" w:hint="cs"/>
          <w:rtl/>
        </w:rPr>
        <w:t xml:space="preserve">, </w:t>
      </w:r>
      <w:r w:rsidR="00B35321" w:rsidRPr="00DE44D0">
        <w:rPr>
          <w:rFonts w:ascii="David" w:hAnsi="David" w:hint="cs"/>
          <w:rtl/>
        </w:rPr>
        <w:t>ו</w:t>
      </w:r>
      <w:r w:rsidR="005432B5" w:rsidRPr="00DE44D0">
        <w:rPr>
          <w:rFonts w:ascii="David" w:hAnsi="David" w:hint="cs"/>
          <w:rtl/>
        </w:rPr>
        <w:t>היא השיבה כי זו הייתה פעם ראשונה שנחקרה ו</w:t>
      </w:r>
      <w:r w:rsidR="00B35321" w:rsidRPr="00DE44D0">
        <w:rPr>
          <w:rFonts w:ascii="David" w:hAnsi="David" w:hint="cs"/>
          <w:rtl/>
        </w:rPr>
        <w:t xml:space="preserve">היא </w:t>
      </w:r>
      <w:r w:rsidR="005432B5" w:rsidRPr="00DE44D0">
        <w:rPr>
          <w:rFonts w:ascii="David" w:hAnsi="David" w:hint="cs"/>
          <w:rtl/>
        </w:rPr>
        <w:t>פחדה ולא ידעה מה להגיד (שם, עמ' 114, ש' 11-14).</w:t>
      </w:r>
      <w:r w:rsidR="00B35321" w:rsidRPr="00DE44D0">
        <w:rPr>
          <w:rFonts w:ascii="David" w:hAnsi="David" w:hint="cs"/>
          <w:rtl/>
        </w:rPr>
        <w:t xml:space="preserve"> </w:t>
      </w:r>
      <w:r w:rsidR="0083046C" w:rsidRPr="00DE44D0">
        <w:rPr>
          <w:rFonts w:ascii="David" w:hAnsi="David" w:hint="cs"/>
          <w:rtl/>
        </w:rPr>
        <w:t>בנוסף,</w:t>
      </w:r>
      <w:r w:rsidR="00B35321" w:rsidRPr="00DE44D0">
        <w:rPr>
          <w:rFonts w:ascii="David" w:hAnsi="David" w:hint="cs"/>
          <w:rtl/>
        </w:rPr>
        <w:t xml:space="preserve"> ב"כ המאשימה </w:t>
      </w:r>
      <w:r w:rsidR="005432B5" w:rsidRPr="00DE44D0">
        <w:rPr>
          <w:rFonts w:ascii="David" w:hAnsi="David" w:hint="cs"/>
          <w:rtl/>
        </w:rPr>
        <w:t xml:space="preserve">שאל את הנאשמת אם להרים ילד </w:t>
      </w:r>
      <w:r w:rsidR="00891120" w:rsidRPr="00DE44D0">
        <w:rPr>
          <w:rFonts w:ascii="David" w:hAnsi="David" w:hint="cs"/>
          <w:rtl/>
        </w:rPr>
        <w:t>באחיזה ב</w:t>
      </w:r>
      <w:r w:rsidR="005432B5" w:rsidRPr="00DE44D0">
        <w:rPr>
          <w:rFonts w:ascii="David" w:hAnsi="David" w:hint="cs"/>
          <w:rtl/>
        </w:rPr>
        <w:t>יד אחת נשמע לה הגיוני</w:t>
      </w:r>
      <w:r w:rsidR="00891120" w:rsidRPr="00DE44D0">
        <w:rPr>
          <w:rFonts w:ascii="David" w:hAnsi="David" w:hint="cs"/>
          <w:rtl/>
        </w:rPr>
        <w:t xml:space="preserve">, והיא השיבה </w:t>
      </w:r>
      <w:r w:rsidRPr="00DE44D0">
        <w:rPr>
          <w:rFonts w:ascii="David" w:hAnsi="David" w:hint="cs"/>
          <w:rtl/>
        </w:rPr>
        <w:t>ש</w:t>
      </w:r>
      <w:r w:rsidR="005432B5" w:rsidRPr="00DE44D0">
        <w:rPr>
          <w:rFonts w:ascii="David" w:hAnsi="David" w:hint="cs"/>
          <w:rtl/>
        </w:rPr>
        <w:t>זה דבר רגיל, שזה לא כואב לו ושגם נשות צוות אחרות נהגו כך (שם, עמ' 116, ש' 30-32; עמ' 17, ש' 1-2).</w:t>
      </w:r>
    </w:p>
    <w:p w:rsidR="00FC5E51" w:rsidRPr="00DE44D0" w:rsidRDefault="00FC5E51" w:rsidP="002C5074">
      <w:pPr>
        <w:pStyle w:val="aa"/>
        <w:spacing w:line="360" w:lineRule="auto"/>
        <w:rPr>
          <w:rFonts w:ascii="David" w:hAnsi="David"/>
          <w:sz w:val="12"/>
          <w:szCs w:val="12"/>
          <w:rtl/>
        </w:rPr>
      </w:pPr>
    </w:p>
    <w:p w:rsidR="005432B5" w:rsidRPr="00DE44D0" w:rsidRDefault="00891120" w:rsidP="00891120">
      <w:pPr>
        <w:pStyle w:val="aa"/>
        <w:numPr>
          <w:ilvl w:val="0"/>
          <w:numId w:val="7"/>
        </w:numPr>
        <w:spacing w:line="360" w:lineRule="auto"/>
        <w:ind w:left="283" w:hanging="283"/>
        <w:jc w:val="both"/>
        <w:rPr>
          <w:rFonts w:ascii="David" w:hAnsi="David"/>
        </w:rPr>
      </w:pPr>
      <w:r w:rsidRPr="00DE44D0">
        <w:rPr>
          <w:rFonts w:ascii="David" w:hAnsi="David" w:hint="cs"/>
          <w:rtl/>
        </w:rPr>
        <w:t>דומה,</w:t>
      </w:r>
      <w:r w:rsidR="00320AB4" w:rsidRPr="00DE44D0">
        <w:rPr>
          <w:rFonts w:ascii="David" w:hAnsi="David" w:hint="cs"/>
          <w:rtl/>
        </w:rPr>
        <w:t xml:space="preserve"> כי</w:t>
      </w:r>
      <w:r w:rsidRPr="00DE44D0">
        <w:rPr>
          <w:rFonts w:ascii="David" w:hAnsi="David" w:hint="cs"/>
          <w:rtl/>
        </w:rPr>
        <w:t xml:space="preserve"> מהודעותיה של הנאשמת במשטרה, </w:t>
      </w:r>
      <w:r w:rsidR="00991B50" w:rsidRPr="00DE44D0">
        <w:rPr>
          <w:rFonts w:ascii="David" w:hAnsi="David" w:hint="cs"/>
          <w:rtl/>
        </w:rPr>
        <w:t>מעדותה בבית המשפט</w:t>
      </w:r>
      <w:r w:rsidRPr="00DE44D0">
        <w:rPr>
          <w:rFonts w:ascii="David" w:hAnsi="David" w:hint="cs"/>
          <w:rtl/>
        </w:rPr>
        <w:t>,</w:t>
      </w:r>
      <w:r w:rsidR="00991B50" w:rsidRPr="00DE44D0">
        <w:rPr>
          <w:rFonts w:ascii="David" w:hAnsi="David" w:hint="cs"/>
          <w:rtl/>
        </w:rPr>
        <w:t xml:space="preserve"> </w:t>
      </w:r>
      <w:r w:rsidRPr="00DE44D0">
        <w:rPr>
          <w:rFonts w:ascii="David" w:hAnsi="David" w:hint="cs"/>
          <w:rtl/>
        </w:rPr>
        <w:t xml:space="preserve">וכן מהאופן בו </w:t>
      </w:r>
      <w:r w:rsidR="00991B50" w:rsidRPr="00DE44D0">
        <w:rPr>
          <w:rFonts w:ascii="David" w:hAnsi="David" w:hint="cs"/>
          <w:rtl/>
        </w:rPr>
        <w:t xml:space="preserve">היא נראית בסרטוני המצלמות, ניתן לקבוע </w:t>
      </w:r>
      <w:r w:rsidRPr="00DE44D0">
        <w:rPr>
          <w:rFonts w:ascii="David" w:hAnsi="David" w:hint="cs"/>
          <w:rtl/>
        </w:rPr>
        <w:t>ש</w:t>
      </w:r>
      <w:r w:rsidR="00991B50" w:rsidRPr="00DE44D0">
        <w:rPr>
          <w:rFonts w:ascii="David" w:hAnsi="David" w:hint="cs"/>
          <w:rtl/>
        </w:rPr>
        <w:t>הנאשמת הייתה מודעת לכך שמעשיה כלפי הפעוטות פסולים ומסבים להם כאב וסבל. ראשית, אינני מקבלת</w:t>
      </w:r>
      <w:r w:rsidR="00340DD4" w:rsidRPr="00DE44D0">
        <w:rPr>
          <w:rFonts w:ascii="David" w:hAnsi="David" w:hint="cs"/>
          <w:rtl/>
        </w:rPr>
        <w:t xml:space="preserve"> את טענותיה של הנאשמת בעדותה</w:t>
      </w:r>
      <w:r w:rsidR="00734366" w:rsidRPr="00DE44D0">
        <w:rPr>
          <w:rFonts w:ascii="David" w:hAnsi="David" w:hint="cs"/>
          <w:rtl/>
        </w:rPr>
        <w:t>, כי אין לתת משקל לדבריה בחקירתה במשטרה מפני שלא נחקרה בשפה הערבית ומפני שהייתה זו הפעם הראשונה שנחקרה</w:t>
      </w:r>
      <w:r w:rsidR="00991B50" w:rsidRPr="00DE44D0">
        <w:rPr>
          <w:rFonts w:ascii="David" w:hAnsi="David" w:hint="cs"/>
          <w:rtl/>
        </w:rPr>
        <w:t xml:space="preserve">. בהודעתה הראשונה </w:t>
      </w:r>
      <w:r w:rsidR="00340DD4" w:rsidRPr="00DE44D0">
        <w:rPr>
          <w:rFonts w:ascii="David" w:hAnsi="David" w:hint="cs"/>
          <w:rtl/>
        </w:rPr>
        <w:t>למעשה הודתה הנאשמת בכך שפעלה באופן ש</w:t>
      </w:r>
      <w:r w:rsidR="00734366" w:rsidRPr="00DE44D0">
        <w:rPr>
          <w:rFonts w:ascii="David" w:hAnsi="David" w:hint="cs"/>
          <w:rtl/>
        </w:rPr>
        <w:t>גוי כלפי הפעוטות</w:t>
      </w:r>
      <w:r w:rsidR="00340DD4" w:rsidRPr="00DE44D0">
        <w:rPr>
          <w:rFonts w:ascii="David" w:hAnsi="David" w:hint="cs"/>
          <w:rtl/>
        </w:rPr>
        <w:t xml:space="preserve">, </w:t>
      </w:r>
      <w:r w:rsidR="00734366" w:rsidRPr="00DE44D0">
        <w:rPr>
          <w:rFonts w:ascii="David" w:hAnsi="David" w:hint="cs"/>
          <w:rtl/>
        </w:rPr>
        <w:t xml:space="preserve">וזאת </w:t>
      </w:r>
      <w:r w:rsidRPr="00DE44D0">
        <w:rPr>
          <w:rFonts w:ascii="David" w:hAnsi="David" w:hint="cs"/>
          <w:rtl/>
        </w:rPr>
        <w:t>ה</w:t>
      </w:r>
      <w:r w:rsidR="00340DD4" w:rsidRPr="00DE44D0">
        <w:rPr>
          <w:rFonts w:ascii="David" w:hAnsi="David" w:hint="cs"/>
          <w:rtl/>
        </w:rPr>
        <w:t xml:space="preserve">גם </w:t>
      </w:r>
      <w:r w:rsidRPr="00DE44D0">
        <w:rPr>
          <w:rFonts w:ascii="David" w:hAnsi="David" w:hint="cs"/>
          <w:rtl/>
        </w:rPr>
        <w:t>ש</w:t>
      </w:r>
      <w:r w:rsidR="00340DD4" w:rsidRPr="00DE44D0">
        <w:rPr>
          <w:rFonts w:ascii="David" w:hAnsi="David" w:hint="cs"/>
          <w:rtl/>
        </w:rPr>
        <w:t xml:space="preserve">מסרה </w:t>
      </w:r>
      <w:r w:rsidRPr="00DE44D0">
        <w:rPr>
          <w:rFonts w:ascii="David" w:hAnsi="David" w:hint="cs"/>
          <w:rtl/>
        </w:rPr>
        <w:t xml:space="preserve">בגדרה </w:t>
      </w:r>
      <w:r w:rsidR="00340DD4" w:rsidRPr="00DE44D0">
        <w:rPr>
          <w:rFonts w:ascii="David" w:hAnsi="David" w:hint="cs"/>
          <w:rtl/>
        </w:rPr>
        <w:t>גרסאות סותרות, משתנות ושקריות. כאמור</w:t>
      </w:r>
      <w:r w:rsidRPr="00DE44D0">
        <w:rPr>
          <w:rFonts w:ascii="David" w:hAnsi="David" w:hint="cs"/>
          <w:rtl/>
        </w:rPr>
        <w:t>,</w:t>
      </w:r>
      <w:r w:rsidR="00340DD4" w:rsidRPr="00DE44D0">
        <w:rPr>
          <w:rFonts w:ascii="David" w:hAnsi="David" w:hint="cs"/>
          <w:rtl/>
        </w:rPr>
        <w:t xml:space="preserve"> הנאשמת </w:t>
      </w:r>
      <w:r w:rsidR="00340DD4" w:rsidRPr="00DE44D0">
        <w:rPr>
          <w:rFonts w:ascii="David" w:hAnsi="David" w:hint="cs"/>
          <w:rtl/>
        </w:rPr>
        <w:lastRenderedPageBreak/>
        <w:t xml:space="preserve">תחילה הכחישה שכיסתה את ראשם של הפעוטות, </w:t>
      </w:r>
      <w:r w:rsidRPr="00DE44D0">
        <w:rPr>
          <w:rFonts w:ascii="David" w:hAnsi="David" w:hint="cs"/>
          <w:rtl/>
        </w:rPr>
        <w:t>ו</w:t>
      </w:r>
      <w:r w:rsidR="00340DD4" w:rsidRPr="00DE44D0">
        <w:rPr>
          <w:rFonts w:ascii="David" w:hAnsi="David" w:hint="cs"/>
          <w:rtl/>
        </w:rPr>
        <w:t xml:space="preserve">הסכימה כי </w:t>
      </w:r>
      <w:r w:rsidRPr="00DE44D0">
        <w:rPr>
          <w:rFonts w:ascii="David" w:hAnsi="David" w:hint="cs"/>
          <w:rtl/>
        </w:rPr>
        <w:t>כיסוי שכזה עלול לגרום לסכנת חנק. אולם,</w:t>
      </w:r>
      <w:r w:rsidR="00340DD4" w:rsidRPr="00DE44D0">
        <w:rPr>
          <w:rFonts w:ascii="David" w:hAnsi="David" w:hint="cs"/>
          <w:rtl/>
        </w:rPr>
        <w:t xml:space="preserve"> בהמשך כש</w:t>
      </w:r>
      <w:r w:rsidR="00734366" w:rsidRPr="00DE44D0">
        <w:rPr>
          <w:rFonts w:ascii="David" w:hAnsi="David" w:hint="cs"/>
          <w:rtl/>
        </w:rPr>
        <w:t>עומתה עם כך שעשתה זאת ונשאלה מדוע</w:t>
      </w:r>
      <w:r w:rsidR="00340DD4" w:rsidRPr="00DE44D0">
        <w:rPr>
          <w:rFonts w:ascii="David" w:hAnsi="David" w:hint="cs"/>
          <w:rtl/>
        </w:rPr>
        <w:t xml:space="preserve">, טענה כי חלק מהילדים אוהבים זאת. בהמשך חקירתה הנאשמת שתקה או הודתה שמעשיה היו פסולים, אמרה כי היא אינה יודעת מדוע נהגה כך או מה קרה לה שגרם לה לנהוג כך, ואף בכתה. </w:t>
      </w:r>
      <w:r w:rsidR="00734366" w:rsidRPr="00DE44D0">
        <w:rPr>
          <w:rFonts w:ascii="David" w:hAnsi="David" w:hint="cs"/>
          <w:rtl/>
        </w:rPr>
        <w:t xml:space="preserve">אף שהנאשמת נחקרה בשפה העברית ולא בשפה הערבית, היא </w:t>
      </w:r>
      <w:r w:rsidR="00991B50" w:rsidRPr="00DE44D0">
        <w:rPr>
          <w:rFonts w:ascii="David" w:hAnsi="David" w:hint="cs"/>
          <w:rtl/>
        </w:rPr>
        <w:t>ה</w:t>
      </w:r>
      <w:r w:rsidR="00734366" w:rsidRPr="00DE44D0">
        <w:rPr>
          <w:rFonts w:ascii="David" w:hAnsi="David" w:hint="cs"/>
          <w:rtl/>
        </w:rPr>
        <w:t xml:space="preserve">בינה את החשדות כלפיה, ובעיקר </w:t>
      </w:r>
      <w:r w:rsidR="00991B50" w:rsidRPr="00DE44D0">
        <w:rPr>
          <w:rFonts w:ascii="David" w:hAnsi="David" w:hint="cs"/>
          <w:rtl/>
        </w:rPr>
        <w:t>ה</w:t>
      </w:r>
      <w:r w:rsidR="00734366" w:rsidRPr="00DE44D0">
        <w:rPr>
          <w:rFonts w:ascii="David" w:hAnsi="David" w:hint="cs"/>
          <w:rtl/>
        </w:rPr>
        <w:t>תבקש</w:t>
      </w:r>
      <w:r w:rsidR="00991B50" w:rsidRPr="00DE44D0">
        <w:rPr>
          <w:rFonts w:ascii="David" w:hAnsi="David" w:hint="cs"/>
          <w:rtl/>
        </w:rPr>
        <w:t>ה</w:t>
      </w:r>
      <w:r w:rsidR="00734366" w:rsidRPr="00DE44D0">
        <w:rPr>
          <w:rFonts w:ascii="David" w:hAnsi="David" w:hint="cs"/>
          <w:rtl/>
        </w:rPr>
        <w:t xml:space="preserve"> להסביר את התנהגותה העולה מסרטוני המצלמות</w:t>
      </w:r>
      <w:r w:rsidR="00BE3127" w:rsidRPr="00DE44D0">
        <w:rPr>
          <w:rFonts w:ascii="David" w:hAnsi="David" w:hint="cs"/>
          <w:rtl/>
        </w:rPr>
        <w:t>. כאשר הנאשמת בחרה כן להשיב לשאלה, נראה שתשובתה נוגעת לשאלה שנשאלה ושהיא הבינה מה נשאלה, והיא גם לא אמרה בשום שלב בחקירתה שהיא לא מבינה שאלה נוכח קשיי שפה</w:t>
      </w:r>
      <w:r w:rsidR="002C5074" w:rsidRPr="00DE44D0">
        <w:rPr>
          <w:rFonts w:ascii="David" w:hAnsi="David" w:hint="cs"/>
          <w:rtl/>
        </w:rPr>
        <w:t xml:space="preserve">. </w:t>
      </w:r>
    </w:p>
    <w:p w:rsidR="00991B50" w:rsidRPr="00DE44D0" w:rsidRDefault="00991B50" w:rsidP="00BE3127">
      <w:pPr>
        <w:pStyle w:val="aa"/>
        <w:spacing w:line="360" w:lineRule="auto"/>
        <w:rPr>
          <w:rFonts w:ascii="David" w:hAnsi="David"/>
          <w:sz w:val="12"/>
          <w:szCs w:val="12"/>
          <w:rtl/>
        </w:rPr>
      </w:pPr>
    </w:p>
    <w:p w:rsidR="002C5074" w:rsidRPr="00DE44D0" w:rsidRDefault="002C5074" w:rsidP="00891120">
      <w:pPr>
        <w:pStyle w:val="aa"/>
        <w:numPr>
          <w:ilvl w:val="0"/>
          <w:numId w:val="7"/>
        </w:numPr>
        <w:spacing w:line="360" w:lineRule="auto"/>
        <w:ind w:left="283" w:hanging="283"/>
        <w:jc w:val="both"/>
        <w:rPr>
          <w:rFonts w:ascii="David" w:hAnsi="David"/>
        </w:rPr>
      </w:pPr>
      <w:r w:rsidRPr="00DE44D0">
        <w:rPr>
          <w:rFonts w:ascii="David" w:hAnsi="David" w:hint="cs"/>
          <w:rtl/>
        </w:rPr>
        <w:t>יש לדחות גם את טענת הנאשמת בעדותה בבית המשפט כי היא נעדרת הכשרה מתאימה וכי</w:t>
      </w:r>
      <w:r w:rsidR="00BE3127" w:rsidRPr="00DE44D0">
        <w:rPr>
          <w:rFonts w:ascii="David" w:hAnsi="David" w:hint="cs"/>
          <w:rtl/>
        </w:rPr>
        <w:t xml:space="preserve"> היא</w:t>
      </w:r>
      <w:r w:rsidRPr="00DE44D0">
        <w:rPr>
          <w:rFonts w:ascii="David" w:hAnsi="David" w:hint="cs"/>
          <w:rtl/>
        </w:rPr>
        <w:t xml:space="preserve"> פעלה בהתאם להוראות צוות הגן. אמנם, הנאשמת נעדרת הכשרה פורמלית, אולם </w:t>
      </w:r>
      <w:r w:rsidR="00BE3127" w:rsidRPr="00DE44D0">
        <w:rPr>
          <w:rFonts w:ascii="David" w:hAnsi="David" w:hint="cs"/>
          <w:rtl/>
        </w:rPr>
        <w:t xml:space="preserve">כאמור כבר </w:t>
      </w:r>
      <w:r w:rsidRPr="00DE44D0">
        <w:rPr>
          <w:rFonts w:ascii="David" w:hAnsi="David" w:hint="cs"/>
          <w:rtl/>
        </w:rPr>
        <w:t>בהודעתה במשטרה סיפרה כי השתתפה בקורס בתחום הגננות שכלל מפגש שבועי במשך שנה (</w:t>
      </w:r>
      <w:r w:rsidRPr="00DE44D0">
        <w:rPr>
          <w:rFonts w:ascii="David" w:hAnsi="David" w:hint="cs"/>
          <w:b/>
          <w:bCs/>
          <w:rtl/>
        </w:rPr>
        <w:t>ת/6</w:t>
      </w:r>
      <w:r w:rsidRPr="00DE44D0">
        <w:rPr>
          <w:rFonts w:ascii="David" w:hAnsi="David" w:hint="cs"/>
          <w:rtl/>
        </w:rPr>
        <w:t>, עמ' 4, ש' 25). כמו כן הנאשמת סיפרה הן בחקירתה במשטרה והן בעדותה בבית המשפט כי עבדה כשנה בגן אחר במבשרת ציון בטרם הועב</w:t>
      </w:r>
      <w:r w:rsidR="00A55EFD" w:rsidRPr="00DE44D0">
        <w:rPr>
          <w:rFonts w:ascii="David" w:hAnsi="David" w:hint="cs"/>
          <w:rtl/>
        </w:rPr>
        <w:t>רה בתחילת השנה שלאחר מכן לגן השקד, בו בוצעו העבירות, כ</w:t>
      </w:r>
      <w:r w:rsidR="00BE3127" w:rsidRPr="00DE44D0">
        <w:rPr>
          <w:rFonts w:ascii="David" w:hAnsi="David" w:hint="cs"/>
          <w:rtl/>
        </w:rPr>
        <w:t>ך</w:t>
      </w:r>
      <w:r w:rsidR="00A55EFD" w:rsidRPr="00DE44D0">
        <w:rPr>
          <w:rFonts w:ascii="David" w:hAnsi="David" w:hint="cs"/>
          <w:rtl/>
        </w:rPr>
        <w:t xml:space="preserve"> שלמעשה לנאשמת ניסיון מעשי </w:t>
      </w:r>
      <w:r w:rsidR="00891120" w:rsidRPr="00DE44D0">
        <w:rPr>
          <w:rFonts w:ascii="David" w:hAnsi="David" w:hint="cs"/>
          <w:rtl/>
        </w:rPr>
        <w:t>לא מבוטל</w:t>
      </w:r>
      <w:r w:rsidR="00A55EFD" w:rsidRPr="00DE44D0">
        <w:rPr>
          <w:rFonts w:ascii="David" w:hAnsi="David" w:hint="cs"/>
          <w:rtl/>
        </w:rPr>
        <w:t xml:space="preserve"> בטיפול בפעוט</w:t>
      </w:r>
      <w:r w:rsidR="00BE3127" w:rsidRPr="00DE44D0">
        <w:rPr>
          <w:rFonts w:ascii="David" w:hAnsi="David" w:hint="cs"/>
          <w:rtl/>
        </w:rPr>
        <w:t>ות</w:t>
      </w:r>
      <w:r w:rsidR="00A55EFD" w:rsidRPr="00DE44D0">
        <w:rPr>
          <w:rFonts w:ascii="David" w:hAnsi="David" w:hint="cs"/>
          <w:rtl/>
        </w:rPr>
        <w:t>. ראוי גם לציין</w:t>
      </w:r>
      <w:r w:rsidR="00891120" w:rsidRPr="00DE44D0">
        <w:rPr>
          <w:rFonts w:ascii="David" w:hAnsi="David" w:hint="cs"/>
          <w:rtl/>
        </w:rPr>
        <w:t>,</w:t>
      </w:r>
      <w:r w:rsidR="00A55EFD" w:rsidRPr="00DE44D0">
        <w:rPr>
          <w:rFonts w:ascii="David" w:hAnsi="David" w:hint="cs"/>
          <w:rtl/>
        </w:rPr>
        <w:t xml:space="preserve"> כי הנאשמת מסרה שהיא אם לשלושה ילדים, כאשר המעשים המיוחסים לה בכתב האישום אינם כאלה שדורשים הכשרה חינוכית מיוחדת, אלא מדובר בהתנה</w:t>
      </w:r>
      <w:r w:rsidR="00BE3127" w:rsidRPr="00DE44D0">
        <w:rPr>
          <w:rFonts w:ascii="David" w:hAnsi="David" w:hint="cs"/>
          <w:rtl/>
        </w:rPr>
        <w:t>ג</w:t>
      </w:r>
      <w:r w:rsidR="00A55EFD" w:rsidRPr="00DE44D0">
        <w:rPr>
          <w:rFonts w:ascii="David" w:hAnsi="David" w:hint="cs"/>
          <w:rtl/>
        </w:rPr>
        <w:t>ות אלימה ואגרסיבית שכל אדם, ו</w:t>
      </w:r>
      <w:r w:rsidR="00BE3127" w:rsidRPr="00DE44D0">
        <w:rPr>
          <w:rFonts w:ascii="David" w:hAnsi="David" w:hint="cs"/>
          <w:rtl/>
        </w:rPr>
        <w:t>בוודאי ה</w:t>
      </w:r>
      <w:r w:rsidR="00A55EFD" w:rsidRPr="00DE44D0">
        <w:rPr>
          <w:rFonts w:ascii="David" w:hAnsi="David" w:hint="cs"/>
          <w:rtl/>
        </w:rPr>
        <w:t>ורה</w:t>
      </w:r>
      <w:r w:rsidR="00BE3127" w:rsidRPr="00DE44D0">
        <w:rPr>
          <w:rFonts w:ascii="David" w:hAnsi="David" w:hint="cs"/>
          <w:rtl/>
        </w:rPr>
        <w:t xml:space="preserve"> לילדים</w:t>
      </w:r>
      <w:r w:rsidR="00A55EFD" w:rsidRPr="00DE44D0">
        <w:rPr>
          <w:rFonts w:ascii="David" w:hAnsi="David" w:hint="cs"/>
          <w:rtl/>
        </w:rPr>
        <w:t>, יודע שאין מקום לנקוט בה כלפי פעוטות.</w:t>
      </w:r>
    </w:p>
    <w:p w:rsidR="00BE3127" w:rsidRPr="00DE44D0" w:rsidRDefault="00BE3127" w:rsidP="00BE3127">
      <w:pPr>
        <w:spacing w:line="360" w:lineRule="auto"/>
        <w:rPr>
          <w:rFonts w:ascii="David" w:hAnsi="David"/>
          <w:sz w:val="12"/>
          <w:szCs w:val="12"/>
          <w:rtl/>
        </w:rPr>
      </w:pPr>
    </w:p>
    <w:p w:rsidR="00BE3127" w:rsidRPr="00DE44D0" w:rsidRDefault="008A37C3" w:rsidP="00C675DD">
      <w:pPr>
        <w:pStyle w:val="aa"/>
        <w:numPr>
          <w:ilvl w:val="0"/>
          <w:numId w:val="7"/>
        </w:numPr>
        <w:spacing w:line="360" w:lineRule="auto"/>
        <w:ind w:left="283" w:hanging="283"/>
        <w:jc w:val="both"/>
        <w:rPr>
          <w:rFonts w:ascii="David" w:hAnsi="David"/>
        </w:rPr>
      </w:pPr>
      <w:r w:rsidRPr="00DE44D0">
        <w:rPr>
          <w:rFonts w:ascii="David" w:hAnsi="David" w:hint="cs"/>
          <w:rtl/>
        </w:rPr>
        <w:t>ניתן גם להסיק את מודעותה של הנאשמת למעשיה מתיעוד סרטוני המצלמות. כך למשל, בחלק מהמקרים הפעוטות בכו כתגובה ישירה להפעלת כוחה כלפיהם, ו</w:t>
      </w:r>
      <w:r w:rsidR="00891120" w:rsidRPr="00DE44D0">
        <w:rPr>
          <w:rFonts w:ascii="David" w:hAnsi="David" w:hint="cs"/>
          <w:rtl/>
        </w:rPr>
        <w:t>ב</w:t>
      </w:r>
      <w:r w:rsidRPr="00DE44D0">
        <w:rPr>
          <w:rFonts w:ascii="David" w:hAnsi="David" w:hint="cs"/>
          <w:rtl/>
        </w:rPr>
        <w:t>מקרים אחרים הפעוטות נראים מסירים את השמיכה מעל ראשם לאחר שהיא כיסתה אותם, ומשהיא רואה שהם עשו זאת היא שב</w:t>
      </w:r>
      <w:r w:rsidR="00891120" w:rsidRPr="00DE44D0">
        <w:rPr>
          <w:rFonts w:ascii="David" w:hAnsi="David" w:hint="cs"/>
          <w:rtl/>
        </w:rPr>
        <w:t>ה</w:t>
      </w:r>
      <w:r w:rsidRPr="00DE44D0">
        <w:rPr>
          <w:rFonts w:ascii="David" w:hAnsi="David" w:hint="cs"/>
          <w:rtl/>
        </w:rPr>
        <w:t xml:space="preserve"> ומכסה אותם. חלק מהפעוטות </w:t>
      </w:r>
      <w:r w:rsidR="00C675DD" w:rsidRPr="00DE44D0">
        <w:rPr>
          <w:rFonts w:ascii="David" w:hAnsi="David" w:hint="cs"/>
          <w:rtl/>
        </w:rPr>
        <w:t>נראים</w:t>
      </w:r>
      <w:r w:rsidRPr="00DE44D0">
        <w:rPr>
          <w:rFonts w:ascii="David" w:hAnsi="David" w:hint="cs"/>
          <w:rtl/>
        </w:rPr>
        <w:t xml:space="preserve"> מפוחדים, מסיטים את המבט ברתיעה מהנאשמת כשהיא ניגשת אליהם, ומכווצים את גופם בפחד בעת שהיא מטיחה אותם על המזרן. </w:t>
      </w:r>
      <w:r w:rsidR="002C26DD" w:rsidRPr="00DE44D0">
        <w:rPr>
          <w:rFonts w:ascii="David" w:hAnsi="David" w:hint="cs"/>
          <w:rtl/>
        </w:rPr>
        <w:t xml:space="preserve">הנאשמת </w:t>
      </w:r>
      <w:r w:rsidR="00C675DD" w:rsidRPr="00DE44D0">
        <w:rPr>
          <w:rFonts w:ascii="David" w:hAnsi="David" w:hint="cs"/>
          <w:rtl/>
        </w:rPr>
        <w:t xml:space="preserve">בוודאי </w:t>
      </w:r>
      <w:r w:rsidR="002C26DD" w:rsidRPr="00DE44D0">
        <w:rPr>
          <w:rFonts w:ascii="David" w:hAnsi="David" w:hint="cs"/>
          <w:rtl/>
        </w:rPr>
        <w:t xml:space="preserve">הבחינה בתגובות אלה </w:t>
      </w:r>
      <w:r w:rsidR="00C675DD" w:rsidRPr="00DE44D0">
        <w:rPr>
          <w:rFonts w:ascii="David" w:hAnsi="David" w:hint="cs"/>
          <w:rtl/>
        </w:rPr>
        <w:t xml:space="preserve">של </w:t>
      </w:r>
      <w:r w:rsidR="002C26DD" w:rsidRPr="00DE44D0">
        <w:rPr>
          <w:rFonts w:ascii="David" w:hAnsi="David" w:hint="cs"/>
          <w:rtl/>
        </w:rPr>
        <w:t xml:space="preserve">כאב ופחד אצל הפעוטות </w:t>
      </w:r>
      <w:r w:rsidR="00C675DD" w:rsidRPr="00DE44D0">
        <w:rPr>
          <w:rFonts w:ascii="David" w:hAnsi="David" w:hint="cs"/>
          <w:rtl/>
        </w:rPr>
        <w:t xml:space="preserve">כתוצאה </w:t>
      </w:r>
      <w:r w:rsidR="002C26DD" w:rsidRPr="00DE44D0">
        <w:rPr>
          <w:rFonts w:ascii="David" w:hAnsi="David" w:hint="cs"/>
          <w:rtl/>
        </w:rPr>
        <w:t>ממעשיה, ו</w:t>
      </w:r>
      <w:r w:rsidR="00C675DD" w:rsidRPr="00DE44D0">
        <w:rPr>
          <w:rFonts w:ascii="David" w:hAnsi="David" w:hint="cs"/>
          <w:rtl/>
        </w:rPr>
        <w:t xml:space="preserve">למרות </w:t>
      </w:r>
      <w:r w:rsidR="002C26DD" w:rsidRPr="00DE44D0">
        <w:rPr>
          <w:rFonts w:ascii="David" w:hAnsi="David" w:hint="cs"/>
          <w:rtl/>
        </w:rPr>
        <w:t>זאת המשיכה לעשותם.</w:t>
      </w:r>
    </w:p>
    <w:p w:rsidR="00991B50" w:rsidRPr="00DE44D0" w:rsidRDefault="00991B50" w:rsidP="002C26DD">
      <w:pPr>
        <w:pStyle w:val="aa"/>
        <w:spacing w:line="360" w:lineRule="auto"/>
        <w:rPr>
          <w:rFonts w:ascii="David" w:hAnsi="David"/>
          <w:sz w:val="12"/>
          <w:szCs w:val="12"/>
          <w:rtl/>
        </w:rPr>
      </w:pPr>
    </w:p>
    <w:p w:rsidR="00701512" w:rsidRPr="00DE44D0" w:rsidRDefault="00A55EFD" w:rsidP="008316E4">
      <w:pPr>
        <w:pStyle w:val="aa"/>
        <w:numPr>
          <w:ilvl w:val="0"/>
          <w:numId w:val="7"/>
        </w:numPr>
        <w:spacing w:line="360" w:lineRule="auto"/>
        <w:ind w:left="283" w:hanging="283"/>
        <w:jc w:val="both"/>
        <w:rPr>
          <w:rFonts w:ascii="David" w:hAnsi="David"/>
        </w:rPr>
      </w:pPr>
      <w:r w:rsidRPr="00DE44D0">
        <w:rPr>
          <w:rFonts w:ascii="David" w:hAnsi="David" w:hint="cs"/>
          <w:rtl/>
        </w:rPr>
        <w:t>אשר לטענת הנאשמת</w:t>
      </w:r>
      <w:r w:rsidR="00C675DD" w:rsidRPr="00DE44D0">
        <w:rPr>
          <w:rFonts w:ascii="David" w:hAnsi="David" w:hint="cs"/>
          <w:rtl/>
        </w:rPr>
        <w:t>,</w:t>
      </w:r>
      <w:r w:rsidRPr="00DE44D0">
        <w:rPr>
          <w:rFonts w:ascii="David" w:hAnsi="David" w:hint="cs"/>
          <w:rtl/>
        </w:rPr>
        <w:t xml:space="preserve"> כי כל פעולותיה נעשו בהתאם להוראת צוות הגננות, הרי ש</w:t>
      </w:r>
      <w:r w:rsidR="002C26DD" w:rsidRPr="00DE44D0">
        <w:rPr>
          <w:rFonts w:ascii="David" w:hAnsi="David" w:hint="cs"/>
          <w:rtl/>
        </w:rPr>
        <w:t xml:space="preserve">זו </w:t>
      </w:r>
      <w:r w:rsidRPr="00DE44D0">
        <w:rPr>
          <w:rFonts w:ascii="David" w:hAnsi="David" w:hint="cs"/>
          <w:rtl/>
        </w:rPr>
        <w:t>אינ</w:t>
      </w:r>
      <w:r w:rsidR="002C26DD" w:rsidRPr="00DE44D0">
        <w:rPr>
          <w:rFonts w:ascii="David" w:hAnsi="David" w:hint="cs"/>
          <w:rtl/>
        </w:rPr>
        <w:t>ה</w:t>
      </w:r>
      <w:r w:rsidRPr="00DE44D0">
        <w:rPr>
          <w:rFonts w:ascii="David" w:hAnsi="David" w:hint="cs"/>
          <w:rtl/>
        </w:rPr>
        <w:t xml:space="preserve"> עול</w:t>
      </w:r>
      <w:r w:rsidR="002C26DD" w:rsidRPr="00DE44D0">
        <w:rPr>
          <w:rFonts w:ascii="David" w:hAnsi="David" w:hint="cs"/>
          <w:rtl/>
        </w:rPr>
        <w:t>ה</w:t>
      </w:r>
      <w:r w:rsidRPr="00DE44D0">
        <w:rPr>
          <w:rFonts w:ascii="David" w:hAnsi="David" w:hint="cs"/>
          <w:rtl/>
        </w:rPr>
        <w:t xml:space="preserve"> בקנה אחד עם עדויותיהן של גב' חדד, שהייתה מנהלת המעון בתקופה בה עבדה בו הנאשמת, ושל גב' </w:t>
      </w:r>
      <w:r w:rsidR="000C4968">
        <w:rPr>
          <w:rFonts w:ascii="David" w:hAnsi="David" w:hint="cs"/>
          <w:rtl/>
        </w:rPr>
        <w:t xml:space="preserve">בן </w:t>
      </w:r>
      <w:r w:rsidRPr="00DE44D0">
        <w:rPr>
          <w:rFonts w:ascii="David" w:hAnsi="David" w:hint="cs"/>
          <w:rtl/>
        </w:rPr>
        <w:t xml:space="preserve">סעדון, שהייתה המפקחת על המעונות. </w:t>
      </w:r>
      <w:r w:rsidR="00701512" w:rsidRPr="00DE44D0">
        <w:rPr>
          <w:rFonts w:ascii="David" w:hAnsi="David" w:hint="cs"/>
          <w:rtl/>
        </w:rPr>
        <w:t>גב' חדד העידה</w:t>
      </w:r>
      <w:r w:rsidR="00C675DD" w:rsidRPr="00DE44D0">
        <w:rPr>
          <w:rFonts w:ascii="David" w:hAnsi="David" w:hint="cs"/>
          <w:rtl/>
        </w:rPr>
        <w:t>,</w:t>
      </w:r>
      <w:r w:rsidR="00701512" w:rsidRPr="00DE44D0">
        <w:rPr>
          <w:rFonts w:ascii="David" w:hAnsi="David" w:hint="cs"/>
          <w:rtl/>
        </w:rPr>
        <w:t xml:space="preserve"> כי עם פתיחת המעון </w:t>
      </w:r>
      <w:r w:rsidR="008316E4" w:rsidRPr="00DE44D0">
        <w:rPr>
          <w:rFonts w:ascii="David" w:hAnsi="David" w:hint="cs"/>
          <w:rtl/>
        </w:rPr>
        <w:t>התקיימו</w:t>
      </w:r>
      <w:r w:rsidR="00701512" w:rsidRPr="00DE44D0">
        <w:rPr>
          <w:rFonts w:ascii="David" w:hAnsi="David" w:hint="cs"/>
          <w:rtl/>
        </w:rPr>
        <w:t xml:space="preserve"> הדרכות</w:t>
      </w:r>
      <w:r w:rsidR="008316E4" w:rsidRPr="00DE44D0">
        <w:rPr>
          <w:rFonts w:ascii="David" w:hAnsi="David" w:hint="cs"/>
          <w:rtl/>
        </w:rPr>
        <w:t xml:space="preserve">, ובהן גם </w:t>
      </w:r>
      <w:r w:rsidR="00701512" w:rsidRPr="00DE44D0">
        <w:rPr>
          <w:rFonts w:ascii="David" w:hAnsi="David" w:hint="cs"/>
          <w:rtl/>
        </w:rPr>
        <w:t xml:space="preserve">של </w:t>
      </w:r>
      <w:r w:rsidR="002C26DD" w:rsidRPr="00DE44D0">
        <w:rPr>
          <w:rFonts w:ascii="David" w:hAnsi="David" w:hint="cs"/>
          <w:rtl/>
        </w:rPr>
        <w:t xml:space="preserve">גב' </w:t>
      </w:r>
      <w:r w:rsidR="00701512" w:rsidRPr="00DE44D0">
        <w:rPr>
          <w:rFonts w:ascii="David" w:hAnsi="David" w:hint="cs"/>
          <w:rtl/>
        </w:rPr>
        <w:t>חנה אברהם</w:t>
      </w:r>
      <w:r w:rsidR="00C675DD" w:rsidRPr="00DE44D0">
        <w:rPr>
          <w:rFonts w:ascii="David" w:hAnsi="David" w:hint="cs"/>
          <w:rtl/>
        </w:rPr>
        <w:t>,</w:t>
      </w:r>
      <w:r w:rsidR="00701512" w:rsidRPr="00DE44D0">
        <w:rPr>
          <w:rFonts w:ascii="David" w:hAnsi="David" w:hint="cs"/>
          <w:rtl/>
        </w:rPr>
        <w:t xml:space="preserve"> </w:t>
      </w:r>
      <w:r w:rsidR="008316E4" w:rsidRPr="00DE44D0">
        <w:rPr>
          <w:rFonts w:ascii="David" w:hAnsi="David" w:hint="cs"/>
          <w:rtl/>
        </w:rPr>
        <w:t xml:space="preserve">אשר </w:t>
      </w:r>
      <w:r w:rsidR="00701512" w:rsidRPr="00DE44D0">
        <w:rPr>
          <w:rFonts w:ascii="David" w:hAnsi="David" w:hint="cs"/>
          <w:rtl/>
        </w:rPr>
        <w:t xml:space="preserve">הייתה המפקחת שאותה החליפה בהמשך גב' </w:t>
      </w:r>
      <w:r w:rsidR="000C4968">
        <w:rPr>
          <w:rFonts w:ascii="David" w:hAnsi="David" w:hint="cs"/>
          <w:rtl/>
        </w:rPr>
        <w:t xml:space="preserve">בן </w:t>
      </w:r>
      <w:r w:rsidR="00701512" w:rsidRPr="00DE44D0">
        <w:rPr>
          <w:rFonts w:ascii="David" w:hAnsi="David" w:hint="cs"/>
          <w:rtl/>
        </w:rPr>
        <w:t>סעדון</w:t>
      </w:r>
      <w:r w:rsidR="008316E4" w:rsidRPr="00DE44D0">
        <w:rPr>
          <w:rFonts w:ascii="David" w:hAnsi="David" w:hint="cs"/>
          <w:rtl/>
        </w:rPr>
        <w:t>, והיא</w:t>
      </w:r>
      <w:r w:rsidR="002C26DD" w:rsidRPr="00DE44D0">
        <w:rPr>
          <w:rFonts w:ascii="David" w:hAnsi="David" w:hint="cs"/>
          <w:rtl/>
        </w:rPr>
        <w:t xml:space="preserve"> </w:t>
      </w:r>
      <w:r w:rsidR="00701512" w:rsidRPr="00DE44D0">
        <w:rPr>
          <w:rFonts w:ascii="David" w:hAnsi="David" w:hint="cs"/>
          <w:rtl/>
        </w:rPr>
        <w:t xml:space="preserve">הדריכה את הצוות עם הקמת המעון, </w:t>
      </w:r>
      <w:r w:rsidR="008316E4" w:rsidRPr="00DE44D0">
        <w:rPr>
          <w:rFonts w:ascii="David" w:hAnsi="David" w:hint="cs"/>
          <w:rtl/>
        </w:rPr>
        <w:t xml:space="preserve">גם בנושא </w:t>
      </w:r>
      <w:r w:rsidR="00701512" w:rsidRPr="00DE44D0">
        <w:rPr>
          <w:rFonts w:ascii="David" w:hAnsi="David" w:hint="cs"/>
          <w:rtl/>
        </w:rPr>
        <w:t>ה</w:t>
      </w:r>
      <w:r w:rsidR="008316E4" w:rsidRPr="00DE44D0">
        <w:rPr>
          <w:rFonts w:ascii="David" w:hAnsi="David" w:hint="cs"/>
          <w:rtl/>
        </w:rPr>
        <w:t>ה</w:t>
      </w:r>
      <w:r w:rsidR="00701512" w:rsidRPr="00DE44D0">
        <w:rPr>
          <w:rFonts w:ascii="David" w:hAnsi="David" w:hint="cs"/>
          <w:rtl/>
        </w:rPr>
        <w:t>שכב</w:t>
      </w:r>
      <w:r w:rsidR="008316E4" w:rsidRPr="00DE44D0">
        <w:rPr>
          <w:rFonts w:ascii="David" w:hAnsi="David" w:hint="cs"/>
          <w:rtl/>
        </w:rPr>
        <w:t>ה</w:t>
      </w:r>
      <w:r w:rsidR="00701512" w:rsidRPr="00DE44D0">
        <w:rPr>
          <w:rFonts w:ascii="David" w:hAnsi="David" w:hint="cs"/>
          <w:rtl/>
        </w:rPr>
        <w:t xml:space="preserve"> לישון (ר' פרוטוקול הדיון מיום 11.9.2023, עמ' 60, ש' 30-32; עמ' 61, ש' 1). </w:t>
      </w:r>
      <w:r w:rsidR="004031BD" w:rsidRPr="00DE44D0">
        <w:rPr>
          <w:rFonts w:ascii="David" w:hAnsi="David" w:hint="cs"/>
          <w:rtl/>
        </w:rPr>
        <w:t xml:space="preserve">גב' חדד </w:t>
      </w:r>
      <w:r w:rsidR="008316E4" w:rsidRPr="00DE44D0">
        <w:rPr>
          <w:rFonts w:ascii="David" w:hAnsi="David" w:hint="cs"/>
          <w:rtl/>
        </w:rPr>
        <w:t xml:space="preserve">גם </w:t>
      </w:r>
      <w:r w:rsidR="002C26DD" w:rsidRPr="00DE44D0">
        <w:rPr>
          <w:rFonts w:ascii="David" w:hAnsi="David" w:hint="cs"/>
          <w:rtl/>
        </w:rPr>
        <w:t xml:space="preserve">צפתה </w:t>
      </w:r>
      <w:r w:rsidR="004031BD" w:rsidRPr="00DE44D0">
        <w:rPr>
          <w:rFonts w:ascii="David" w:hAnsi="David" w:hint="cs"/>
          <w:rtl/>
        </w:rPr>
        <w:t xml:space="preserve">בצילומי הסרטונים המתעדים את מעשיה של הנאשמת, </w:t>
      </w:r>
      <w:r w:rsidR="002C26DD" w:rsidRPr="00DE44D0">
        <w:rPr>
          <w:rFonts w:ascii="David" w:hAnsi="David" w:hint="cs"/>
          <w:rtl/>
        </w:rPr>
        <w:t>ותיארה אותם</w:t>
      </w:r>
      <w:r w:rsidR="000C4968">
        <w:rPr>
          <w:rFonts w:ascii="David" w:hAnsi="David" w:hint="cs"/>
          <w:rtl/>
        </w:rPr>
        <w:t>,</w:t>
      </w:r>
      <w:r w:rsidR="002C26DD" w:rsidRPr="00DE44D0">
        <w:rPr>
          <w:rFonts w:ascii="David" w:hAnsi="David" w:hint="cs"/>
          <w:rtl/>
        </w:rPr>
        <w:t xml:space="preserve"> בין </w:t>
      </w:r>
      <w:r w:rsidR="004031BD" w:rsidRPr="00DE44D0">
        <w:rPr>
          <w:rFonts w:ascii="David" w:hAnsi="David" w:hint="cs"/>
          <w:rtl/>
        </w:rPr>
        <w:t>היתר</w:t>
      </w:r>
      <w:r w:rsidR="000C4968">
        <w:rPr>
          <w:rFonts w:ascii="David" w:hAnsi="David" w:hint="cs"/>
          <w:rtl/>
        </w:rPr>
        <w:t>,</w:t>
      </w:r>
      <w:r w:rsidR="00701512" w:rsidRPr="00DE44D0">
        <w:rPr>
          <w:rFonts w:ascii="David" w:hAnsi="David" w:hint="cs"/>
          <w:rtl/>
        </w:rPr>
        <w:t xml:space="preserve"> כ</w:t>
      </w:r>
      <w:r w:rsidR="002C26DD" w:rsidRPr="00DE44D0">
        <w:rPr>
          <w:rFonts w:ascii="David" w:hAnsi="David" w:hint="cs"/>
          <w:rtl/>
        </w:rPr>
        <w:t>ך:</w:t>
      </w:r>
      <w:r w:rsidR="004031BD" w:rsidRPr="00DE44D0">
        <w:rPr>
          <w:rFonts w:ascii="David" w:hAnsi="David" w:hint="cs"/>
          <w:rtl/>
        </w:rPr>
        <w:t xml:space="preserve"> </w:t>
      </w:r>
      <w:r w:rsidR="00701512" w:rsidRPr="00DE44D0">
        <w:rPr>
          <w:rFonts w:ascii="David" w:hAnsi="David" w:hint="cs"/>
          <w:b/>
          <w:bCs/>
          <w:rtl/>
        </w:rPr>
        <w:t>"הטחה"</w:t>
      </w:r>
      <w:r w:rsidR="00701512" w:rsidRPr="00DE44D0">
        <w:rPr>
          <w:rFonts w:ascii="David" w:hAnsi="David" w:hint="cs"/>
          <w:rtl/>
        </w:rPr>
        <w:t xml:space="preserve">, </w:t>
      </w:r>
      <w:r w:rsidR="00701512" w:rsidRPr="00DE44D0">
        <w:rPr>
          <w:rFonts w:ascii="David" w:hAnsi="David" w:hint="cs"/>
          <w:b/>
          <w:bCs/>
          <w:rtl/>
        </w:rPr>
        <w:t>"זה חנק, הם יכולים ככה למות, חס וחלילה [...] שהם מכוסים כל הראש"</w:t>
      </w:r>
      <w:r w:rsidR="002C26DD" w:rsidRPr="00DE44D0">
        <w:rPr>
          <w:rFonts w:ascii="David" w:hAnsi="David" w:hint="cs"/>
          <w:b/>
          <w:bCs/>
          <w:rtl/>
        </w:rPr>
        <w:t>, זו אלימות, פשוטו כמשמעו"</w:t>
      </w:r>
      <w:r w:rsidR="002C26DD" w:rsidRPr="00DE44D0">
        <w:rPr>
          <w:rFonts w:ascii="David" w:hAnsi="David" w:hint="cs"/>
          <w:rtl/>
        </w:rPr>
        <w:t xml:space="preserve"> </w:t>
      </w:r>
      <w:r w:rsidR="004031BD" w:rsidRPr="00DE44D0">
        <w:rPr>
          <w:rFonts w:ascii="David" w:hAnsi="David" w:hint="cs"/>
          <w:rtl/>
        </w:rPr>
        <w:t xml:space="preserve">ועמדה על כך שהמטפלות בגן </w:t>
      </w:r>
      <w:r w:rsidR="00701512" w:rsidRPr="00DE44D0">
        <w:rPr>
          <w:rFonts w:ascii="David" w:hAnsi="David" w:hint="cs"/>
          <w:b/>
          <w:bCs/>
          <w:rtl/>
        </w:rPr>
        <w:t>"עברו הדרכה 200 פעם"</w:t>
      </w:r>
      <w:r w:rsidR="00701512" w:rsidRPr="00DE44D0">
        <w:rPr>
          <w:rFonts w:ascii="David" w:hAnsi="David" w:hint="cs"/>
          <w:rtl/>
        </w:rPr>
        <w:t xml:space="preserve"> (</w:t>
      </w:r>
      <w:r w:rsidR="002C26DD" w:rsidRPr="00DE44D0">
        <w:rPr>
          <w:rFonts w:ascii="David" w:hAnsi="David" w:hint="cs"/>
          <w:rtl/>
        </w:rPr>
        <w:t>שם, עמ' 62, ש' 21; עמ' 63, ש' 23, 29;</w:t>
      </w:r>
      <w:r w:rsidR="00701512" w:rsidRPr="00DE44D0">
        <w:rPr>
          <w:rFonts w:ascii="David" w:hAnsi="David" w:hint="cs"/>
          <w:rtl/>
        </w:rPr>
        <w:t xml:space="preserve"> עמ' 63, ש' 3-4</w:t>
      </w:r>
      <w:r w:rsidR="0008249A" w:rsidRPr="00DE44D0">
        <w:rPr>
          <w:rFonts w:ascii="David" w:hAnsi="David" w:hint="cs"/>
          <w:rtl/>
        </w:rPr>
        <w:t xml:space="preserve">; עמ' 65, ש' </w:t>
      </w:r>
      <w:r w:rsidR="0008249A" w:rsidRPr="00DE44D0">
        <w:rPr>
          <w:rFonts w:ascii="David" w:hAnsi="David" w:hint="cs"/>
          <w:rtl/>
        </w:rPr>
        <w:lastRenderedPageBreak/>
        <w:t>24</w:t>
      </w:r>
      <w:r w:rsidR="00701512" w:rsidRPr="00DE44D0">
        <w:rPr>
          <w:rFonts w:ascii="David" w:hAnsi="David" w:hint="cs"/>
          <w:rtl/>
        </w:rPr>
        <w:t xml:space="preserve">). </w:t>
      </w:r>
      <w:r w:rsidR="004031BD" w:rsidRPr="00DE44D0">
        <w:rPr>
          <w:rFonts w:ascii="David" w:hAnsi="David" w:hint="cs"/>
          <w:rtl/>
        </w:rPr>
        <w:t xml:space="preserve">גב' חדד </w:t>
      </w:r>
      <w:r w:rsidR="00701512" w:rsidRPr="00DE44D0">
        <w:rPr>
          <w:rFonts w:ascii="David" w:hAnsi="David" w:hint="cs"/>
          <w:rtl/>
        </w:rPr>
        <w:t>דחתה בנחרצות את הטע</w:t>
      </w:r>
      <w:r w:rsidR="004031BD" w:rsidRPr="00DE44D0">
        <w:rPr>
          <w:rFonts w:ascii="David" w:hAnsi="David" w:hint="cs"/>
          <w:rtl/>
        </w:rPr>
        <w:t>נה שכך לימדו את</w:t>
      </w:r>
      <w:r w:rsidR="002C26DD" w:rsidRPr="00DE44D0">
        <w:rPr>
          <w:rFonts w:ascii="David" w:hAnsi="David" w:hint="cs"/>
          <w:rtl/>
        </w:rPr>
        <w:t xml:space="preserve"> המטפלות</w:t>
      </w:r>
      <w:r w:rsidR="004031BD" w:rsidRPr="00DE44D0">
        <w:rPr>
          <w:rFonts w:ascii="David" w:hAnsi="David" w:hint="cs"/>
          <w:rtl/>
        </w:rPr>
        <w:t xml:space="preserve"> להשכיב לישון</w:t>
      </w:r>
      <w:r w:rsidR="00701512" w:rsidRPr="00DE44D0">
        <w:rPr>
          <w:rFonts w:ascii="David" w:hAnsi="David" w:hint="cs"/>
          <w:rtl/>
        </w:rPr>
        <w:t xml:space="preserve">, או שהתנהגות הנאשמת </w:t>
      </w:r>
      <w:r w:rsidR="0008249A" w:rsidRPr="00DE44D0">
        <w:rPr>
          <w:rFonts w:ascii="David" w:hAnsi="David" w:hint="cs"/>
          <w:rtl/>
        </w:rPr>
        <w:t>היא</w:t>
      </w:r>
      <w:r w:rsidR="00701512" w:rsidRPr="00DE44D0">
        <w:rPr>
          <w:rFonts w:ascii="David" w:hAnsi="David" w:hint="cs"/>
          <w:rtl/>
        </w:rPr>
        <w:t xml:space="preserve"> </w:t>
      </w:r>
      <w:r w:rsidR="0008249A" w:rsidRPr="00DE44D0">
        <w:rPr>
          <w:rFonts w:ascii="David" w:hAnsi="David" w:hint="cs"/>
          <w:rtl/>
        </w:rPr>
        <w:t>בהתאם</w:t>
      </w:r>
      <w:r w:rsidR="00701512" w:rsidRPr="00DE44D0">
        <w:rPr>
          <w:rFonts w:ascii="David" w:hAnsi="David" w:hint="cs"/>
          <w:rtl/>
        </w:rPr>
        <w:t xml:space="preserve"> </w:t>
      </w:r>
      <w:r w:rsidR="0008249A" w:rsidRPr="00DE44D0">
        <w:rPr>
          <w:rFonts w:ascii="David" w:hAnsi="David" w:hint="cs"/>
          <w:rtl/>
        </w:rPr>
        <w:t>ל</w:t>
      </w:r>
      <w:r w:rsidR="00701512" w:rsidRPr="00DE44D0">
        <w:rPr>
          <w:rFonts w:ascii="David" w:hAnsi="David" w:hint="cs"/>
          <w:rtl/>
        </w:rPr>
        <w:t>הנחיות המעון (</w:t>
      </w:r>
      <w:r w:rsidR="004031BD" w:rsidRPr="00DE44D0">
        <w:rPr>
          <w:rFonts w:ascii="David" w:hAnsi="David" w:hint="cs"/>
          <w:rtl/>
        </w:rPr>
        <w:t>שם, עמ' 64, ש' 13שם;</w:t>
      </w:r>
      <w:r w:rsidR="00701512" w:rsidRPr="00DE44D0">
        <w:rPr>
          <w:rFonts w:ascii="David" w:hAnsi="David" w:hint="cs"/>
          <w:rtl/>
        </w:rPr>
        <w:t xml:space="preserve"> עמ' 65, ש' 27-29). </w:t>
      </w:r>
      <w:r w:rsidR="008316E4" w:rsidRPr="00DE44D0">
        <w:rPr>
          <w:rFonts w:ascii="David" w:hAnsi="David" w:hint="cs"/>
          <w:rtl/>
        </w:rPr>
        <w:t>גב' חדד טענה שהיא עצמה לא ראתה את המתרחש (שם, עמ' 63, ש' 4-5; עמ' 66, ש' 12-14).</w:t>
      </w:r>
    </w:p>
    <w:p w:rsidR="00831934" w:rsidRPr="00DE44D0" w:rsidRDefault="00831934" w:rsidP="0008249A">
      <w:pPr>
        <w:pStyle w:val="aa"/>
        <w:spacing w:line="360" w:lineRule="auto"/>
        <w:rPr>
          <w:rFonts w:ascii="David" w:hAnsi="David"/>
          <w:sz w:val="12"/>
          <w:szCs w:val="12"/>
          <w:rtl/>
        </w:rPr>
      </w:pPr>
    </w:p>
    <w:p w:rsidR="00831934" w:rsidRPr="00DE44D0" w:rsidRDefault="00831934" w:rsidP="00C675DD">
      <w:pPr>
        <w:pStyle w:val="aa"/>
        <w:numPr>
          <w:ilvl w:val="0"/>
          <w:numId w:val="7"/>
        </w:numPr>
        <w:spacing w:line="360" w:lineRule="auto"/>
        <w:ind w:left="283" w:hanging="283"/>
        <w:jc w:val="both"/>
        <w:rPr>
          <w:rFonts w:ascii="David" w:hAnsi="David"/>
        </w:rPr>
      </w:pPr>
      <w:r w:rsidRPr="00DE44D0">
        <w:rPr>
          <w:rFonts w:ascii="David" w:hAnsi="David" w:hint="cs"/>
          <w:rtl/>
        </w:rPr>
        <w:t xml:space="preserve">גב' </w:t>
      </w:r>
      <w:r w:rsidR="000C4968">
        <w:rPr>
          <w:rFonts w:ascii="David" w:hAnsi="David" w:hint="cs"/>
          <w:rtl/>
        </w:rPr>
        <w:t xml:space="preserve">בן </w:t>
      </w:r>
      <w:r w:rsidRPr="00DE44D0">
        <w:rPr>
          <w:rFonts w:ascii="David" w:hAnsi="David" w:hint="cs"/>
          <w:rtl/>
        </w:rPr>
        <w:t>סעדון העידה שנכנסה לתפקידה בסוף חודש נו</w:t>
      </w:r>
      <w:r w:rsidR="0008249A" w:rsidRPr="00DE44D0">
        <w:rPr>
          <w:rFonts w:ascii="David" w:hAnsi="David" w:hint="cs"/>
          <w:rtl/>
        </w:rPr>
        <w:t xml:space="preserve">במבר 2021 והייתה </w:t>
      </w:r>
      <w:r w:rsidR="00C675DD" w:rsidRPr="00DE44D0">
        <w:rPr>
          <w:rFonts w:ascii="David" w:hAnsi="David" w:hint="cs"/>
          <w:rtl/>
        </w:rPr>
        <w:t>ה</w:t>
      </w:r>
      <w:r w:rsidR="0008249A" w:rsidRPr="00DE44D0">
        <w:rPr>
          <w:rFonts w:ascii="David" w:hAnsi="David" w:hint="cs"/>
          <w:rtl/>
        </w:rPr>
        <w:t>מפקחת ע</w:t>
      </w:r>
      <w:r w:rsidRPr="00DE44D0">
        <w:rPr>
          <w:rFonts w:ascii="David" w:hAnsi="David" w:hint="cs"/>
          <w:rtl/>
        </w:rPr>
        <w:t xml:space="preserve">ל המעון </w:t>
      </w:r>
      <w:r w:rsidR="00C675DD" w:rsidRPr="00DE44D0">
        <w:rPr>
          <w:rFonts w:ascii="David" w:hAnsi="David" w:hint="cs"/>
          <w:rtl/>
        </w:rPr>
        <w:t xml:space="preserve">במשך </w:t>
      </w:r>
      <w:r w:rsidRPr="00DE44D0">
        <w:rPr>
          <w:rFonts w:ascii="David" w:hAnsi="David" w:hint="cs"/>
          <w:rtl/>
        </w:rPr>
        <w:t>שלושה</w:t>
      </w:r>
      <w:r w:rsidR="00F43BE0" w:rsidRPr="00DE44D0">
        <w:rPr>
          <w:rFonts w:ascii="David" w:hAnsi="David" w:hint="cs"/>
          <w:rtl/>
        </w:rPr>
        <w:t xml:space="preserve"> חודשים כשהפרשה נחשפה</w:t>
      </w:r>
      <w:r w:rsidRPr="00DE44D0">
        <w:rPr>
          <w:rFonts w:ascii="David" w:hAnsi="David" w:hint="cs"/>
          <w:rtl/>
        </w:rPr>
        <w:t xml:space="preserve">. </w:t>
      </w:r>
      <w:r w:rsidR="00C675DD" w:rsidRPr="00DE44D0">
        <w:rPr>
          <w:rFonts w:ascii="David" w:hAnsi="David" w:hint="cs"/>
          <w:rtl/>
        </w:rPr>
        <w:t>לצד זאת</w:t>
      </w:r>
      <w:r w:rsidR="0008249A" w:rsidRPr="00DE44D0">
        <w:rPr>
          <w:rFonts w:ascii="David" w:hAnsi="David" w:hint="cs"/>
          <w:rtl/>
        </w:rPr>
        <w:t xml:space="preserve"> </w:t>
      </w:r>
      <w:r w:rsidRPr="00DE44D0">
        <w:rPr>
          <w:rFonts w:ascii="David" w:hAnsi="David" w:hint="cs"/>
          <w:rtl/>
        </w:rPr>
        <w:t>העידה</w:t>
      </w:r>
      <w:r w:rsidR="00C675DD" w:rsidRPr="00DE44D0">
        <w:rPr>
          <w:rFonts w:ascii="David" w:hAnsi="David" w:hint="cs"/>
          <w:rtl/>
        </w:rPr>
        <w:t>,</w:t>
      </w:r>
      <w:r w:rsidRPr="00DE44D0">
        <w:rPr>
          <w:rFonts w:ascii="David" w:hAnsi="David" w:hint="cs"/>
          <w:rtl/>
        </w:rPr>
        <w:t xml:space="preserve"> שהמעון נפתח בחודש ספטמבר</w:t>
      </w:r>
      <w:r w:rsidR="0008249A" w:rsidRPr="00DE44D0">
        <w:rPr>
          <w:rFonts w:ascii="David" w:hAnsi="David" w:hint="cs"/>
          <w:rtl/>
        </w:rPr>
        <w:t>,</w:t>
      </w:r>
      <w:r w:rsidRPr="00DE44D0">
        <w:rPr>
          <w:rFonts w:ascii="David" w:hAnsi="David" w:hint="cs"/>
          <w:rtl/>
        </w:rPr>
        <w:t xml:space="preserve"> ואף שהיא נכנסה כאמור בנובמבר היא </w:t>
      </w:r>
      <w:r w:rsidR="0008249A" w:rsidRPr="00DE44D0">
        <w:rPr>
          <w:rFonts w:ascii="David" w:hAnsi="David" w:hint="cs"/>
          <w:rtl/>
        </w:rPr>
        <w:t>מכירה את ההדרכות שניתנו למטפלות</w:t>
      </w:r>
      <w:r w:rsidRPr="00DE44D0">
        <w:rPr>
          <w:rFonts w:ascii="David" w:hAnsi="David" w:hint="cs"/>
          <w:rtl/>
        </w:rPr>
        <w:t xml:space="preserve"> (</w:t>
      </w:r>
      <w:r w:rsidR="00F43BE0" w:rsidRPr="00DE44D0">
        <w:rPr>
          <w:rFonts w:ascii="David" w:hAnsi="David" w:hint="cs"/>
          <w:rtl/>
        </w:rPr>
        <w:t xml:space="preserve">שם, עמ' 41, ש' 29-30; </w:t>
      </w:r>
      <w:r w:rsidRPr="00DE44D0">
        <w:rPr>
          <w:rFonts w:ascii="David" w:hAnsi="David" w:hint="cs"/>
          <w:rtl/>
        </w:rPr>
        <w:t xml:space="preserve">עמ' 42, ש' 10-16). אשר להדרכות בדבר השכבה לישון, גב' </w:t>
      </w:r>
      <w:r w:rsidR="000C4968">
        <w:rPr>
          <w:rFonts w:ascii="David" w:hAnsi="David" w:hint="cs"/>
          <w:rtl/>
        </w:rPr>
        <w:t xml:space="preserve">בן </w:t>
      </w:r>
      <w:r w:rsidRPr="00DE44D0">
        <w:rPr>
          <w:rFonts w:ascii="David" w:hAnsi="David" w:hint="cs"/>
          <w:rtl/>
        </w:rPr>
        <w:t xml:space="preserve">סעדון אמרה שזה </w:t>
      </w:r>
      <w:r w:rsidR="00C675DD" w:rsidRPr="00DE44D0">
        <w:rPr>
          <w:rFonts w:ascii="David" w:hAnsi="David" w:hint="cs"/>
          <w:rtl/>
        </w:rPr>
        <w:t>נושא שמדריכים עליו הרבה</w:t>
      </w:r>
      <w:r w:rsidRPr="00DE44D0">
        <w:rPr>
          <w:rFonts w:ascii="David" w:hAnsi="David" w:hint="cs"/>
          <w:rtl/>
        </w:rPr>
        <w:t xml:space="preserve"> </w:t>
      </w:r>
      <w:r w:rsidR="00C675DD" w:rsidRPr="00DE44D0">
        <w:rPr>
          <w:rFonts w:ascii="David" w:hAnsi="David" w:hint="cs"/>
          <w:rtl/>
        </w:rPr>
        <w:t>ב</w:t>
      </w:r>
      <w:r w:rsidRPr="00DE44D0">
        <w:rPr>
          <w:rFonts w:ascii="David" w:hAnsi="David" w:hint="cs"/>
          <w:rtl/>
        </w:rPr>
        <w:t>ציינה</w:t>
      </w:r>
      <w:r w:rsidR="00C675DD" w:rsidRPr="00DE44D0">
        <w:rPr>
          <w:rFonts w:ascii="David" w:hAnsi="David" w:hint="cs"/>
          <w:rtl/>
        </w:rPr>
        <w:t>,</w:t>
      </w:r>
      <w:r w:rsidRPr="00DE44D0">
        <w:rPr>
          <w:rFonts w:ascii="David" w:hAnsi="David" w:hint="cs"/>
          <w:rtl/>
        </w:rPr>
        <w:t xml:space="preserve"> כי מסבירים לצוות שה</w:t>
      </w:r>
      <w:r w:rsidR="00F43BE0" w:rsidRPr="00DE44D0">
        <w:rPr>
          <w:rFonts w:ascii="David" w:hAnsi="David" w:hint="cs"/>
          <w:rtl/>
        </w:rPr>
        <w:t>ה</w:t>
      </w:r>
      <w:r w:rsidRPr="00DE44D0">
        <w:rPr>
          <w:rFonts w:ascii="David" w:hAnsi="David" w:hint="cs"/>
          <w:rtl/>
        </w:rPr>
        <w:t xml:space="preserve">שכבה צריכה להיות נעימה, שצריך לדבר לילד בכבוד, ושאם קשה לילד להירדם צריך לשבת לידו, והכל תוך מגע, חום וחיבוק, ושאין לצעוק או לכסות את כל </w:t>
      </w:r>
      <w:r w:rsidR="00F43BE0" w:rsidRPr="00DE44D0">
        <w:rPr>
          <w:rFonts w:ascii="David" w:hAnsi="David" w:hint="cs"/>
          <w:rtl/>
        </w:rPr>
        <w:t>פניו</w:t>
      </w:r>
      <w:r w:rsidRPr="00DE44D0">
        <w:rPr>
          <w:rFonts w:ascii="David" w:hAnsi="David" w:hint="cs"/>
          <w:rtl/>
        </w:rPr>
        <w:t xml:space="preserve"> של הילד (שם, עמ' 42, ש' 29-</w:t>
      </w:r>
      <w:r w:rsidR="00F43BE0" w:rsidRPr="00DE44D0">
        <w:rPr>
          <w:rFonts w:ascii="David" w:hAnsi="David" w:hint="cs"/>
          <w:rtl/>
        </w:rPr>
        <w:t xml:space="preserve">30; עמ' 43, ש' 14-17; עמ' 43, ש' 22-23). עוד הבהירה גב' </w:t>
      </w:r>
      <w:r w:rsidR="000C4968">
        <w:rPr>
          <w:rFonts w:ascii="David" w:hAnsi="David" w:hint="cs"/>
          <w:rtl/>
        </w:rPr>
        <w:t xml:space="preserve">בן </w:t>
      </w:r>
      <w:r w:rsidR="00F43BE0" w:rsidRPr="00DE44D0">
        <w:rPr>
          <w:rFonts w:ascii="David" w:hAnsi="David" w:hint="cs"/>
          <w:rtl/>
        </w:rPr>
        <w:t>סעדון</w:t>
      </w:r>
      <w:r w:rsidR="00C675DD" w:rsidRPr="00DE44D0">
        <w:rPr>
          <w:rFonts w:ascii="David" w:hAnsi="David" w:hint="cs"/>
          <w:rtl/>
        </w:rPr>
        <w:t>,</w:t>
      </w:r>
      <w:r w:rsidR="00F43BE0" w:rsidRPr="00DE44D0">
        <w:rPr>
          <w:rFonts w:ascii="David" w:hAnsi="David" w:hint="cs"/>
          <w:rtl/>
        </w:rPr>
        <w:t xml:space="preserve"> </w:t>
      </w:r>
      <w:r w:rsidR="00C675DD" w:rsidRPr="00DE44D0">
        <w:rPr>
          <w:rFonts w:ascii="David" w:hAnsi="David" w:hint="cs"/>
          <w:rtl/>
        </w:rPr>
        <w:t>כי דרך ההשכבה בה נ</w:t>
      </w:r>
      <w:r w:rsidRPr="00DE44D0">
        <w:rPr>
          <w:rFonts w:ascii="David" w:hAnsi="David" w:hint="cs"/>
          <w:rtl/>
        </w:rPr>
        <w:t>קט</w:t>
      </w:r>
      <w:r w:rsidR="00C675DD" w:rsidRPr="00DE44D0">
        <w:rPr>
          <w:rFonts w:ascii="David" w:hAnsi="David" w:hint="cs"/>
          <w:rtl/>
        </w:rPr>
        <w:t>ה</w:t>
      </w:r>
      <w:r w:rsidRPr="00DE44D0">
        <w:rPr>
          <w:rFonts w:ascii="David" w:hAnsi="David" w:hint="cs"/>
          <w:rtl/>
        </w:rPr>
        <w:t xml:space="preserve"> הנאשמת</w:t>
      </w:r>
      <w:r w:rsidR="00C675DD" w:rsidRPr="00DE44D0">
        <w:rPr>
          <w:rFonts w:ascii="David" w:hAnsi="David" w:hint="cs"/>
          <w:rtl/>
        </w:rPr>
        <w:t>,</w:t>
      </w:r>
      <w:r w:rsidRPr="00DE44D0">
        <w:rPr>
          <w:rFonts w:ascii="David" w:hAnsi="David" w:hint="cs"/>
          <w:rtl/>
        </w:rPr>
        <w:t xml:space="preserve"> לא היה </w:t>
      </w:r>
      <w:r w:rsidR="00F43BE0" w:rsidRPr="00DE44D0">
        <w:rPr>
          <w:rFonts w:ascii="David" w:hAnsi="David" w:hint="cs"/>
          <w:rtl/>
        </w:rPr>
        <w:t>בהתאם ל</w:t>
      </w:r>
      <w:r w:rsidRPr="00DE44D0">
        <w:rPr>
          <w:rFonts w:ascii="David" w:hAnsi="David" w:hint="cs"/>
          <w:rtl/>
        </w:rPr>
        <w:t xml:space="preserve">הנחיה </w:t>
      </w:r>
      <w:r w:rsidR="00F43BE0" w:rsidRPr="00DE44D0">
        <w:rPr>
          <w:rFonts w:ascii="David" w:hAnsi="David" w:hint="cs"/>
          <w:rtl/>
        </w:rPr>
        <w:t>בהדרכות</w:t>
      </w:r>
      <w:r w:rsidRPr="00DE44D0">
        <w:rPr>
          <w:rFonts w:ascii="David" w:hAnsi="David" w:hint="cs"/>
          <w:rtl/>
        </w:rPr>
        <w:t xml:space="preserve"> (שם, עמ' 43, ש' 18-20). </w:t>
      </w:r>
    </w:p>
    <w:p w:rsidR="00831934" w:rsidRPr="00DE44D0" w:rsidRDefault="00831934" w:rsidP="00E70349">
      <w:pPr>
        <w:spacing w:line="360" w:lineRule="auto"/>
        <w:rPr>
          <w:rFonts w:ascii="David" w:hAnsi="David"/>
          <w:sz w:val="12"/>
          <w:szCs w:val="12"/>
          <w:rtl/>
        </w:rPr>
      </w:pPr>
    </w:p>
    <w:p w:rsidR="00831934" w:rsidRPr="00DE44D0" w:rsidRDefault="0008249A" w:rsidP="00F12AE6">
      <w:pPr>
        <w:pStyle w:val="aa"/>
        <w:numPr>
          <w:ilvl w:val="0"/>
          <w:numId w:val="7"/>
        </w:numPr>
        <w:spacing w:line="360" w:lineRule="auto"/>
        <w:ind w:left="283" w:hanging="283"/>
        <w:jc w:val="both"/>
        <w:rPr>
          <w:rFonts w:ascii="David" w:hAnsi="David"/>
        </w:rPr>
      </w:pPr>
      <w:r w:rsidRPr="00DE44D0">
        <w:rPr>
          <w:rFonts w:ascii="David" w:hAnsi="David" w:hint="cs"/>
          <w:rtl/>
        </w:rPr>
        <w:t>יוער</w:t>
      </w:r>
      <w:r w:rsidR="00C675DD" w:rsidRPr="00DE44D0">
        <w:rPr>
          <w:rFonts w:ascii="David" w:hAnsi="David" w:hint="cs"/>
          <w:rtl/>
        </w:rPr>
        <w:t>,</w:t>
      </w:r>
      <w:r w:rsidRPr="00DE44D0">
        <w:rPr>
          <w:rFonts w:ascii="David" w:hAnsi="David" w:hint="cs"/>
          <w:rtl/>
        </w:rPr>
        <w:t xml:space="preserve"> כי הנאשמת לא הביאה מטעמה כעד</w:t>
      </w:r>
      <w:r w:rsidR="00E70349" w:rsidRPr="00DE44D0">
        <w:rPr>
          <w:rFonts w:ascii="David" w:hAnsi="David" w:hint="cs"/>
          <w:rtl/>
        </w:rPr>
        <w:t>ת</w:t>
      </w:r>
      <w:r w:rsidRPr="00DE44D0">
        <w:rPr>
          <w:rFonts w:ascii="David" w:hAnsi="David" w:hint="cs"/>
          <w:rtl/>
        </w:rPr>
        <w:t xml:space="preserve"> הגנה</w:t>
      </w:r>
      <w:r w:rsidR="00EC22BA" w:rsidRPr="00DE44D0">
        <w:rPr>
          <w:rFonts w:ascii="David" w:hAnsi="David" w:hint="cs"/>
          <w:rtl/>
        </w:rPr>
        <w:t>,</w:t>
      </w:r>
      <w:r w:rsidRPr="00DE44D0">
        <w:rPr>
          <w:rFonts w:ascii="David" w:hAnsi="David" w:hint="cs"/>
          <w:rtl/>
        </w:rPr>
        <w:t xml:space="preserve"> מדריכה או מטפלת במעון שיעידו כי הנחו את הנאשמת לנהוג כפי שנהגה, לרבות בכל הנוגע לכיסוי ראשם של הפעוטות בהשכב</w:t>
      </w:r>
      <w:r w:rsidR="00EC22BA" w:rsidRPr="00DE44D0">
        <w:rPr>
          <w:rFonts w:ascii="David" w:hAnsi="David" w:hint="cs"/>
          <w:rtl/>
        </w:rPr>
        <w:t>ה לישו</w:t>
      </w:r>
      <w:r w:rsidR="001863DC" w:rsidRPr="00DE44D0">
        <w:rPr>
          <w:rFonts w:ascii="David" w:hAnsi="David" w:hint="cs"/>
          <w:rtl/>
        </w:rPr>
        <w:t>ן, וגם לא הביא</w:t>
      </w:r>
      <w:r w:rsidR="00EC22BA" w:rsidRPr="00DE44D0">
        <w:rPr>
          <w:rFonts w:ascii="David" w:hAnsi="David" w:hint="cs"/>
          <w:rtl/>
        </w:rPr>
        <w:t xml:space="preserve">ה כעד הגנה </w:t>
      </w:r>
      <w:r w:rsidRPr="00DE44D0">
        <w:rPr>
          <w:rFonts w:ascii="David" w:hAnsi="David" w:hint="cs"/>
          <w:rtl/>
        </w:rPr>
        <w:t xml:space="preserve">הורה </w:t>
      </w:r>
      <w:r w:rsidR="00EC22BA" w:rsidRPr="00DE44D0">
        <w:rPr>
          <w:rFonts w:ascii="David" w:hAnsi="David" w:hint="cs"/>
          <w:rtl/>
        </w:rPr>
        <w:t>ש</w:t>
      </w:r>
      <w:r w:rsidRPr="00DE44D0">
        <w:rPr>
          <w:rFonts w:ascii="David" w:hAnsi="David" w:hint="cs"/>
          <w:rtl/>
        </w:rPr>
        <w:t>ל</w:t>
      </w:r>
      <w:r w:rsidR="00EC22BA" w:rsidRPr="00DE44D0">
        <w:rPr>
          <w:rFonts w:ascii="David" w:hAnsi="David" w:hint="cs"/>
          <w:rtl/>
        </w:rPr>
        <w:t xml:space="preserve"> </w:t>
      </w:r>
      <w:r w:rsidRPr="00DE44D0">
        <w:rPr>
          <w:rFonts w:ascii="David" w:hAnsi="David" w:hint="cs"/>
          <w:rtl/>
        </w:rPr>
        <w:t>אחד מהפעוטות ש</w:t>
      </w:r>
      <w:r w:rsidR="00EC22BA" w:rsidRPr="00DE44D0">
        <w:rPr>
          <w:rFonts w:ascii="David" w:hAnsi="David" w:hint="cs"/>
          <w:rtl/>
        </w:rPr>
        <w:t xml:space="preserve">לדבריה </w:t>
      </w:r>
      <w:r w:rsidRPr="00DE44D0">
        <w:rPr>
          <w:rFonts w:ascii="David" w:hAnsi="David" w:hint="cs"/>
          <w:rtl/>
        </w:rPr>
        <w:t xml:space="preserve">ביקש ממנה לעשות זאת. </w:t>
      </w:r>
      <w:r w:rsidR="001B3836" w:rsidRPr="00DE44D0">
        <w:rPr>
          <w:rFonts w:ascii="David" w:hAnsi="David" w:hint="cs"/>
          <w:rtl/>
        </w:rPr>
        <w:t xml:space="preserve">כמו כן, </w:t>
      </w:r>
      <w:r w:rsidR="00A73CD8" w:rsidRPr="00DE44D0">
        <w:rPr>
          <w:rFonts w:ascii="David" w:hAnsi="David" w:hint="cs"/>
          <w:rtl/>
        </w:rPr>
        <w:t>איני מוצאת ממש ב</w:t>
      </w:r>
      <w:r w:rsidR="001B3836" w:rsidRPr="00DE44D0">
        <w:rPr>
          <w:rFonts w:ascii="David" w:hAnsi="David" w:hint="cs"/>
          <w:rtl/>
        </w:rPr>
        <w:t xml:space="preserve">טענת הנאשמת </w:t>
      </w:r>
      <w:r w:rsidR="00C675DD" w:rsidRPr="00DE44D0">
        <w:rPr>
          <w:rFonts w:ascii="David" w:hAnsi="David" w:hint="cs"/>
          <w:rtl/>
        </w:rPr>
        <w:t>שהיא</w:t>
      </w:r>
      <w:r w:rsidR="001B3836" w:rsidRPr="00DE44D0">
        <w:rPr>
          <w:rFonts w:ascii="David" w:hAnsi="David" w:hint="cs"/>
          <w:rtl/>
        </w:rPr>
        <w:t xml:space="preserve"> ידעה שהיא</w:t>
      </w:r>
      <w:r w:rsidR="00A73CD8" w:rsidRPr="00DE44D0">
        <w:rPr>
          <w:rFonts w:ascii="David" w:hAnsi="David" w:hint="cs"/>
          <w:rtl/>
        </w:rPr>
        <w:t xml:space="preserve"> מצולמת, ולכן אילו סברה שמעשיה פסולים הייתה עושה אותם במחשכים. </w:t>
      </w:r>
      <w:r w:rsidR="00F12AE6" w:rsidRPr="00DE44D0">
        <w:rPr>
          <w:rFonts w:ascii="David" w:hAnsi="David" w:hint="cs"/>
          <w:rtl/>
        </w:rPr>
        <w:t>אומנם מעשיה של הנאשמת</w:t>
      </w:r>
      <w:r w:rsidR="00A73CD8" w:rsidRPr="00DE44D0">
        <w:rPr>
          <w:rFonts w:ascii="David" w:hAnsi="David" w:hint="cs"/>
          <w:rtl/>
        </w:rPr>
        <w:t xml:space="preserve"> בחלקם עולים כדי התעלל</w:t>
      </w:r>
      <w:r w:rsidR="008557CF" w:rsidRPr="00DE44D0">
        <w:rPr>
          <w:rFonts w:ascii="David" w:hAnsi="David" w:hint="cs"/>
          <w:rtl/>
        </w:rPr>
        <w:t xml:space="preserve">ות, תקיפה הגורמת חבלה ותקיפה, </w:t>
      </w:r>
      <w:r w:rsidR="00F12AE6" w:rsidRPr="00DE44D0">
        <w:rPr>
          <w:rFonts w:ascii="David" w:hAnsi="David" w:hint="cs"/>
          <w:rtl/>
        </w:rPr>
        <w:t xml:space="preserve">אולם </w:t>
      </w:r>
      <w:r w:rsidR="008557CF" w:rsidRPr="00DE44D0">
        <w:rPr>
          <w:rFonts w:ascii="David" w:hAnsi="David" w:hint="cs"/>
          <w:rtl/>
        </w:rPr>
        <w:t>הם</w:t>
      </w:r>
      <w:r w:rsidR="00A73CD8" w:rsidRPr="00DE44D0">
        <w:rPr>
          <w:rFonts w:ascii="David" w:hAnsi="David" w:hint="cs"/>
          <w:rtl/>
        </w:rPr>
        <w:t xml:space="preserve"> ברף נמוך </w:t>
      </w:r>
      <w:r w:rsidR="00F12AE6" w:rsidRPr="00DE44D0">
        <w:rPr>
          <w:rFonts w:ascii="David" w:hAnsi="David" w:hint="cs"/>
          <w:rtl/>
        </w:rPr>
        <w:t>באופן יחסי</w:t>
      </w:r>
      <w:r w:rsidR="00A73CD8" w:rsidRPr="00DE44D0">
        <w:rPr>
          <w:rFonts w:ascii="David" w:hAnsi="David" w:hint="cs"/>
          <w:rtl/>
        </w:rPr>
        <w:t xml:space="preserve">. </w:t>
      </w:r>
      <w:r w:rsidR="00F12AE6" w:rsidRPr="00DE44D0">
        <w:rPr>
          <w:rFonts w:ascii="David" w:hAnsi="David" w:hint="cs"/>
          <w:rtl/>
        </w:rPr>
        <w:t>מבלי להקל ראש במעשיה החמורים של הנאשמת, מדובר ב</w:t>
      </w:r>
      <w:r w:rsidR="00A73CD8" w:rsidRPr="00DE44D0">
        <w:rPr>
          <w:rFonts w:ascii="David" w:hAnsi="David" w:hint="cs"/>
          <w:rtl/>
        </w:rPr>
        <w:t xml:space="preserve">הפעלת כוח כלפי הפעוטות </w:t>
      </w:r>
      <w:r w:rsidR="00F12AE6" w:rsidRPr="00DE44D0">
        <w:rPr>
          <w:rFonts w:ascii="David" w:hAnsi="David" w:hint="cs"/>
          <w:rtl/>
        </w:rPr>
        <w:t>ש</w:t>
      </w:r>
      <w:r w:rsidR="008557CF" w:rsidRPr="00DE44D0">
        <w:rPr>
          <w:rFonts w:ascii="David" w:hAnsi="David" w:hint="cs"/>
          <w:rtl/>
        </w:rPr>
        <w:t xml:space="preserve">לא נעשתה מתוך תכנון או במטרה להכאיב להם, </w:t>
      </w:r>
      <w:r w:rsidR="00F12AE6" w:rsidRPr="00DE44D0">
        <w:rPr>
          <w:rFonts w:ascii="David" w:hAnsi="David" w:hint="cs"/>
          <w:rtl/>
        </w:rPr>
        <w:t xml:space="preserve">אין מדובר באלימות לשמה, </w:t>
      </w:r>
      <w:r w:rsidR="008557CF" w:rsidRPr="00DE44D0">
        <w:rPr>
          <w:rFonts w:ascii="David" w:hAnsi="David" w:hint="cs"/>
          <w:rtl/>
        </w:rPr>
        <w:t xml:space="preserve">אלא </w:t>
      </w:r>
      <w:r w:rsidR="00F12AE6" w:rsidRPr="00DE44D0">
        <w:rPr>
          <w:rFonts w:ascii="David" w:hAnsi="David" w:hint="cs"/>
          <w:rtl/>
        </w:rPr>
        <w:t xml:space="preserve">באלימות </w:t>
      </w:r>
      <w:r w:rsidR="008557CF" w:rsidRPr="00DE44D0">
        <w:rPr>
          <w:rFonts w:ascii="David" w:hAnsi="David" w:hint="cs"/>
          <w:rtl/>
        </w:rPr>
        <w:t>תוך כדי הטיפול בהם, בעיקר על רקע השכבתם לשנת הצהריים, הישיבה בשולחן האוכל וכדומה, כאשר הנאשמת הייתה חסרת סבלנות</w:t>
      </w:r>
      <w:r w:rsidR="00F12AE6" w:rsidRPr="00DE44D0">
        <w:rPr>
          <w:rFonts w:ascii="David" w:hAnsi="David" w:hint="cs"/>
          <w:rtl/>
        </w:rPr>
        <w:t>,</w:t>
      </w:r>
      <w:r w:rsidR="008557CF" w:rsidRPr="00DE44D0">
        <w:rPr>
          <w:rFonts w:ascii="David" w:hAnsi="David" w:hint="cs"/>
          <w:rtl/>
        </w:rPr>
        <w:t xml:space="preserve"> וכתוצאה </w:t>
      </w:r>
      <w:r w:rsidR="00F12AE6" w:rsidRPr="00DE44D0">
        <w:rPr>
          <w:rFonts w:ascii="David" w:hAnsi="David" w:hint="cs"/>
          <w:rtl/>
        </w:rPr>
        <w:t>מכך נהגה באגרסיביות ובכוחניות. בנסיבות אלה, אין לתמוהה שמעשיה נעשו אל מול המצלמות ושעה שאנשי צוות אחרים מסתובבים בגן.</w:t>
      </w:r>
    </w:p>
    <w:p w:rsidR="00EC22BA" w:rsidRPr="00DE44D0" w:rsidRDefault="00EC22BA" w:rsidP="00EC22BA">
      <w:pPr>
        <w:pStyle w:val="aa"/>
        <w:spacing w:line="360" w:lineRule="auto"/>
        <w:rPr>
          <w:rFonts w:ascii="David" w:hAnsi="David"/>
          <w:sz w:val="12"/>
          <w:szCs w:val="12"/>
          <w:rtl/>
        </w:rPr>
      </w:pPr>
    </w:p>
    <w:p w:rsidR="00EC22BA" w:rsidRPr="00DE44D0" w:rsidRDefault="00EC22BA" w:rsidP="00EC22BA">
      <w:pPr>
        <w:pStyle w:val="aa"/>
        <w:numPr>
          <w:ilvl w:val="0"/>
          <w:numId w:val="7"/>
        </w:numPr>
        <w:spacing w:line="360" w:lineRule="auto"/>
        <w:ind w:left="283" w:hanging="283"/>
        <w:jc w:val="both"/>
        <w:rPr>
          <w:rFonts w:ascii="David" w:hAnsi="David"/>
        </w:rPr>
      </w:pPr>
      <w:r w:rsidRPr="00DE44D0">
        <w:rPr>
          <w:rFonts w:ascii="David" w:hAnsi="David" w:hint="cs"/>
          <w:rtl/>
        </w:rPr>
        <w:t>לאור כל האמור לעיל, אני קובעת כי הוכח קיומו של היסוד הנפשי אצל הנאשמת ביחס לעבירות המיוחסות לה.</w:t>
      </w:r>
    </w:p>
    <w:p w:rsidR="00EC22BA" w:rsidRPr="00DE44D0" w:rsidRDefault="00EC22BA" w:rsidP="006A134F">
      <w:pPr>
        <w:spacing w:line="360" w:lineRule="auto"/>
        <w:rPr>
          <w:rFonts w:ascii="David" w:hAnsi="David"/>
          <w:sz w:val="20"/>
          <w:szCs w:val="20"/>
          <w:rtl/>
        </w:rPr>
      </w:pPr>
    </w:p>
    <w:p w:rsidR="00EC22BA" w:rsidRPr="00DE44D0" w:rsidRDefault="00A73CD8" w:rsidP="00A73CD8">
      <w:pPr>
        <w:spacing w:line="360" w:lineRule="auto"/>
        <w:rPr>
          <w:rFonts w:ascii="David" w:hAnsi="David"/>
          <w:b/>
          <w:bCs/>
          <w:u w:val="single"/>
          <w:rtl/>
        </w:rPr>
      </w:pPr>
      <w:r w:rsidRPr="00DE44D0">
        <w:rPr>
          <w:rFonts w:ascii="David" w:hAnsi="David" w:hint="cs"/>
          <w:b/>
          <w:bCs/>
          <w:u w:val="single"/>
          <w:rtl/>
        </w:rPr>
        <w:t>הטענה</w:t>
      </w:r>
      <w:r w:rsidR="00EC22BA" w:rsidRPr="00DE44D0">
        <w:rPr>
          <w:rFonts w:ascii="David" w:hAnsi="David" w:hint="cs"/>
          <w:b/>
          <w:bCs/>
          <w:u w:val="single"/>
          <w:rtl/>
        </w:rPr>
        <w:t xml:space="preserve"> לאכיפה בררנית</w:t>
      </w:r>
    </w:p>
    <w:p w:rsidR="00EC22BA" w:rsidRPr="00DE44D0" w:rsidRDefault="00EC22BA" w:rsidP="008A49C6">
      <w:pPr>
        <w:pStyle w:val="aa"/>
        <w:numPr>
          <w:ilvl w:val="0"/>
          <w:numId w:val="7"/>
        </w:numPr>
        <w:spacing w:line="360" w:lineRule="auto"/>
        <w:ind w:left="283" w:hanging="283"/>
        <w:jc w:val="both"/>
        <w:rPr>
          <w:rFonts w:ascii="David" w:hAnsi="David"/>
        </w:rPr>
      </w:pPr>
      <w:r w:rsidRPr="00DE44D0">
        <w:rPr>
          <w:rFonts w:ascii="David" w:hAnsi="David" w:hint="cs"/>
          <w:rtl/>
        </w:rPr>
        <w:t xml:space="preserve">ב"כ הנאשמת טען, כי שתי מטפלות נוספות שנחקרו בחשד לביצוע אותן עבירות שיוחסו לנאשמת, לא הועמדו לדין, ועד עתה תיק החקירה בעניינן לא נסגר. </w:t>
      </w:r>
      <w:r w:rsidR="00F12AE6" w:rsidRPr="00DE44D0">
        <w:rPr>
          <w:rFonts w:ascii="David" w:hAnsi="David" w:hint="cs"/>
          <w:rtl/>
        </w:rPr>
        <w:t>על כך השיב</w:t>
      </w:r>
      <w:r w:rsidR="00741B46" w:rsidRPr="00DE44D0">
        <w:rPr>
          <w:rFonts w:ascii="David" w:hAnsi="David" w:hint="cs"/>
          <w:rtl/>
        </w:rPr>
        <w:t xml:space="preserve"> ב"כ המאשימה</w:t>
      </w:r>
      <w:r w:rsidR="00F12AE6" w:rsidRPr="00DE44D0">
        <w:rPr>
          <w:rFonts w:ascii="David" w:hAnsi="David" w:hint="cs"/>
          <w:rtl/>
        </w:rPr>
        <w:t>,</w:t>
      </w:r>
      <w:r w:rsidR="00741B46" w:rsidRPr="00DE44D0">
        <w:rPr>
          <w:rFonts w:ascii="David" w:hAnsi="David" w:hint="cs"/>
          <w:rtl/>
        </w:rPr>
        <w:t xml:space="preserve"> כי החקירה שנוהלה </w:t>
      </w:r>
      <w:r w:rsidR="008A49C6" w:rsidRPr="00DE44D0">
        <w:rPr>
          <w:rFonts w:ascii="David" w:hAnsi="David" w:hint="cs"/>
          <w:rtl/>
        </w:rPr>
        <w:t>כ</w:t>
      </w:r>
      <w:r w:rsidR="00741B46" w:rsidRPr="00DE44D0">
        <w:rPr>
          <w:rFonts w:ascii="David" w:hAnsi="David" w:hint="cs"/>
          <w:rtl/>
        </w:rPr>
        <w:t xml:space="preserve">נגד הנאשמת </w:t>
      </w:r>
      <w:r w:rsidR="008A49C6" w:rsidRPr="00DE44D0">
        <w:rPr>
          <w:rFonts w:ascii="David" w:hAnsi="David" w:hint="cs"/>
          <w:rtl/>
        </w:rPr>
        <w:t>העלתה רף אחר לגמרי מכל</w:t>
      </w:r>
      <w:r w:rsidR="00741B46" w:rsidRPr="00DE44D0">
        <w:rPr>
          <w:rFonts w:ascii="David" w:hAnsi="David" w:hint="cs"/>
          <w:rtl/>
        </w:rPr>
        <w:t xml:space="preserve"> חשודה אחרת בתיק מבחינת ריבוי ואופי המעשים, ועל כן לא ניתן לגזור גזירה שווה בין הנאשמת לבין חשודות אחרות שלא הועמדו לדין (ר' פרוטוקול הדיון מיום 21.5.2024, עמ' 143, ש' 5-12).</w:t>
      </w:r>
    </w:p>
    <w:p w:rsidR="00741B46" w:rsidRPr="00DE44D0" w:rsidRDefault="00741B46" w:rsidP="00741B46">
      <w:pPr>
        <w:pStyle w:val="aa"/>
        <w:spacing w:line="360" w:lineRule="auto"/>
        <w:ind w:left="283"/>
        <w:jc w:val="both"/>
        <w:rPr>
          <w:rFonts w:ascii="David" w:hAnsi="David"/>
          <w:sz w:val="12"/>
          <w:szCs w:val="12"/>
        </w:rPr>
      </w:pPr>
    </w:p>
    <w:p w:rsidR="00741B46" w:rsidRPr="00DE44D0" w:rsidRDefault="00741B46" w:rsidP="008A49C6">
      <w:pPr>
        <w:pStyle w:val="aa"/>
        <w:numPr>
          <w:ilvl w:val="0"/>
          <w:numId w:val="7"/>
        </w:numPr>
        <w:spacing w:line="360" w:lineRule="auto"/>
        <w:ind w:left="283" w:hanging="283"/>
        <w:jc w:val="both"/>
        <w:rPr>
          <w:rFonts w:ascii="David" w:hAnsi="David"/>
        </w:rPr>
      </w:pPr>
      <w:r w:rsidRPr="00DE44D0">
        <w:rPr>
          <w:rFonts w:ascii="David" w:hAnsi="David" w:hint="cs"/>
          <w:rtl/>
        </w:rPr>
        <w:lastRenderedPageBreak/>
        <w:t>אני סבורה</w:t>
      </w:r>
      <w:r w:rsidR="000C4968">
        <w:rPr>
          <w:rFonts w:ascii="David" w:hAnsi="David" w:hint="cs"/>
          <w:rtl/>
        </w:rPr>
        <w:t>,</w:t>
      </w:r>
      <w:r w:rsidRPr="00DE44D0">
        <w:rPr>
          <w:rFonts w:ascii="David" w:hAnsi="David" w:hint="cs"/>
          <w:rtl/>
        </w:rPr>
        <w:t xml:space="preserve"> כי אין ממש בטענת ב"כ הנאשמת לעניין אי העמדתן לדין של חשודות אחרות. ראשית, ב"כ הנאשמת לא הציג תשתית ראייתית שיש בה כדי להראות שמעשיהן של חשודות אחרות בתיק</w:t>
      </w:r>
      <w:r w:rsidR="008A49C6" w:rsidRPr="00DE44D0">
        <w:rPr>
          <w:rFonts w:ascii="David" w:hAnsi="David" w:hint="cs"/>
          <w:rtl/>
        </w:rPr>
        <w:t>,</w:t>
      </w:r>
      <w:r w:rsidRPr="00DE44D0">
        <w:rPr>
          <w:rFonts w:ascii="David" w:hAnsi="David" w:hint="cs"/>
          <w:rtl/>
        </w:rPr>
        <w:t xml:space="preserve"> </w:t>
      </w:r>
      <w:r w:rsidR="00245BE7" w:rsidRPr="00DE44D0">
        <w:rPr>
          <w:rFonts w:ascii="David" w:hAnsi="David" w:hint="cs"/>
          <w:rtl/>
        </w:rPr>
        <w:t xml:space="preserve">אשר לא הועמדו לדין, דומים לאלה של הנאשמת מבחינת כמותם, משכם, אופיים וכדומה. שנית, המאשימה דווקא הגישה את כתב האישום </w:t>
      </w:r>
      <w:r w:rsidR="008A49C6" w:rsidRPr="00DE44D0">
        <w:rPr>
          <w:rFonts w:ascii="David" w:hAnsi="David" w:hint="cs"/>
          <w:rtl/>
        </w:rPr>
        <w:t>כ</w:t>
      </w:r>
      <w:r w:rsidR="00245BE7" w:rsidRPr="00DE44D0">
        <w:rPr>
          <w:rFonts w:ascii="David" w:hAnsi="David" w:hint="cs"/>
          <w:rtl/>
        </w:rPr>
        <w:t xml:space="preserve">נגד נאשמת נוספת, </w:t>
      </w:r>
      <w:r w:rsidR="008A49C6" w:rsidRPr="00DE44D0">
        <w:rPr>
          <w:rFonts w:ascii="David" w:hAnsi="David" w:hint="cs"/>
          <w:rtl/>
        </w:rPr>
        <w:t xml:space="preserve">במסגרת פרשיה זו, </w:t>
      </w:r>
      <w:r w:rsidR="00245BE7" w:rsidRPr="00DE44D0">
        <w:rPr>
          <w:rFonts w:ascii="David" w:hAnsi="David" w:hint="cs"/>
          <w:rtl/>
        </w:rPr>
        <w:t>אשר ההליך בעניינה הופסק לאחר שנקבע שהיא אינה כשירה לעמוד לדין, מה שמצביע על כך שחקירת המאשימה הייתה מקיפה.</w:t>
      </w:r>
    </w:p>
    <w:p w:rsidR="00245BE7" w:rsidRDefault="00245BE7" w:rsidP="00245BE7">
      <w:pPr>
        <w:rPr>
          <w:rFonts w:ascii="David" w:hAnsi="David"/>
          <w:color w:val="0070C0"/>
          <w:sz w:val="20"/>
          <w:szCs w:val="20"/>
          <w:rtl/>
        </w:rPr>
      </w:pPr>
    </w:p>
    <w:p w:rsidR="0011634A" w:rsidRPr="00DE44D0" w:rsidRDefault="0011634A" w:rsidP="00245BE7">
      <w:pPr>
        <w:rPr>
          <w:rFonts w:ascii="David" w:hAnsi="David"/>
          <w:color w:val="0070C0"/>
          <w:sz w:val="20"/>
          <w:szCs w:val="20"/>
          <w:rtl/>
        </w:rPr>
      </w:pPr>
    </w:p>
    <w:p w:rsidR="009E76D5" w:rsidRPr="00DE44D0" w:rsidRDefault="00007497" w:rsidP="009E76D5">
      <w:pPr>
        <w:spacing w:line="360" w:lineRule="auto"/>
        <w:rPr>
          <w:rFonts w:ascii="David" w:hAnsi="David"/>
          <w:b/>
          <w:bCs/>
          <w:u w:val="single"/>
          <w:rtl/>
        </w:rPr>
      </w:pPr>
      <w:r w:rsidRPr="00DE44D0">
        <w:rPr>
          <w:rFonts w:ascii="David" w:hAnsi="David" w:hint="cs"/>
          <w:b/>
          <w:bCs/>
          <w:u w:val="single"/>
          <w:rtl/>
        </w:rPr>
        <w:t>בטרם חתימה</w:t>
      </w:r>
    </w:p>
    <w:p w:rsidR="00CA49FE" w:rsidRPr="00DE44D0" w:rsidRDefault="00875964" w:rsidP="000011E9">
      <w:pPr>
        <w:pStyle w:val="aa"/>
        <w:numPr>
          <w:ilvl w:val="0"/>
          <w:numId w:val="7"/>
        </w:numPr>
        <w:spacing w:line="360" w:lineRule="auto"/>
        <w:ind w:left="283" w:hanging="283"/>
        <w:jc w:val="both"/>
        <w:rPr>
          <w:rFonts w:ascii="David" w:hAnsi="David"/>
        </w:rPr>
      </w:pPr>
      <w:r w:rsidRPr="00DE44D0">
        <w:rPr>
          <w:rFonts w:ascii="David" w:hAnsi="David" w:hint="cs"/>
          <w:rtl/>
        </w:rPr>
        <w:t>בכל בוקר, הורים רבים מפקידים את היקר להם מכל במעון</w:t>
      </w:r>
      <w:r w:rsidR="00A06BC3" w:rsidRPr="00DE44D0">
        <w:rPr>
          <w:rFonts w:ascii="David" w:hAnsi="David" w:hint="cs"/>
          <w:rtl/>
        </w:rPr>
        <w:t xml:space="preserve"> יום</w:t>
      </w:r>
      <w:r w:rsidRPr="00DE44D0">
        <w:rPr>
          <w:rFonts w:ascii="David" w:hAnsi="David" w:hint="cs"/>
          <w:rtl/>
        </w:rPr>
        <w:t xml:space="preserve">, </w:t>
      </w:r>
      <w:r w:rsidR="00A06BC3" w:rsidRPr="00DE44D0">
        <w:rPr>
          <w:rFonts w:ascii="David" w:hAnsi="David" w:hint="cs"/>
          <w:rtl/>
        </w:rPr>
        <w:t xml:space="preserve">כשהם סמוכים ובטוחים שצוות הגננות והמטפלות נוהג בבנם או בבתם הקטנים בחום, </w:t>
      </w:r>
      <w:r w:rsidR="00255028" w:rsidRPr="00DE44D0">
        <w:rPr>
          <w:rFonts w:ascii="David" w:hAnsi="David" w:hint="cs"/>
          <w:rtl/>
        </w:rPr>
        <w:t>ב</w:t>
      </w:r>
      <w:r w:rsidR="00A06BC3" w:rsidRPr="00DE44D0">
        <w:rPr>
          <w:rFonts w:ascii="David" w:hAnsi="David" w:hint="cs"/>
          <w:rtl/>
        </w:rPr>
        <w:t xml:space="preserve">אהבה, </w:t>
      </w:r>
      <w:r w:rsidR="00255028" w:rsidRPr="00DE44D0">
        <w:rPr>
          <w:rFonts w:ascii="David" w:hAnsi="David" w:hint="cs"/>
          <w:rtl/>
        </w:rPr>
        <w:t>ב</w:t>
      </w:r>
      <w:r w:rsidR="00A06BC3" w:rsidRPr="00DE44D0">
        <w:rPr>
          <w:rFonts w:ascii="David" w:hAnsi="David" w:hint="cs"/>
          <w:rtl/>
        </w:rPr>
        <w:t>רגישות ו</w:t>
      </w:r>
      <w:r w:rsidR="00255028" w:rsidRPr="00DE44D0">
        <w:rPr>
          <w:rFonts w:ascii="David" w:hAnsi="David" w:hint="cs"/>
          <w:rtl/>
        </w:rPr>
        <w:t>ב</w:t>
      </w:r>
      <w:r w:rsidR="00A06BC3" w:rsidRPr="00DE44D0">
        <w:rPr>
          <w:rFonts w:ascii="David" w:hAnsi="David" w:hint="cs"/>
          <w:rtl/>
        </w:rPr>
        <w:t xml:space="preserve">עדינות. </w:t>
      </w:r>
      <w:r w:rsidR="0073710A" w:rsidRPr="00DE44D0">
        <w:rPr>
          <w:rFonts w:ascii="David" w:hAnsi="David" w:hint="cs"/>
          <w:rtl/>
        </w:rPr>
        <w:t>הנאשמת מעלה באמון זה, וחמור מכך, התעללה</w:t>
      </w:r>
      <w:r w:rsidR="00CA49FE" w:rsidRPr="00DE44D0">
        <w:rPr>
          <w:rFonts w:ascii="David" w:hAnsi="David" w:hint="cs"/>
          <w:rtl/>
        </w:rPr>
        <w:t>, תקפה</w:t>
      </w:r>
      <w:r w:rsidR="0073710A" w:rsidRPr="00DE44D0">
        <w:rPr>
          <w:rFonts w:ascii="David" w:hAnsi="David" w:hint="cs"/>
          <w:rtl/>
        </w:rPr>
        <w:t xml:space="preserve"> </w:t>
      </w:r>
      <w:r w:rsidR="00CA49FE" w:rsidRPr="00DE44D0">
        <w:rPr>
          <w:rFonts w:ascii="David" w:hAnsi="David" w:hint="cs"/>
          <w:rtl/>
        </w:rPr>
        <w:t>ו</w:t>
      </w:r>
      <w:r w:rsidR="00E30B84" w:rsidRPr="00DE44D0">
        <w:rPr>
          <w:rFonts w:ascii="David" w:hAnsi="David" w:hint="cs"/>
          <w:rtl/>
        </w:rPr>
        <w:t xml:space="preserve">גרמה </w:t>
      </w:r>
      <w:r w:rsidR="00CA49FE" w:rsidRPr="00DE44D0">
        <w:rPr>
          <w:rFonts w:ascii="David" w:hAnsi="David" w:hint="cs"/>
          <w:rtl/>
        </w:rPr>
        <w:t>חבלה</w:t>
      </w:r>
      <w:r w:rsidR="00255028" w:rsidRPr="00DE44D0">
        <w:rPr>
          <w:rFonts w:ascii="David" w:hAnsi="David" w:hint="cs"/>
          <w:rtl/>
        </w:rPr>
        <w:t xml:space="preserve"> </w:t>
      </w:r>
      <w:r w:rsidR="00E30B84" w:rsidRPr="00DE44D0">
        <w:rPr>
          <w:rFonts w:ascii="David" w:hAnsi="David" w:hint="cs"/>
          <w:rtl/>
        </w:rPr>
        <w:t xml:space="preserve">של ממש </w:t>
      </w:r>
      <w:r w:rsidR="0073710A" w:rsidRPr="00DE44D0">
        <w:rPr>
          <w:rFonts w:ascii="David" w:hAnsi="David" w:hint="cs"/>
          <w:rtl/>
        </w:rPr>
        <w:t>באופן מתמשך ושיטתי בפעוטות חסרי הישע שהיו תחת מרותה ואחריותה</w:t>
      </w:r>
      <w:r w:rsidR="00CA49FE" w:rsidRPr="00DE44D0">
        <w:rPr>
          <w:rFonts w:ascii="David" w:hAnsi="David" w:hint="cs"/>
          <w:rtl/>
        </w:rPr>
        <w:t xml:space="preserve"> במעון</w:t>
      </w:r>
      <w:r w:rsidR="0073710A" w:rsidRPr="00DE44D0">
        <w:rPr>
          <w:rFonts w:ascii="David" w:hAnsi="David" w:hint="cs"/>
          <w:rtl/>
        </w:rPr>
        <w:t xml:space="preserve">. סרטוני המצלמות </w:t>
      </w:r>
      <w:r w:rsidR="00CA49FE" w:rsidRPr="00DE44D0">
        <w:rPr>
          <w:rFonts w:ascii="David" w:hAnsi="David" w:hint="cs"/>
          <w:rtl/>
        </w:rPr>
        <w:t>מ</w:t>
      </w:r>
      <w:r w:rsidR="0073710A" w:rsidRPr="00DE44D0">
        <w:rPr>
          <w:rFonts w:ascii="David" w:hAnsi="David" w:hint="cs"/>
          <w:rtl/>
        </w:rPr>
        <w:t>תעד</w:t>
      </w:r>
      <w:r w:rsidR="00CA49FE" w:rsidRPr="00DE44D0">
        <w:rPr>
          <w:rFonts w:ascii="David" w:hAnsi="David" w:hint="cs"/>
          <w:rtl/>
        </w:rPr>
        <w:t xml:space="preserve">ים תקופה של </w:t>
      </w:r>
      <w:r w:rsidR="0073710A" w:rsidRPr="00DE44D0">
        <w:rPr>
          <w:rFonts w:ascii="David" w:hAnsi="David" w:hint="cs"/>
          <w:rtl/>
        </w:rPr>
        <w:t xml:space="preserve">שבועיים אשר במהלכה כמעט יום ביומו הנאשמת </w:t>
      </w:r>
      <w:r w:rsidR="00255028" w:rsidRPr="00DE44D0">
        <w:rPr>
          <w:rFonts w:ascii="David" w:hAnsi="David" w:hint="cs"/>
          <w:rtl/>
        </w:rPr>
        <w:t xml:space="preserve">נראית, בין היתר, גוררת, דוחפת, מושכת ומרימה ביד אחת, מטיחה את </w:t>
      </w:r>
      <w:r w:rsidR="000011E9" w:rsidRPr="00DE44D0">
        <w:rPr>
          <w:rFonts w:ascii="David" w:hAnsi="David" w:hint="cs"/>
          <w:rtl/>
        </w:rPr>
        <w:t>ראשם וגופם של הפעוטות</w:t>
      </w:r>
      <w:r w:rsidR="00255028" w:rsidRPr="00DE44D0">
        <w:rPr>
          <w:rFonts w:ascii="David" w:hAnsi="David" w:hint="cs"/>
          <w:rtl/>
        </w:rPr>
        <w:t xml:space="preserve"> במזרן, זורקת עליהם שמיכה ומכסה את ראשם בה, </w:t>
      </w:r>
      <w:r w:rsidR="00CA49FE" w:rsidRPr="00DE44D0">
        <w:rPr>
          <w:rFonts w:ascii="David" w:hAnsi="David" w:hint="cs"/>
          <w:rtl/>
        </w:rPr>
        <w:t>מושכת בחוזקה מוצץ מהפה, תופסת בשיער, מושכת בחולצה ועוד מיני פעולות והתנהגויות כוחניות, אלימות ואגרסיביות.</w:t>
      </w:r>
      <w:r w:rsidR="000011E9" w:rsidRPr="00DE44D0">
        <w:rPr>
          <w:rFonts w:ascii="David" w:hAnsi="David" w:hint="cs"/>
          <w:rtl/>
        </w:rPr>
        <w:t xml:space="preserve"> </w:t>
      </w:r>
    </w:p>
    <w:p w:rsidR="00CA49FE" w:rsidRPr="00DE44D0" w:rsidRDefault="00CA49FE" w:rsidP="00CA49FE">
      <w:pPr>
        <w:pStyle w:val="aa"/>
        <w:spacing w:line="360" w:lineRule="auto"/>
        <w:ind w:left="283"/>
        <w:jc w:val="both"/>
        <w:rPr>
          <w:rFonts w:ascii="David" w:hAnsi="David"/>
          <w:sz w:val="12"/>
          <w:szCs w:val="12"/>
        </w:rPr>
      </w:pPr>
    </w:p>
    <w:p w:rsidR="00A06BC3" w:rsidRPr="00DE44D0" w:rsidRDefault="000011E9" w:rsidP="0011634A">
      <w:pPr>
        <w:pStyle w:val="aa"/>
        <w:numPr>
          <w:ilvl w:val="0"/>
          <w:numId w:val="7"/>
        </w:numPr>
        <w:spacing w:line="360" w:lineRule="auto"/>
        <w:ind w:left="283" w:hanging="283"/>
        <w:jc w:val="both"/>
        <w:rPr>
          <w:rFonts w:ascii="David" w:hAnsi="David"/>
        </w:rPr>
      </w:pPr>
      <w:r w:rsidRPr="00DE44D0">
        <w:rPr>
          <w:rFonts w:ascii="David" w:hAnsi="David" w:hint="cs"/>
          <w:rtl/>
        </w:rPr>
        <w:t xml:space="preserve">הנאשמת התעללה, תקפה </w:t>
      </w:r>
      <w:r w:rsidR="00D401B2" w:rsidRPr="00DE44D0">
        <w:rPr>
          <w:rFonts w:ascii="David" w:hAnsi="David" w:hint="cs"/>
          <w:rtl/>
        </w:rPr>
        <w:t>ו</w:t>
      </w:r>
      <w:r w:rsidR="00E30B84" w:rsidRPr="00DE44D0">
        <w:rPr>
          <w:rFonts w:ascii="David" w:hAnsi="David" w:hint="cs"/>
          <w:rtl/>
        </w:rPr>
        <w:t xml:space="preserve">גרמה </w:t>
      </w:r>
      <w:r w:rsidRPr="00DE44D0">
        <w:rPr>
          <w:rFonts w:ascii="David" w:hAnsi="David" w:hint="cs"/>
          <w:rtl/>
        </w:rPr>
        <w:t xml:space="preserve">חבלה </w:t>
      </w:r>
      <w:r w:rsidR="00E30B84" w:rsidRPr="00DE44D0">
        <w:rPr>
          <w:rFonts w:ascii="David" w:hAnsi="David" w:hint="cs"/>
          <w:rtl/>
        </w:rPr>
        <w:t xml:space="preserve">של ממש </w:t>
      </w:r>
      <w:r w:rsidR="008A49C6" w:rsidRPr="00DE44D0">
        <w:rPr>
          <w:rFonts w:ascii="David" w:hAnsi="David" w:hint="cs"/>
          <w:rtl/>
        </w:rPr>
        <w:t>ל</w:t>
      </w:r>
      <w:r w:rsidRPr="00DE44D0">
        <w:rPr>
          <w:rFonts w:ascii="David" w:hAnsi="David" w:hint="cs"/>
          <w:rtl/>
        </w:rPr>
        <w:t>תשעה פעוטות בכשלושים מקרים</w:t>
      </w:r>
      <w:r w:rsidR="0073710A" w:rsidRPr="00DE44D0">
        <w:rPr>
          <w:rFonts w:ascii="David" w:hAnsi="David" w:hint="cs"/>
          <w:rtl/>
        </w:rPr>
        <w:t xml:space="preserve"> </w:t>
      </w:r>
      <w:r w:rsidRPr="00DE44D0">
        <w:rPr>
          <w:rFonts w:ascii="David" w:hAnsi="David" w:hint="cs"/>
          <w:rtl/>
        </w:rPr>
        <w:t>שונים, כאשר חלק</w:t>
      </w:r>
      <w:r w:rsidR="00D401B2" w:rsidRPr="00DE44D0">
        <w:rPr>
          <w:rFonts w:ascii="David" w:hAnsi="David" w:hint="cs"/>
          <w:rtl/>
        </w:rPr>
        <w:t xml:space="preserve"> מהפעוטות </w:t>
      </w:r>
      <w:r w:rsidR="008A49C6" w:rsidRPr="00DE44D0">
        <w:rPr>
          <w:rFonts w:ascii="David" w:hAnsi="David" w:hint="cs"/>
          <w:rtl/>
        </w:rPr>
        <w:t>סבלו במיוחד</w:t>
      </w:r>
      <w:r w:rsidR="00D401B2" w:rsidRPr="00DE44D0">
        <w:rPr>
          <w:rFonts w:ascii="David" w:hAnsi="David" w:hint="cs"/>
          <w:rtl/>
        </w:rPr>
        <w:t xml:space="preserve"> מנחת זרועה של הנאשמת. בפעוט ש.א פגעה הנאשמת 11 פעמים; בפעוט ר.א פגעה הנאשמת 7 פעמים; בפעוט ע.י פגעה הנאשמת 4 פעמים; </w:t>
      </w:r>
      <w:r w:rsidR="00421A78" w:rsidRPr="00DE44D0">
        <w:rPr>
          <w:rFonts w:ascii="David" w:hAnsi="David" w:hint="cs"/>
          <w:rtl/>
        </w:rPr>
        <w:t xml:space="preserve">ובפעוטה א.ז פגעה הנאשמת 3 פעמים. </w:t>
      </w:r>
      <w:r w:rsidR="00B15DF6" w:rsidRPr="00DE44D0">
        <w:rPr>
          <w:rFonts w:ascii="David" w:hAnsi="David" w:hint="cs"/>
          <w:rtl/>
        </w:rPr>
        <w:t>עם זאת, ייאמר כי גם בהתחשב בחומרתם הרבה של המעשים מבחינת כמותם, משכם וטיבם, במבט מלמעלה על תיקי אלימות במעונות לפעוטות, אשר למרבה הצער לאחרונה אינ</w:t>
      </w:r>
      <w:r w:rsidR="00E30B84" w:rsidRPr="00DE44D0">
        <w:rPr>
          <w:rFonts w:ascii="David" w:hAnsi="David" w:hint="cs"/>
          <w:rtl/>
        </w:rPr>
        <w:t>ם</w:t>
      </w:r>
      <w:r w:rsidR="00B15DF6" w:rsidRPr="00DE44D0">
        <w:rPr>
          <w:rFonts w:ascii="David" w:hAnsi="David" w:hint="cs"/>
          <w:rtl/>
        </w:rPr>
        <w:t xml:space="preserve"> כה נדיר</w:t>
      </w:r>
      <w:r w:rsidR="00E30B84" w:rsidRPr="00DE44D0">
        <w:rPr>
          <w:rFonts w:ascii="David" w:hAnsi="David" w:hint="cs"/>
          <w:rtl/>
        </w:rPr>
        <w:t>ים</w:t>
      </w:r>
      <w:r w:rsidR="00B15DF6" w:rsidRPr="00DE44D0">
        <w:rPr>
          <w:rFonts w:ascii="David" w:hAnsi="David" w:hint="cs"/>
          <w:rtl/>
        </w:rPr>
        <w:t xml:space="preserve"> במחזותינו, </w:t>
      </w:r>
      <w:r w:rsidR="001B6693" w:rsidRPr="00DE44D0">
        <w:rPr>
          <w:rFonts w:ascii="David" w:hAnsi="David" w:hint="cs"/>
          <w:rtl/>
        </w:rPr>
        <w:t xml:space="preserve">עולה כי </w:t>
      </w:r>
      <w:r w:rsidR="0011634A">
        <w:rPr>
          <w:rFonts w:ascii="David" w:hAnsi="David" w:hint="cs"/>
          <w:rtl/>
        </w:rPr>
        <w:t xml:space="preserve">באופן יחסי </w:t>
      </w:r>
      <w:r w:rsidR="001B6693" w:rsidRPr="00DE44D0">
        <w:rPr>
          <w:rFonts w:ascii="David" w:hAnsi="David" w:hint="cs"/>
          <w:rtl/>
        </w:rPr>
        <w:t>מעשיה של הנאשמת נמצאים ברף הנמוך של עבירות ההתעללות ושל התקיפה הגורמת חבלה של ממש.</w:t>
      </w:r>
    </w:p>
    <w:p w:rsidR="001B6693" w:rsidRPr="00DE44D0" w:rsidRDefault="001B6693" w:rsidP="001B6693">
      <w:pPr>
        <w:pStyle w:val="aa"/>
        <w:spacing w:line="360" w:lineRule="auto"/>
        <w:rPr>
          <w:rFonts w:ascii="David" w:hAnsi="David"/>
          <w:sz w:val="12"/>
          <w:szCs w:val="12"/>
          <w:rtl/>
        </w:rPr>
      </w:pPr>
    </w:p>
    <w:p w:rsidR="001B6693" w:rsidRPr="00DE44D0" w:rsidRDefault="00383CE8" w:rsidP="00C327BA">
      <w:pPr>
        <w:pStyle w:val="aa"/>
        <w:numPr>
          <w:ilvl w:val="0"/>
          <w:numId w:val="7"/>
        </w:numPr>
        <w:spacing w:line="360" w:lineRule="auto"/>
        <w:ind w:left="283" w:hanging="283"/>
        <w:jc w:val="both"/>
        <w:rPr>
          <w:rFonts w:ascii="David" w:hAnsi="David"/>
        </w:rPr>
      </w:pPr>
      <w:r>
        <w:rPr>
          <w:rFonts w:ascii="David" w:hAnsi="David" w:hint="cs"/>
          <w:rtl/>
        </w:rPr>
        <w:t>יש לקוות</w:t>
      </w:r>
      <w:r w:rsidR="001B6693" w:rsidRPr="00DE44D0">
        <w:rPr>
          <w:rFonts w:ascii="David" w:hAnsi="David" w:hint="cs"/>
          <w:rtl/>
        </w:rPr>
        <w:t xml:space="preserve"> כי כיום, למעלה משנתיים לאחר ביצוע ה</w:t>
      </w:r>
      <w:r w:rsidR="00E30B84" w:rsidRPr="00DE44D0">
        <w:rPr>
          <w:rFonts w:ascii="David" w:hAnsi="David" w:hint="cs"/>
          <w:rtl/>
        </w:rPr>
        <w:t>עבירות</w:t>
      </w:r>
      <w:r w:rsidR="001B6693" w:rsidRPr="00DE44D0">
        <w:rPr>
          <w:rFonts w:ascii="David" w:hAnsi="David" w:hint="cs"/>
          <w:rtl/>
        </w:rPr>
        <w:t xml:space="preserve">, הפעוטות שבהם פגעה </w:t>
      </w:r>
      <w:r w:rsidR="00C327BA" w:rsidRPr="00DE44D0">
        <w:rPr>
          <w:rFonts w:ascii="David" w:hAnsi="David" w:hint="cs"/>
          <w:rtl/>
        </w:rPr>
        <w:t>הנאשמת החלו להתגבר</w:t>
      </w:r>
      <w:r w:rsidR="00691634" w:rsidRPr="00DE44D0">
        <w:rPr>
          <w:rFonts w:ascii="David" w:hAnsi="David" w:hint="cs"/>
          <w:rtl/>
        </w:rPr>
        <w:t xml:space="preserve"> על הפגיעות הפיזיות </w:t>
      </w:r>
      <w:r w:rsidR="00C327BA" w:rsidRPr="00DE44D0">
        <w:rPr>
          <w:rFonts w:ascii="David" w:hAnsi="David" w:hint="cs"/>
          <w:rtl/>
        </w:rPr>
        <w:t>ו</w:t>
      </w:r>
      <w:r w:rsidR="00691634" w:rsidRPr="00DE44D0">
        <w:rPr>
          <w:rFonts w:ascii="David" w:hAnsi="David" w:hint="cs"/>
          <w:rtl/>
        </w:rPr>
        <w:t>הנפשיות שגרמה להם הנאשמת, וכי הם</w:t>
      </w:r>
      <w:r w:rsidR="00C327BA" w:rsidRPr="00DE44D0">
        <w:rPr>
          <w:rFonts w:ascii="David" w:hAnsi="David" w:hint="cs"/>
          <w:rtl/>
        </w:rPr>
        <w:t xml:space="preserve"> </w:t>
      </w:r>
      <w:r w:rsidR="00691634" w:rsidRPr="00DE44D0">
        <w:rPr>
          <w:rFonts w:ascii="David" w:hAnsi="David" w:hint="cs"/>
          <w:rtl/>
        </w:rPr>
        <w:t xml:space="preserve">זוכים </w:t>
      </w:r>
      <w:r w:rsidR="00C327BA" w:rsidRPr="00DE44D0">
        <w:rPr>
          <w:rFonts w:ascii="David" w:hAnsi="David" w:hint="cs"/>
          <w:rtl/>
        </w:rPr>
        <w:t>לטיפול וליחס אוהב ומכבד, לו הם ראויים</w:t>
      </w:r>
      <w:r w:rsidR="00691634" w:rsidRPr="00DE44D0">
        <w:rPr>
          <w:rFonts w:ascii="David" w:hAnsi="David" w:hint="cs"/>
          <w:rtl/>
        </w:rPr>
        <w:t>.</w:t>
      </w:r>
    </w:p>
    <w:p w:rsidR="00691634" w:rsidRPr="00DE44D0" w:rsidRDefault="00691634" w:rsidP="009E76D5">
      <w:pPr>
        <w:spacing w:line="360" w:lineRule="auto"/>
        <w:jc w:val="both"/>
        <w:rPr>
          <w:rFonts w:ascii="David" w:hAnsi="David"/>
          <w:rtl/>
        </w:rPr>
      </w:pPr>
    </w:p>
    <w:p w:rsidR="009E76D5" w:rsidRPr="00DE44D0" w:rsidRDefault="009E76D5" w:rsidP="009E76D5">
      <w:pPr>
        <w:spacing w:line="360" w:lineRule="auto"/>
        <w:jc w:val="both"/>
        <w:rPr>
          <w:rFonts w:ascii="David" w:hAnsi="David"/>
          <w:b/>
          <w:bCs/>
          <w:u w:val="single"/>
        </w:rPr>
      </w:pPr>
      <w:r w:rsidRPr="00DE44D0">
        <w:rPr>
          <w:rFonts w:ascii="David" w:hAnsi="David" w:hint="cs"/>
          <w:b/>
          <w:bCs/>
          <w:u w:val="single"/>
          <w:rtl/>
        </w:rPr>
        <w:t>ס</w:t>
      </w:r>
      <w:r w:rsidR="00007497" w:rsidRPr="00DE44D0">
        <w:rPr>
          <w:rFonts w:ascii="David" w:hAnsi="David" w:hint="cs"/>
          <w:b/>
          <w:bCs/>
          <w:u w:val="single"/>
          <w:rtl/>
        </w:rPr>
        <w:t>וף דבר</w:t>
      </w:r>
    </w:p>
    <w:p w:rsidR="009E76D5" w:rsidRPr="00DE44D0" w:rsidRDefault="00007497" w:rsidP="00DE44D0">
      <w:pPr>
        <w:pStyle w:val="aa"/>
        <w:numPr>
          <w:ilvl w:val="0"/>
          <w:numId w:val="7"/>
        </w:numPr>
        <w:spacing w:line="360" w:lineRule="auto"/>
        <w:ind w:left="283" w:hanging="283"/>
        <w:jc w:val="both"/>
        <w:rPr>
          <w:rFonts w:ascii="David" w:hAnsi="David"/>
        </w:rPr>
      </w:pPr>
      <w:r w:rsidRPr="00DE44D0">
        <w:rPr>
          <w:rFonts w:ascii="David" w:hAnsi="David" w:hint="cs"/>
          <w:rtl/>
        </w:rPr>
        <w:t>אשר על כן,</w:t>
      </w:r>
      <w:r w:rsidR="00DF6BE7" w:rsidRPr="00DE44D0">
        <w:rPr>
          <w:rFonts w:ascii="David" w:hAnsi="David" w:hint="cs"/>
          <w:rtl/>
        </w:rPr>
        <w:t xml:space="preserve"> </w:t>
      </w:r>
      <w:r w:rsidR="00DE44D0">
        <w:rPr>
          <w:rFonts w:ascii="David" w:hAnsi="David" w:hint="cs"/>
          <w:rtl/>
        </w:rPr>
        <w:t>אני מרשיעה את</w:t>
      </w:r>
      <w:r w:rsidR="00DF6BE7" w:rsidRPr="00DE44D0">
        <w:rPr>
          <w:rFonts w:ascii="David" w:hAnsi="David" w:hint="cs"/>
          <w:rtl/>
        </w:rPr>
        <w:t xml:space="preserve"> הנאשמת ב</w:t>
      </w:r>
      <w:r w:rsidR="00231EA7" w:rsidRPr="00DE44D0">
        <w:rPr>
          <w:rFonts w:ascii="David" w:hAnsi="David" w:hint="cs"/>
          <w:rtl/>
        </w:rPr>
        <w:t>-25</w:t>
      </w:r>
      <w:r w:rsidR="00DF6BE7" w:rsidRPr="00DE44D0">
        <w:rPr>
          <w:rFonts w:ascii="David" w:hAnsi="David" w:hint="cs"/>
          <w:rtl/>
        </w:rPr>
        <w:t xml:space="preserve"> עבירות של התעללות בקטין חסר ישע על ידי אחראי</w:t>
      </w:r>
      <w:r w:rsidR="00231EA7" w:rsidRPr="00DE44D0">
        <w:rPr>
          <w:rFonts w:ascii="David" w:hAnsi="David" w:hint="cs"/>
          <w:rtl/>
        </w:rPr>
        <w:t xml:space="preserve">, בסעיפים 2, 6, 8, 11, 14, 15, 18, 19, 25, 26, 29 (ביחס לפעוט ש.א), 3 (ביחס לפעוטה ר.י), 4, 20, 22, 28 ו-30 (ביחס לפעוט ר.א), 12 (ביחס לפעוט ר.א), 23, 25, 26, 27 (ביחס לפעוט ע.י), 7, </w:t>
      </w:r>
      <w:r w:rsidR="00C327BA" w:rsidRPr="00DE44D0">
        <w:rPr>
          <w:rFonts w:ascii="David" w:hAnsi="David" w:hint="cs"/>
          <w:rtl/>
        </w:rPr>
        <w:t>9</w:t>
      </w:r>
      <w:r w:rsidR="00231EA7" w:rsidRPr="00DE44D0">
        <w:rPr>
          <w:rFonts w:ascii="David" w:hAnsi="David" w:hint="cs"/>
          <w:rtl/>
        </w:rPr>
        <w:t xml:space="preserve"> ו-18 (ביחס לפעוטה א.ז) לפרק העובדות של כתב האישום.</w:t>
      </w:r>
    </w:p>
    <w:p w:rsidR="00E30B84" w:rsidRPr="00DE44D0" w:rsidRDefault="00E30B84" w:rsidP="00E30B84">
      <w:pPr>
        <w:pStyle w:val="aa"/>
        <w:spacing w:line="360" w:lineRule="auto"/>
        <w:ind w:left="283"/>
        <w:jc w:val="both"/>
        <w:rPr>
          <w:rFonts w:ascii="David" w:hAnsi="David"/>
          <w:sz w:val="12"/>
          <w:szCs w:val="12"/>
        </w:rPr>
      </w:pPr>
    </w:p>
    <w:p w:rsidR="00231EA7" w:rsidRPr="00DE44D0" w:rsidRDefault="00231EA7" w:rsidP="00DE44D0">
      <w:pPr>
        <w:pStyle w:val="aa"/>
        <w:numPr>
          <w:ilvl w:val="0"/>
          <w:numId w:val="7"/>
        </w:numPr>
        <w:spacing w:line="360" w:lineRule="auto"/>
        <w:ind w:left="283" w:hanging="283"/>
        <w:jc w:val="both"/>
        <w:rPr>
          <w:rFonts w:ascii="David" w:hAnsi="David"/>
        </w:rPr>
      </w:pPr>
      <w:r w:rsidRPr="00DE44D0">
        <w:rPr>
          <w:rFonts w:ascii="David" w:hAnsi="David" w:hint="cs"/>
          <w:rtl/>
        </w:rPr>
        <w:lastRenderedPageBreak/>
        <w:t xml:space="preserve">כמו כן, אני </w:t>
      </w:r>
      <w:r w:rsidR="00DE44D0">
        <w:rPr>
          <w:rFonts w:ascii="David" w:hAnsi="David" w:hint="cs"/>
          <w:rtl/>
        </w:rPr>
        <w:t>מרשיעה את</w:t>
      </w:r>
      <w:r w:rsidRPr="00DE44D0">
        <w:rPr>
          <w:rFonts w:ascii="David" w:hAnsi="David" w:hint="cs"/>
          <w:rtl/>
        </w:rPr>
        <w:t xml:space="preserve"> הנאשמת ב</w:t>
      </w:r>
      <w:r w:rsidR="000869E9" w:rsidRPr="00DE44D0">
        <w:rPr>
          <w:rFonts w:ascii="David" w:hAnsi="David" w:hint="cs"/>
          <w:rtl/>
        </w:rPr>
        <w:t>-25</w:t>
      </w:r>
      <w:r w:rsidRPr="00DE44D0">
        <w:rPr>
          <w:rFonts w:ascii="David" w:hAnsi="David" w:hint="cs"/>
          <w:rtl/>
        </w:rPr>
        <w:t xml:space="preserve"> עבירות של תקיפת קטין חסר ישע על ידי אחראי הגורמת חבלה של ממש, בסעיפים </w:t>
      </w:r>
      <w:r w:rsidR="000869E9" w:rsidRPr="00DE44D0">
        <w:rPr>
          <w:rFonts w:ascii="David" w:hAnsi="David" w:hint="cs"/>
          <w:rtl/>
        </w:rPr>
        <w:t xml:space="preserve">2, 6, 8, 11, 14, 15, 18, 19, 29 (ביחס לפעוט ש.א), 3 (ביחס לעוטה ר.י), 4, 5, 20, 21, 22, 28, 30 (ביחס לפעוט ר.א), 12 (ביחס לפעוטה ר.א), 21 (ביחס לפעוט נ.ל), 23 (ביחס לפעוטה ת.א), 25, 27 (ביחס לפעוט ע.י), 7, 9 ו-18 (ביחס לפעוטה א.ז) לפרק העבודות של כתב האישום. </w:t>
      </w:r>
      <w:r w:rsidR="009C5515" w:rsidRPr="00DE44D0">
        <w:rPr>
          <w:rFonts w:ascii="David" w:hAnsi="David" w:hint="cs"/>
          <w:rtl/>
        </w:rPr>
        <w:t>לבסוף</w:t>
      </w:r>
      <w:r w:rsidR="000C4968">
        <w:rPr>
          <w:rFonts w:ascii="David" w:hAnsi="David" w:hint="cs"/>
          <w:rtl/>
        </w:rPr>
        <w:t>,</w:t>
      </w:r>
      <w:r w:rsidR="009C5515" w:rsidRPr="00DE44D0">
        <w:rPr>
          <w:rFonts w:ascii="David" w:hAnsi="David" w:hint="cs"/>
          <w:rtl/>
        </w:rPr>
        <w:t xml:space="preserve"> אני </w:t>
      </w:r>
      <w:r w:rsidR="00DE44D0">
        <w:rPr>
          <w:rFonts w:ascii="David" w:hAnsi="David" w:hint="cs"/>
          <w:rtl/>
        </w:rPr>
        <w:t>מרשיעה את</w:t>
      </w:r>
      <w:r w:rsidR="009C5515" w:rsidRPr="00DE44D0">
        <w:rPr>
          <w:rFonts w:ascii="David" w:hAnsi="David" w:hint="cs"/>
          <w:rtl/>
        </w:rPr>
        <w:t xml:space="preserve"> הנאשמת בעבירה אחת של תקיפת קטין חסר ישע על ידי אחראי, בסעיף 10 (ביחס לפעוט ה.ו) לפרק העובדות של כתב האישום.</w:t>
      </w:r>
    </w:p>
    <w:p w:rsidR="00870F64" w:rsidRPr="00DE44D0" w:rsidRDefault="00870F64" w:rsidP="009C5515">
      <w:pPr>
        <w:spacing w:line="360" w:lineRule="auto"/>
        <w:rPr>
          <w:rFonts w:ascii="David" w:hAnsi="David"/>
          <w:rtl/>
        </w:rPr>
      </w:pPr>
    </w:p>
    <w:p w:rsidR="00870F64" w:rsidRPr="00DE44D0" w:rsidRDefault="0051562C" w:rsidP="00060147">
      <w:pPr>
        <w:spacing w:line="360" w:lineRule="auto"/>
        <w:rPr>
          <w:rFonts w:ascii="Arial" w:hAnsi="Arial"/>
          <w:b/>
          <w:bCs/>
          <w:rtl/>
        </w:rPr>
      </w:pPr>
      <w:r w:rsidRPr="00DE44D0">
        <w:rPr>
          <w:rFonts w:ascii="Arial" w:hAnsi="Arial"/>
          <w:b/>
          <w:bCs/>
          <w:rtl/>
        </w:rPr>
        <w:t xml:space="preserve">ניתנה </w:t>
      </w:r>
      <w:r w:rsidR="0020644E" w:rsidRPr="00DE44D0">
        <w:rPr>
          <w:rFonts w:ascii="Arial" w:hAnsi="Arial" w:hint="cs"/>
          <w:b/>
          <w:bCs/>
          <w:rtl/>
        </w:rPr>
        <w:t xml:space="preserve">היום, </w:t>
      </w:r>
      <w:sdt>
        <w:sdtPr>
          <w:rPr>
            <w:b/>
            <w:bCs/>
            <w:rtl/>
          </w:rPr>
          <w:alias w:val="1455"/>
          <w:tag w:val="1455"/>
          <w:id w:val="-1984149291"/>
          <w:text w:multiLine="1"/>
        </w:sdtPr>
        <w:sdtEndPr/>
        <w:sdtContent>
          <w:r>
            <w:rPr>
              <w:rFonts w:ascii="Arial" w:hAnsi="Arial" w:hint="cs"/>
              <w:b/>
              <w:bCs/>
              <w:rtl/>
            </w:rPr>
            <w:t>י"ט סיוון תשפ"ד</w:t>
          </w:r>
        </w:sdtContent>
      </w:sdt>
      <w:r w:rsidRPr="00DE44D0">
        <w:rPr>
          <w:rFonts w:ascii="Arial" w:hAnsi="Arial"/>
          <w:b/>
          <w:bCs/>
          <w:rtl/>
        </w:rPr>
        <w:t xml:space="preserve">, </w:t>
      </w:r>
      <w:sdt>
        <w:sdtPr>
          <w:rPr>
            <w:b/>
            <w:bCs/>
            <w:rtl/>
          </w:rPr>
          <w:alias w:val="1456"/>
          <w:tag w:val="1456"/>
          <w:id w:val="1681311558"/>
          <w:text w:multiLine="1"/>
        </w:sdtPr>
        <w:sdtEndPr/>
        <w:sdtContent>
          <w:r>
            <w:rPr>
              <w:rFonts w:ascii="Arial" w:hAnsi="Arial" w:hint="cs"/>
              <w:b/>
              <w:bCs/>
              <w:rtl/>
            </w:rPr>
            <w:t>25 יוני 2024</w:t>
          </w:r>
        </w:sdtContent>
      </w:sdt>
      <w:r w:rsidRPr="00DE44D0">
        <w:rPr>
          <w:rFonts w:ascii="Arial" w:hAnsi="Arial"/>
          <w:b/>
          <w:bCs/>
          <w:rtl/>
        </w:rPr>
        <w:t xml:space="preserve">, במעמד </w:t>
      </w:r>
      <w:r w:rsidR="00DE44D0">
        <w:rPr>
          <w:rFonts w:ascii="Arial" w:hAnsi="Arial" w:hint="cs"/>
          <w:b/>
          <w:bCs/>
          <w:rtl/>
        </w:rPr>
        <w:t xml:space="preserve">ב"כ </w:t>
      </w:r>
      <w:r w:rsidRPr="00DE44D0">
        <w:rPr>
          <w:rFonts w:ascii="Arial" w:hAnsi="Arial"/>
          <w:b/>
          <w:bCs/>
          <w:rtl/>
        </w:rPr>
        <w:t>הצדדים</w:t>
      </w:r>
      <w:r w:rsidR="00DE44D0">
        <w:rPr>
          <w:rFonts w:ascii="Arial" w:hAnsi="Arial" w:hint="cs"/>
          <w:b/>
          <w:bCs/>
          <w:rtl/>
        </w:rPr>
        <w:t xml:space="preserve"> והנאשמת</w:t>
      </w:r>
      <w:r w:rsidR="00060147" w:rsidRPr="00DE44D0">
        <w:rPr>
          <w:rFonts w:ascii="Arial" w:hAnsi="Arial" w:hint="cs"/>
          <w:b/>
          <w:bCs/>
          <w:rtl/>
        </w:rPr>
        <w:t>.</w:t>
      </w:r>
    </w:p>
    <w:p w:rsidR="00A5454F" w:rsidRDefault="00DE44D0" w:rsidP="00060147">
      <w:pPr>
        <w:tabs>
          <w:tab w:val="left" w:pos="2553"/>
        </w:tabs>
        <w:spacing w:line="360" w:lineRule="auto"/>
      </w:pPr>
      <w:r>
        <w:rPr>
          <w:rFonts w:hint="cs"/>
          <w:rtl/>
        </w:rPr>
        <w:t xml:space="preserve">      </w:t>
      </w:r>
      <w:r w:rsidR="00F718AF" w:rsidRPr="00DE44D0">
        <w:rPr>
          <w:rFonts w:hint="cs"/>
          <w:rtl/>
        </w:rPr>
        <w:t xml:space="preserve">                                                                </w:t>
      </w:r>
      <w:sdt>
        <w:sdtPr>
          <w:rPr>
            <w:rtl/>
          </w:rPr>
          <w:alias w:val="MergeField"/>
          <w:tag w:val="1237"/>
          <w:id w:val="53749016"/>
        </w:sdtPr>
        <w:sdtEndPr/>
        <w:sdtContent>
          <w:r w:rsidR="003D2D33">
            <w:rPr>
              <w:noProof/>
            </w:rPr>
            <w:drawing>
              <wp:inline distT="0" distB="0" distL="0" distR="0" wp14:editId="50D07946">
                <wp:extent cx="140017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00175" cy="1123950"/>
                        </a:xfrm>
                        <a:prstGeom prst="rect">
                          <a:avLst/>
                        </a:prstGeom>
                      </pic:spPr>
                    </pic:pic>
                  </a:graphicData>
                </a:graphic>
              </wp:inline>
            </w:drawing>
          </w:r>
        </w:sdtContent>
      </w:sdt>
    </w:p>
    <w:p w:rsidR="00A5454F" w:rsidRDefault="00A5454F" w:rsidP="00060147">
      <w:pPr>
        <w:tabs>
          <w:tab w:val="left" w:pos="2553"/>
        </w:tabs>
        <w:spacing w:line="360" w:lineRule="auto"/>
        <w:rPr>
          <w:rFonts w:ascii="Arial" w:hAnsi="Arial"/>
        </w:rPr>
      </w:pPr>
    </w:p>
    <w:p w:rsidR="0049799B" w:rsidRDefault="0049799B" w:rsidP="00060147">
      <w:pPr>
        <w:tabs>
          <w:tab w:val="left" w:pos="1625"/>
        </w:tabs>
        <w:spacing w:line="360" w:lineRule="auto"/>
        <w:rPr>
          <w:rtl/>
        </w:rPr>
      </w:pPr>
    </w:p>
    <w:p w:rsidR="0049799B" w:rsidRDefault="0049799B" w:rsidP="00060147">
      <w:pPr>
        <w:tabs>
          <w:tab w:val="left" w:pos="1625"/>
        </w:tabs>
        <w:spacing w:line="360" w:lineRule="auto"/>
        <w:rPr>
          <w:rtl/>
        </w:rPr>
      </w:pPr>
    </w:p>
    <w:p w:rsidR="0049799B" w:rsidRDefault="0049799B" w:rsidP="0049799B">
      <w:pPr>
        <w:tabs>
          <w:tab w:val="left" w:pos="1625"/>
        </w:tabs>
        <w:rPr>
          <w:rtl/>
        </w:rPr>
      </w:pPr>
    </w:p>
    <w:sectPr w:rsidR="0049799B" w:rsidSect="00870F64">
      <w:headerReference w:type="even" r:id="rId10"/>
      <w:headerReference w:type="default" r:id="rId11"/>
      <w:footerReference w:type="even" r:id="rId12"/>
      <w:footerReference w:type="default" r:id="rId13"/>
      <w:headerReference w:type="first" r:id="rId14"/>
      <w:footerReference w:type="first" r:id="rId15"/>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F23" w:rsidRDefault="00F63F23">
      <w:r>
        <w:separator/>
      </w:r>
    </w:p>
  </w:endnote>
  <w:endnote w:type="continuationSeparator" w:id="0">
    <w:p w:rsidR="00F63F23" w:rsidRDefault="00F63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F9C" w:rsidRDefault="00497F9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497F9C">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497F9C">
      <w:rPr>
        <w:noProof/>
        <w:rtl/>
      </w:rPr>
      <w:t>30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F9C" w:rsidRDefault="00497F9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F23" w:rsidRDefault="00F63F23">
      <w:r>
        <w:separator/>
      </w:r>
    </w:p>
  </w:footnote>
  <w:footnote w:type="continuationSeparator" w:id="0">
    <w:p w:rsidR="00F63F23" w:rsidRDefault="00F63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F9C" w:rsidRDefault="00497F9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870F64" w:rsidTr="00D218FE">
      <w:trPr>
        <w:trHeight w:hRule="exact" w:val="418"/>
        <w:jc w:val="center"/>
      </w:trPr>
      <w:sdt>
        <w:sdtPr>
          <w:rPr>
            <w:rtl/>
          </w:rPr>
          <w:alias w:val="1174"/>
          <w:tag w:val="1174"/>
          <w:id w:val="1928299766"/>
          <w:text/>
        </w:sdtPr>
        <w:sdtEndPr/>
        <w:sdtContent>
          <w:tc>
            <w:tcPr>
              <w:tcW w:w="8505" w:type="dxa"/>
            </w:tcPr>
            <w:p w:rsidR="00870F64" w:rsidRDefault="0051562C">
              <w:pPr>
                <w:pStyle w:val="a3"/>
                <w:jc w:val="center"/>
                <w:rPr>
                  <w:rFonts w:ascii="Tahoma" w:hAnsi="Tahoma" w:cs="Tahoma"/>
                  <w:color w:val="000080"/>
                  <w:rtl/>
                </w:rPr>
              </w:pPr>
              <w:r>
                <w:rPr>
                  <w:rFonts w:ascii="Tahoma" w:hAnsi="Tahoma" w:cs="Tahoma"/>
                  <w:b/>
                  <w:bCs/>
                  <w:color w:val="000080"/>
                  <w:rtl/>
                </w:rPr>
                <w:t>בית המשפט המחוזי בירושלים</w:t>
              </w:r>
            </w:p>
          </w:tc>
        </w:sdtContent>
      </w:sdt>
    </w:tr>
    <w:tr w:rsidR="00870F64" w:rsidTr="00D218FE">
      <w:trPr>
        <w:trHeight w:val="337"/>
        <w:jc w:val="center"/>
      </w:trPr>
      <w:tc>
        <w:tcPr>
          <w:tcW w:w="8505" w:type="dxa"/>
        </w:tcPr>
        <w:p w:rsidR="00870F64" w:rsidRPr="00497F9C" w:rsidRDefault="00F63F23" w:rsidP="004944F3">
          <w:pPr>
            <w:rPr>
              <w:rFonts w:ascii="David" w:hAnsi="David"/>
              <w:sz w:val="26"/>
              <w:szCs w:val="26"/>
              <w:rtl/>
            </w:rPr>
          </w:pPr>
          <w:sdt>
            <w:sdtPr>
              <w:rPr>
                <w:rFonts w:ascii="David" w:hAnsi="David"/>
                <w:sz w:val="26"/>
                <w:szCs w:val="26"/>
                <w:rtl/>
              </w:rPr>
              <w:alias w:val="1170"/>
              <w:tag w:val="1170"/>
              <w:id w:val="873580151"/>
              <w:text w:multiLine="1"/>
            </w:sdtPr>
            <w:sdtEndPr/>
            <w:sdtContent>
              <w:r w:rsidR="00843239" w:rsidRPr="00497F9C">
                <w:rPr>
                  <w:rFonts w:ascii="David" w:hAnsi="David"/>
                  <w:sz w:val="26"/>
                  <w:szCs w:val="26"/>
                  <w:rtl/>
                </w:rPr>
                <w:t>ת"פ</w:t>
              </w:r>
            </w:sdtContent>
          </w:sdt>
          <w:r w:rsidR="0051562C" w:rsidRPr="00497F9C">
            <w:rPr>
              <w:rFonts w:ascii="David" w:hAnsi="David"/>
              <w:sz w:val="26"/>
              <w:szCs w:val="26"/>
              <w:rtl/>
            </w:rPr>
            <w:t xml:space="preserve"> </w:t>
          </w:r>
          <w:bookmarkStart w:id="0" w:name="_GoBack"/>
          <w:sdt>
            <w:sdtPr>
              <w:rPr>
                <w:rFonts w:ascii="David" w:hAnsi="David"/>
                <w:sz w:val="26"/>
                <w:szCs w:val="26"/>
                <w:rtl/>
              </w:rPr>
              <w:alias w:val="1171"/>
              <w:tag w:val="1171"/>
              <w:id w:val="910738904"/>
              <w:text w:multiLine="1"/>
            </w:sdtPr>
            <w:sdtEndPr/>
            <w:sdtContent>
              <w:r w:rsidR="00843239" w:rsidRPr="00497F9C">
                <w:rPr>
                  <w:rFonts w:ascii="David" w:hAnsi="David"/>
                  <w:sz w:val="26"/>
                  <w:szCs w:val="26"/>
                  <w:rtl/>
                </w:rPr>
                <w:t>28621-07-22</w:t>
              </w:r>
            </w:sdtContent>
          </w:sdt>
          <w:bookmarkEnd w:id="0"/>
          <w:r w:rsidR="0051562C" w:rsidRPr="00497F9C">
            <w:rPr>
              <w:rFonts w:ascii="David" w:hAnsi="David"/>
              <w:sz w:val="26"/>
              <w:szCs w:val="26"/>
              <w:rtl/>
            </w:rPr>
            <w:t xml:space="preserve"> </w:t>
          </w:r>
          <w:sdt>
            <w:sdtPr>
              <w:rPr>
                <w:rFonts w:ascii="David" w:hAnsi="David"/>
                <w:sz w:val="26"/>
                <w:szCs w:val="26"/>
                <w:rtl/>
              </w:rPr>
              <w:alias w:val="1172"/>
              <w:tag w:val="1172"/>
              <w:id w:val="1749923716"/>
              <w:text w:multiLine="1"/>
            </w:sdtPr>
            <w:sdtEndPr/>
            <w:sdtContent>
              <w:r w:rsidR="00843239" w:rsidRPr="00497F9C">
                <w:rPr>
                  <w:rFonts w:ascii="David" w:hAnsi="David"/>
                  <w:sz w:val="26"/>
                  <w:szCs w:val="26"/>
                  <w:rtl/>
                </w:rPr>
                <w:t>מדינת ישראל נ' אבו הייכל ואח'</w:t>
              </w:r>
            </w:sdtContent>
          </w:sdt>
        </w:p>
      </w:tc>
    </w:tr>
  </w:tbl>
  <w:p w:rsidR="00870F64" w:rsidRPr="001E1555" w:rsidRDefault="00870F64" w:rsidP="004944F3">
    <w:pPr>
      <w:pStyle w:val="a3"/>
      <w:rPr>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F9C" w:rsidRDefault="00497F9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D7C17"/>
    <w:multiLevelType w:val="hybridMultilevel"/>
    <w:tmpl w:val="758A9EB6"/>
    <w:lvl w:ilvl="0" w:tplc="7F0A3278">
      <w:start w:val="1"/>
      <w:numFmt w:val="hebrew1"/>
      <w:lvlText w:val="%1."/>
      <w:lvlJc w:val="left"/>
      <w:pPr>
        <w:ind w:left="643" w:hanging="360"/>
      </w:pPr>
      <w:rPr>
        <w:rFonts w:hint="default"/>
        <w:b/>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154E06BA"/>
    <w:multiLevelType w:val="hybridMultilevel"/>
    <w:tmpl w:val="9B6609A4"/>
    <w:lvl w:ilvl="0" w:tplc="010A2958">
      <w:start w:val="1"/>
      <w:numFmt w:val="hebrew1"/>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15:restartNumberingAfterBreak="0">
    <w:nsid w:val="2212370D"/>
    <w:multiLevelType w:val="hybridMultilevel"/>
    <w:tmpl w:val="CCFC77F0"/>
    <w:lvl w:ilvl="0" w:tplc="A2FC31BE">
      <w:start w:val="1"/>
      <w:numFmt w:val="hebrew1"/>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15:restartNumberingAfterBreak="0">
    <w:nsid w:val="291550E8"/>
    <w:multiLevelType w:val="hybridMultilevel"/>
    <w:tmpl w:val="99AE3C3E"/>
    <w:lvl w:ilvl="0" w:tplc="6BA057DA">
      <w:start w:val="1"/>
      <w:numFmt w:val="hebrew1"/>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2AD670F"/>
    <w:multiLevelType w:val="hybridMultilevel"/>
    <w:tmpl w:val="EA1CCC90"/>
    <w:lvl w:ilvl="0" w:tplc="843A1132">
      <w:start w:val="1"/>
      <w:numFmt w:val="hebrew1"/>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274BD6"/>
    <w:multiLevelType w:val="hybridMultilevel"/>
    <w:tmpl w:val="40C2E6F8"/>
    <w:lvl w:ilvl="0" w:tplc="DA0ED77C">
      <w:start w:val="1"/>
      <w:numFmt w:val="hebrew1"/>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9" w15:restartNumberingAfterBreak="0">
    <w:nsid w:val="451625D9"/>
    <w:multiLevelType w:val="hybridMultilevel"/>
    <w:tmpl w:val="32148048"/>
    <w:lvl w:ilvl="0" w:tplc="78886084">
      <w:start w:val="1"/>
      <w:numFmt w:val="hebrew1"/>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0" w15:restartNumberingAfterBreak="0">
    <w:nsid w:val="46D33F68"/>
    <w:multiLevelType w:val="hybridMultilevel"/>
    <w:tmpl w:val="5394EB9C"/>
    <w:lvl w:ilvl="0" w:tplc="ABB839E4">
      <w:start w:val="1"/>
      <w:numFmt w:val="hebrew1"/>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15:restartNumberingAfterBreak="0">
    <w:nsid w:val="5BA76E42"/>
    <w:multiLevelType w:val="hybridMultilevel"/>
    <w:tmpl w:val="549E95D4"/>
    <w:lvl w:ilvl="0" w:tplc="0E96FF22">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C17403"/>
    <w:multiLevelType w:val="hybridMultilevel"/>
    <w:tmpl w:val="56CA104C"/>
    <w:lvl w:ilvl="0" w:tplc="8D84A1F8">
      <w:start w:val="10"/>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DF6E30"/>
    <w:multiLevelType w:val="hybridMultilevel"/>
    <w:tmpl w:val="DDF6B4D0"/>
    <w:lvl w:ilvl="0" w:tplc="F1DAC666">
      <w:start w:val="1"/>
      <w:numFmt w:val="hebrew1"/>
      <w:lvlText w:val="%1."/>
      <w:lvlJc w:val="left"/>
      <w:pPr>
        <w:ind w:left="643" w:hanging="360"/>
      </w:pPr>
      <w:rPr>
        <w:rFonts w:hint="default"/>
        <w:b/>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7735B6A"/>
    <w:multiLevelType w:val="hybridMultilevel"/>
    <w:tmpl w:val="3D4CE74C"/>
    <w:lvl w:ilvl="0" w:tplc="EDB61E8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7"/>
  </w:num>
  <w:num w:numId="4">
    <w:abstractNumId w:val="4"/>
  </w:num>
  <w:num w:numId="5">
    <w:abstractNumId w:val="13"/>
  </w:num>
  <w:num w:numId="6">
    <w:abstractNumId w:val="16"/>
  </w:num>
  <w:num w:numId="7">
    <w:abstractNumId w:val="17"/>
  </w:num>
  <w:num w:numId="8">
    <w:abstractNumId w:val="14"/>
  </w:num>
  <w:num w:numId="9">
    <w:abstractNumId w:val="12"/>
  </w:num>
  <w:num w:numId="10">
    <w:abstractNumId w:val="10"/>
  </w:num>
  <w:num w:numId="11">
    <w:abstractNumId w:val="8"/>
  </w:num>
  <w:num w:numId="12">
    <w:abstractNumId w:val="2"/>
  </w:num>
  <w:num w:numId="13">
    <w:abstractNumId w:val="1"/>
  </w:num>
  <w:num w:numId="14">
    <w:abstractNumId w:val="6"/>
  </w:num>
  <w:num w:numId="15">
    <w:abstractNumId w:val="0"/>
  </w:num>
  <w:num w:numId="16">
    <w:abstractNumId w:val="3"/>
  </w:num>
  <w:num w:numId="17">
    <w:abstractNumId w:val="9"/>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44226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442265&amp;lt;/CaseID&amp;gt;_x000d__x000a_        &amp;lt;CaseMonth&amp;gt;7&amp;lt;/CaseMonth&amp;gt;_x000d__x000a_        &amp;lt;CaseYear&amp;gt;2022&amp;lt;/CaseYear&amp;gt;_x000d__x000a_        &amp;lt;CaseNumber&amp;gt;28621&amp;lt;/CaseNumber&amp;gt;_x000d__x000a_        &amp;lt;NumeratorGroupID&amp;gt;1&amp;lt;/NumeratorGroupID&amp;gt;_x000d__x000a_        &amp;lt;CaseName&amp;gt;מדינת ישראל נ&amp;#39; אבו הייכל ואח&amp;#39;&amp;lt;/CaseName&amp;gt;_x000d__x000a_        &amp;lt;CourtID&amp;gt;14&amp;lt;/CourtID&amp;gt;_x000d__x000a_        &amp;lt;CaseTypeID&amp;gt;10048&amp;lt;/CaseTypeID&amp;gt;_x000d__x000a_        &amp;lt;CaseJudgeName&amp;gt;חנה מרים לומפ&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8621-07-22&amp;lt;/CaseDisplayIdentifier&amp;gt;_x000d__x000a_        &amp;lt;CaseTypeDesc&amp;gt;ת&amp;quot;פ&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2-07-14T12:29: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חנה מרים&amp;lt;/CaseJudgeFirstName&amp;gt;_x000d__x000a_        &amp;lt;CaseJudgeLastName&amp;gt;לומפ&amp;lt;/CaseJudgeLastName&amp;gt;_x000d__x000a_        &amp;lt;JudicalPersonID&amp;gt;029315843@GOV.IL&amp;lt;/JudicalPersonID&amp;gt;_x000d__x000a_        &amp;lt;IsJudicalPanel&amp;gt;fals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לפי החלטה מיום 24.3.23 עוד דכוור לא זמין אך ראיתי כי צפה בנט.&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442265&amp;lt;/CaseID&amp;gt;_x000d__x000a_        &amp;lt;CaseMonth&amp;gt;7&amp;lt;/CaseMonth&amp;gt;_x000d__x000a_        &amp;lt;CaseYear&amp;gt;2022&amp;lt;/CaseYear&amp;gt;_x000d__x000a_        &amp;lt;CaseNumber&amp;gt;28621&amp;lt;/CaseNumber&amp;gt;_x000d__x000a_        &amp;lt;NumeratorGroupID&amp;gt;1&amp;lt;/NumeratorGroupID&amp;gt;_x000d__x000a_        &amp;lt;CaseName&amp;gt;מדינת ישראל נ&amp;#39; אבו הייכל ואח&amp;#39;&amp;lt;/CaseName&amp;gt;_x000d__x000a_        &amp;lt;CourtID&amp;gt;14&amp;lt;/CourtID&amp;gt;_x000d__x000a_        &amp;lt;CaseTypeID&amp;gt;10048&amp;lt;/CaseTypeID&amp;gt;_x000d__x000a_        &amp;lt;CaseJudgeName&amp;gt;חנה מרים לומפ&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8621-07-22&amp;lt;/CaseDisplayIdentifier&amp;gt;_x000d__x000a_        &amp;lt;CaseTypeDesc&amp;gt;ת&amp;quot;פ&amp;lt;/CaseTypeDesc&amp;gt;_x000d__x000a_        &amp;lt;CourtDesc&amp;gt;המחוזי ירושלים&amp;lt;/CourtDesc&amp;gt;_x000d__x000a_        &amp;lt;CaseStageDesc&amp;gt;תיק אלקטרוני&amp;lt;/CaseStageDesc&amp;gt;_x000d__x000a_        &amp;lt;CaseNextDeterminingTask&amp;gt;258&amp;lt;/CaseNextDeterminingTask&amp;gt;_x000d__x000a_        &amp;lt;CaseOpenDate&amp;gt;2022-07-14T12:29: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חנה מרים&amp;lt;/CaseJudgeFirstName&amp;gt;_x000d__x000a_        &amp;lt;CaseJudgeLastName&amp;gt;לומפ&amp;lt;/CaseJudgeLastName&amp;gt;_x000d__x000a_        &amp;lt;JudicalPersonID&amp;gt;029315843@GOV.IL&amp;lt;/JudicalPersonID&amp;gt;_x000d__x000a_        &amp;lt;IsJudicalPanel&amp;gt;fals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לפי החלטה מיום 24.3.23 עוד דכוור לא זמין אך ראיתי כי צפה בנט.&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59074&amp;lt;/DecisionID&amp;gt;_x000d__x000a_        &amp;lt;DecisionName&amp;gt;הכרעת דין  שניתנה ע&amp;quot;י  חנה מרים לומפ&amp;lt;/DecisionName&amp;gt;_x000d__x000a_        &amp;lt;DecisionStatusID&amp;gt;1&amp;lt;/DecisionStatusID&amp;gt;_x000d__x000a_        &amp;lt;DecisionStatusChangeDate&amp;gt;2024-06-24T22:43:09.72+03:00&amp;lt;/DecisionStatusChangeDate&amp;gt;_x000d__x000a_        &amp;lt;DecisionSignatureDate&amp;gt;2024-05-30T09:11:59.973+03:00&amp;lt;/DecisionSignatureDate&amp;gt;_x000d__x000a_        &amp;lt;DecisionSignatureUserID&amp;gt;029315843@GOV.IL&amp;lt;/DecisionSignatureUserID&amp;gt;_x000d__x000a_        &amp;lt;DecisionCreateDate&amp;gt;2024-05-30T09:17:17.913+03:00&amp;lt;/DecisionCreateDate&amp;gt;_x000d__x000a_        &amp;lt;DecisionChangeDate&amp;gt;2024-06-24T22:43:09.793+03:00&amp;lt;/DecisionChangeDate&amp;gt;_x000d__x000a_        &amp;lt;DecisionChangeUserID&amp;gt;02931584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4448381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31584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5419765@GOV.IL&amp;lt;/DecisionCreationUserID&amp;gt;_x000d__x000a_        &amp;lt;DecisionDisplayName&amp;gt;הכרעת דין  שניתנה ע&amp;quot;י  חנה מרים לומפ&amp;lt;/DecisionDisplayName&amp;gt;_x000d__x000a_        &amp;lt;IsScanned&amp;gt;false&amp;lt;/IsScanned&amp;gt;_x000d__x000a_        &amp;lt;DecisionSignatureUserName&amp;gt;חנה מרים לומפ&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0&amp;lt;/DecisionNumberInCase&amp;gt;_x000d__x000a_      &amp;lt;/dt_Decision&amp;gt;_x000d__x000a_      &amp;lt;dt_DecisionCase diffgr:id=&amp;quot;dt_DecisionCase1&amp;quot; msdata:rowOrder=&amp;quot;0&amp;quot;&amp;gt;_x000d__x000a_        &amp;lt;DecisionID&amp;gt;151959074&amp;lt;/DecisionID&amp;gt;_x000d__x000a_        &amp;lt;CaseID&amp;gt;79442265&amp;lt;/CaseID&amp;gt;_x000d__x000a_        &amp;lt;IsOriginal&amp;gt;true&amp;lt;/IsOriginal&amp;gt;_x000d__x000a_        &amp;lt;IsDeleted&amp;gt;false&amp;lt;/IsDeleted&amp;gt;_x000d__x000a_        &amp;lt;CaseName&amp;gt;מדינת ישראל נ&amp;#39; אבו הייכל ואח&amp;#39;&amp;lt;/CaseName&amp;gt;_x000d__x000a_        &amp;lt;CaseDisplayIdentifier&amp;gt;28621-07-22 ת&amp;quot;פ&amp;lt;/CaseDisplayIdentifier&amp;gt;_x000d__x000a_      &amp;lt;/dt_DecisionCase&amp;gt;_x000d__x000a_    &amp;lt;/DecisionDS&amp;gt;_x000d__x000a_  &amp;lt;/diffgr:diffgram&amp;gt;_x000d__x000a_&amp;lt;/DecisionDS&amp;gt;"/>
    <w:docVar w:name="DecisionID" w:val="151959074"/>
    <w:docVar w:name="WordClientAssemblyName" w:val="NGCS.Decision.ClientWordBL"/>
    <w:docVar w:name="WordClientClassName" w:val="NGCS.Decision.ClientWordBL.DecisionClient"/>
  </w:docVars>
  <w:rsids>
    <w:rsidRoot w:val="00870F64"/>
    <w:rsid w:val="000011E9"/>
    <w:rsid w:val="000036AC"/>
    <w:rsid w:val="00005125"/>
    <w:rsid w:val="00007497"/>
    <w:rsid w:val="000075BD"/>
    <w:rsid w:val="00007F73"/>
    <w:rsid w:val="00011210"/>
    <w:rsid w:val="00012E88"/>
    <w:rsid w:val="00014CB2"/>
    <w:rsid w:val="00016525"/>
    <w:rsid w:val="00020A8A"/>
    <w:rsid w:val="0002249F"/>
    <w:rsid w:val="00031851"/>
    <w:rsid w:val="000355DF"/>
    <w:rsid w:val="000437F4"/>
    <w:rsid w:val="00043FCD"/>
    <w:rsid w:val="0004484E"/>
    <w:rsid w:val="00047A8F"/>
    <w:rsid w:val="00047FA0"/>
    <w:rsid w:val="0005214F"/>
    <w:rsid w:val="00053232"/>
    <w:rsid w:val="00053663"/>
    <w:rsid w:val="00060147"/>
    <w:rsid w:val="000608C1"/>
    <w:rsid w:val="00062445"/>
    <w:rsid w:val="00071411"/>
    <w:rsid w:val="00072ECE"/>
    <w:rsid w:val="00074B82"/>
    <w:rsid w:val="000761D7"/>
    <w:rsid w:val="000813A7"/>
    <w:rsid w:val="0008249A"/>
    <w:rsid w:val="00083308"/>
    <w:rsid w:val="000869E9"/>
    <w:rsid w:val="00087400"/>
    <w:rsid w:val="00090029"/>
    <w:rsid w:val="00092EC4"/>
    <w:rsid w:val="00097BFF"/>
    <w:rsid w:val="000B2A53"/>
    <w:rsid w:val="000B5621"/>
    <w:rsid w:val="000C0A21"/>
    <w:rsid w:val="000C4968"/>
    <w:rsid w:val="000C6A49"/>
    <w:rsid w:val="000D3E2A"/>
    <w:rsid w:val="000D4931"/>
    <w:rsid w:val="000D592B"/>
    <w:rsid w:val="000D676C"/>
    <w:rsid w:val="000D6F26"/>
    <w:rsid w:val="000E5776"/>
    <w:rsid w:val="000F3E51"/>
    <w:rsid w:val="000F614D"/>
    <w:rsid w:val="00100449"/>
    <w:rsid w:val="001029FD"/>
    <w:rsid w:val="0011634A"/>
    <w:rsid w:val="00121174"/>
    <w:rsid w:val="00126E0C"/>
    <w:rsid w:val="00132589"/>
    <w:rsid w:val="001428EA"/>
    <w:rsid w:val="00142EC9"/>
    <w:rsid w:val="00150AF6"/>
    <w:rsid w:val="0015205E"/>
    <w:rsid w:val="001530CC"/>
    <w:rsid w:val="00154CD9"/>
    <w:rsid w:val="0016006A"/>
    <w:rsid w:val="001638D5"/>
    <w:rsid w:val="00164A1F"/>
    <w:rsid w:val="00167AF7"/>
    <w:rsid w:val="00171DC7"/>
    <w:rsid w:val="0017674C"/>
    <w:rsid w:val="001845BD"/>
    <w:rsid w:val="00184EC7"/>
    <w:rsid w:val="001863DC"/>
    <w:rsid w:val="00186BCB"/>
    <w:rsid w:val="00186D2B"/>
    <w:rsid w:val="001911B5"/>
    <w:rsid w:val="001B3836"/>
    <w:rsid w:val="001B6693"/>
    <w:rsid w:val="001C68F5"/>
    <w:rsid w:val="001E1555"/>
    <w:rsid w:val="001E19DD"/>
    <w:rsid w:val="001E4DCF"/>
    <w:rsid w:val="001E50D8"/>
    <w:rsid w:val="001E69D0"/>
    <w:rsid w:val="001F3275"/>
    <w:rsid w:val="001F77CB"/>
    <w:rsid w:val="002039F6"/>
    <w:rsid w:val="00205C05"/>
    <w:rsid w:val="002063EC"/>
    <w:rsid w:val="0020644E"/>
    <w:rsid w:val="0021177A"/>
    <w:rsid w:val="002234C9"/>
    <w:rsid w:val="002263E7"/>
    <w:rsid w:val="00230E64"/>
    <w:rsid w:val="00231015"/>
    <w:rsid w:val="0023155B"/>
    <w:rsid w:val="00231EA7"/>
    <w:rsid w:val="00235DFE"/>
    <w:rsid w:val="00237AF4"/>
    <w:rsid w:val="00240F51"/>
    <w:rsid w:val="002415EA"/>
    <w:rsid w:val="0024251E"/>
    <w:rsid w:val="00245BE7"/>
    <w:rsid w:val="00255028"/>
    <w:rsid w:val="00270C9D"/>
    <w:rsid w:val="002810F0"/>
    <w:rsid w:val="00282AD5"/>
    <w:rsid w:val="002850AD"/>
    <w:rsid w:val="002A1975"/>
    <w:rsid w:val="002B0747"/>
    <w:rsid w:val="002B1B84"/>
    <w:rsid w:val="002B36F6"/>
    <w:rsid w:val="002C26DD"/>
    <w:rsid w:val="002C4E46"/>
    <w:rsid w:val="002C5074"/>
    <w:rsid w:val="002C791E"/>
    <w:rsid w:val="002D68F5"/>
    <w:rsid w:val="002E2515"/>
    <w:rsid w:val="002E4178"/>
    <w:rsid w:val="002E4781"/>
    <w:rsid w:val="002F12CE"/>
    <w:rsid w:val="002F7542"/>
    <w:rsid w:val="00301DA9"/>
    <w:rsid w:val="00302475"/>
    <w:rsid w:val="00305BA5"/>
    <w:rsid w:val="0030650D"/>
    <w:rsid w:val="003123B2"/>
    <w:rsid w:val="00320AB4"/>
    <w:rsid w:val="0032269E"/>
    <w:rsid w:val="003331B9"/>
    <w:rsid w:val="00334A35"/>
    <w:rsid w:val="00337463"/>
    <w:rsid w:val="00340DD4"/>
    <w:rsid w:val="00370BB2"/>
    <w:rsid w:val="003710D0"/>
    <w:rsid w:val="0037161D"/>
    <w:rsid w:val="00374B10"/>
    <w:rsid w:val="00377045"/>
    <w:rsid w:val="00383885"/>
    <w:rsid w:val="00383CE8"/>
    <w:rsid w:val="00384A77"/>
    <w:rsid w:val="00393254"/>
    <w:rsid w:val="00393E76"/>
    <w:rsid w:val="00394712"/>
    <w:rsid w:val="0039750C"/>
    <w:rsid w:val="003A027F"/>
    <w:rsid w:val="003A4D6F"/>
    <w:rsid w:val="003B087A"/>
    <w:rsid w:val="003C6412"/>
    <w:rsid w:val="003C74D6"/>
    <w:rsid w:val="003D2450"/>
    <w:rsid w:val="003D2D33"/>
    <w:rsid w:val="003D7803"/>
    <w:rsid w:val="003E6753"/>
    <w:rsid w:val="003E7A24"/>
    <w:rsid w:val="003F2C4C"/>
    <w:rsid w:val="003F4EA2"/>
    <w:rsid w:val="004026B5"/>
    <w:rsid w:val="004031BD"/>
    <w:rsid w:val="004036CA"/>
    <w:rsid w:val="0040424E"/>
    <w:rsid w:val="0040576F"/>
    <w:rsid w:val="00407E69"/>
    <w:rsid w:val="004145F0"/>
    <w:rsid w:val="00414D9E"/>
    <w:rsid w:val="0041558D"/>
    <w:rsid w:val="00421A78"/>
    <w:rsid w:val="00423793"/>
    <w:rsid w:val="00430682"/>
    <w:rsid w:val="004334DF"/>
    <w:rsid w:val="00433B31"/>
    <w:rsid w:val="00440A24"/>
    <w:rsid w:val="00442238"/>
    <w:rsid w:val="004460BA"/>
    <w:rsid w:val="004530DD"/>
    <w:rsid w:val="004541F3"/>
    <w:rsid w:val="004548E8"/>
    <w:rsid w:val="00456A55"/>
    <w:rsid w:val="0047176C"/>
    <w:rsid w:val="00483B2F"/>
    <w:rsid w:val="00491F15"/>
    <w:rsid w:val="004944F3"/>
    <w:rsid w:val="004959E5"/>
    <w:rsid w:val="00495F04"/>
    <w:rsid w:val="0049799B"/>
    <w:rsid w:val="00497F9C"/>
    <w:rsid w:val="004A0CB4"/>
    <w:rsid w:val="004A446F"/>
    <w:rsid w:val="004B0985"/>
    <w:rsid w:val="004B1C6D"/>
    <w:rsid w:val="004B7872"/>
    <w:rsid w:val="004C1847"/>
    <w:rsid w:val="004C2260"/>
    <w:rsid w:val="004C60AF"/>
    <w:rsid w:val="004E3BB9"/>
    <w:rsid w:val="004F2B64"/>
    <w:rsid w:val="00511C30"/>
    <w:rsid w:val="0051562C"/>
    <w:rsid w:val="0052227C"/>
    <w:rsid w:val="005432B5"/>
    <w:rsid w:val="00544381"/>
    <w:rsid w:val="00545756"/>
    <w:rsid w:val="00547B46"/>
    <w:rsid w:val="005505D4"/>
    <w:rsid w:val="00554467"/>
    <w:rsid w:val="00555B01"/>
    <w:rsid w:val="00560935"/>
    <w:rsid w:val="00563619"/>
    <w:rsid w:val="00564F0F"/>
    <w:rsid w:val="005722F8"/>
    <w:rsid w:val="00582167"/>
    <w:rsid w:val="00582891"/>
    <w:rsid w:val="005833A4"/>
    <w:rsid w:val="005845FA"/>
    <w:rsid w:val="00587C90"/>
    <w:rsid w:val="005909BF"/>
    <w:rsid w:val="0059586F"/>
    <w:rsid w:val="005A0826"/>
    <w:rsid w:val="005A11DA"/>
    <w:rsid w:val="005A7289"/>
    <w:rsid w:val="005B69CB"/>
    <w:rsid w:val="005C0FEE"/>
    <w:rsid w:val="005C137E"/>
    <w:rsid w:val="005C18B1"/>
    <w:rsid w:val="005C3A98"/>
    <w:rsid w:val="005C4046"/>
    <w:rsid w:val="005C7EA9"/>
    <w:rsid w:val="005D3D33"/>
    <w:rsid w:val="005E6263"/>
    <w:rsid w:val="005E7BE0"/>
    <w:rsid w:val="005F3ABD"/>
    <w:rsid w:val="00600431"/>
    <w:rsid w:val="006013CD"/>
    <w:rsid w:val="00604F29"/>
    <w:rsid w:val="00610C61"/>
    <w:rsid w:val="00614311"/>
    <w:rsid w:val="006176A4"/>
    <w:rsid w:val="0061783B"/>
    <w:rsid w:val="00620A4B"/>
    <w:rsid w:val="00624F29"/>
    <w:rsid w:val="006303EC"/>
    <w:rsid w:val="00643360"/>
    <w:rsid w:val="00645B7F"/>
    <w:rsid w:val="0064690D"/>
    <w:rsid w:val="00647FC0"/>
    <w:rsid w:val="00660CA6"/>
    <w:rsid w:val="006671AF"/>
    <w:rsid w:val="00673F90"/>
    <w:rsid w:val="00674846"/>
    <w:rsid w:val="00685AC9"/>
    <w:rsid w:val="00690671"/>
    <w:rsid w:val="00690E20"/>
    <w:rsid w:val="00691634"/>
    <w:rsid w:val="006927DD"/>
    <w:rsid w:val="006958A7"/>
    <w:rsid w:val="006A134F"/>
    <w:rsid w:val="006A25D4"/>
    <w:rsid w:val="006A79CA"/>
    <w:rsid w:val="006B337E"/>
    <w:rsid w:val="006B5336"/>
    <w:rsid w:val="006B5FEA"/>
    <w:rsid w:val="006C1C13"/>
    <w:rsid w:val="006C7795"/>
    <w:rsid w:val="006D082B"/>
    <w:rsid w:val="006D17C3"/>
    <w:rsid w:val="006D396E"/>
    <w:rsid w:val="006D3EC0"/>
    <w:rsid w:val="006D5FCD"/>
    <w:rsid w:val="006D736C"/>
    <w:rsid w:val="006D7F85"/>
    <w:rsid w:val="006E23C9"/>
    <w:rsid w:val="006E4B95"/>
    <w:rsid w:val="006E4CF3"/>
    <w:rsid w:val="006F0E62"/>
    <w:rsid w:val="006F6206"/>
    <w:rsid w:val="00701512"/>
    <w:rsid w:val="00707FB1"/>
    <w:rsid w:val="00711A8C"/>
    <w:rsid w:val="00712740"/>
    <w:rsid w:val="00715933"/>
    <w:rsid w:val="007214B7"/>
    <w:rsid w:val="00723E6C"/>
    <w:rsid w:val="00726759"/>
    <w:rsid w:val="00727E1A"/>
    <w:rsid w:val="00734366"/>
    <w:rsid w:val="0073710A"/>
    <w:rsid w:val="007375F4"/>
    <w:rsid w:val="00741B46"/>
    <w:rsid w:val="007421D9"/>
    <w:rsid w:val="00750312"/>
    <w:rsid w:val="00752607"/>
    <w:rsid w:val="0076305E"/>
    <w:rsid w:val="00764F08"/>
    <w:rsid w:val="0078060B"/>
    <w:rsid w:val="00780BF1"/>
    <w:rsid w:val="00781569"/>
    <w:rsid w:val="0078367A"/>
    <w:rsid w:val="00792FF4"/>
    <w:rsid w:val="0079324E"/>
    <w:rsid w:val="007964A9"/>
    <w:rsid w:val="007B34BE"/>
    <w:rsid w:val="007C10C0"/>
    <w:rsid w:val="007C40F8"/>
    <w:rsid w:val="007C6E1D"/>
    <w:rsid w:val="007C7991"/>
    <w:rsid w:val="007D57EC"/>
    <w:rsid w:val="007E5911"/>
    <w:rsid w:val="007F2E63"/>
    <w:rsid w:val="007F3F7F"/>
    <w:rsid w:val="0080275E"/>
    <w:rsid w:val="00810372"/>
    <w:rsid w:val="00812B1F"/>
    <w:rsid w:val="00812BA1"/>
    <w:rsid w:val="0081562F"/>
    <w:rsid w:val="00820B4F"/>
    <w:rsid w:val="008303DD"/>
    <w:rsid w:val="0083046C"/>
    <w:rsid w:val="008316E4"/>
    <w:rsid w:val="00831934"/>
    <w:rsid w:val="00834D17"/>
    <w:rsid w:val="00843239"/>
    <w:rsid w:val="00845201"/>
    <w:rsid w:val="008557CF"/>
    <w:rsid w:val="00855F7D"/>
    <w:rsid w:val="00857E85"/>
    <w:rsid w:val="00865D05"/>
    <w:rsid w:val="00870F64"/>
    <w:rsid w:val="00875964"/>
    <w:rsid w:val="00875D7E"/>
    <w:rsid w:val="0087715E"/>
    <w:rsid w:val="008848B0"/>
    <w:rsid w:val="00884C2A"/>
    <w:rsid w:val="00891120"/>
    <w:rsid w:val="00893937"/>
    <w:rsid w:val="008A37C3"/>
    <w:rsid w:val="008A49C6"/>
    <w:rsid w:val="008A5A5C"/>
    <w:rsid w:val="008B6998"/>
    <w:rsid w:val="008B6BC2"/>
    <w:rsid w:val="008C783C"/>
    <w:rsid w:val="008D0737"/>
    <w:rsid w:val="008D14F1"/>
    <w:rsid w:val="008D35B7"/>
    <w:rsid w:val="008D38B7"/>
    <w:rsid w:val="008D6F47"/>
    <w:rsid w:val="008E0E28"/>
    <w:rsid w:val="008E2AE9"/>
    <w:rsid w:val="008E69D0"/>
    <w:rsid w:val="008F2E1B"/>
    <w:rsid w:val="008F6B9C"/>
    <w:rsid w:val="008F722E"/>
    <w:rsid w:val="00906D9D"/>
    <w:rsid w:val="00907155"/>
    <w:rsid w:val="009074A1"/>
    <w:rsid w:val="0091426E"/>
    <w:rsid w:val="0092335C"/>
    <w:rsid w:val="009251A2"/>
    <w:rsid w:val="00941903"/>
    <w:rsid w:val="00942F8C"/>
    <w:rsid w:val="009531A7"/>
    <w:rsid w:val="00955BE4"/>
    <w:rsid w:val="009561AE"/>
    <w:rsid w:val="0095673C"/>
    <w:rsid w:val="009602A7"/>
    <w:rsid w:val="00964F1C"/>
    <w:rsid w:val="00970C85"/>
    <w:rsid w:val="00972B59"/>
    <w:rsid w:val="009754C7"/>
    <w:rsid w:val="009825D0"/>
    <w:rsid w:val="009835B1"/>
    <w:rsid w:val="00991B50"/>
    <w:rsid w:val="009A44D0"/>
    <w:rsid w:val="009B0684"/>
    <w:rsid w:val="009B4047"/>
    <w:rsid w:val="009B5EC0"/>
    <w:rsid w:val="009B7326"/>
    <w:rsid w:val="009C5515"/>
    <w:rsid w:val="009D6D80"/>
    <w:rsid w:val="009E76D5"/>
    <w:rsid w:val="009F2A73"/>
    <w:rsid w:val="009F3683"/>
    <w:rsid w:val="009F487A"/>
    <w:rsid w:val="009F4F63"/>
    <w:rsid w:val="00A002A2"/>
    <w:rsid w:val="00A02C6B"/>
    <w:rsid w:val="00A02D57"/>
    <w:rsid w:val="00A035BA"/>
    <w:rsid w:val="00A06BC3"/>
    <w:rsid w:val="00A1146B"/>
    <w:rsid w:val="00A26380"/>
    <w:rsid w:val="00A27B94"/>
    <w:rsid w:val="00A302B0"/>
    <w:rsid w:val="00A30F1A"/>
    <w:rsid w:val="00A3177F"/>
    <w:rsid w:val="00A40205"/>
    <w:rsid w:val="00A45F21"/>
    <w:rsid w:val="00A46E60"/>
    <w:rsid w:val="00A5454F"/>
    <w:rsid w:val="00A55EFD"/>
    <w:rsid w:val="00A56F3F"/>
    <w:rsid w:val="00A62758"/>
    <w:rsid w:val="00A66D87"/>
    <w:rsid w:val="00A66ED5"/>
    <w:rsid w:val="00A73CD8"/>
    <w:rsid w:val="00A7550B"/>
    <w:rsid w:val="00A97818"/>
    <w:rsid w:val="00AA6741"/>
    <w:rsid w:val="00AB5985"/>
    <w:rsid w:val="00AC0CB1"/>
    <w:rsid w:val="00AC2C42"/>
    <w:rsid w:val="00AE1ED3"/>
    <w:rsid w:val="00AE2B84"/>
    <w:rsid w:val="00AE5077"/>
    <w:rsid w:val="00AE60C8"/>
    <w:rsid w:val="00AF4B0E"/>
    <w:rsid w:val="00B0225C"/>
    <w:rsid w:val="00B06C7F"/>
    <w:rsid w:val="00B15DAD"/>
    <w:rsid w:val="00B15DF6"/>
    <w:rsid w:val="00B20868"/>
    <w:rsid w:val="00B2381E"/>
    <w:rsid w:val="00B23A30"/>
    <w:rsid w:val="00B269E6"/>
    <w:rsid w:val="00B35321"/>
    <w:rsid w:val="00B51282"/>
    <w:rsid w:val="00B51DCC"/>
    <w:rsid w:val="00B5535C"/>
    <w:rsid w:val="00B64FBD"/>
    <w:rsid w:val="00B67CED"/>
    <w:rsid w:val="00B70B57"/>
    <w:rsid w:val="00B74F1D"/>
    <w:rsid w:val="00B84A90"/>
    <w:rsid w:val="00B90DAB"/>
    <w:rsid w:val="00B93F50"/>
    <w:rsid w:val="00B949CB"/>
    <w:rsid w:val="00B94C2C"/>
    <w:rsid w:val="00B968E0"/>
    <w:rsid w:val="00BA4A27"/>
    <w:rsid w:val="00BA6014"/>
    <w:rsid w:val="00BC154A"/>
    <w:rsid w:val="00BC19E7"/>
    <w:rsid w:val="00BC24B4"/>
    <w:rsid w:val="00BC3E5F"/>
    <w:rsid w:val="00BD0795"/>
    <w:rsid w:val="00BD7404"/>
    <w:rsid w:val="00BE3127"/>
    <w:rsid w:val="00BE64D4"/>
    <w:rsid w:val="00BF0FEA"/>
    <w:rsid w:val="00BF2A3E"/>
    <w:rsid w:val="00BF3CE9"/>
    <w:rsid w:val="00BF60C7"/>
    <w:rsid w:val="00BF6639"/>
    <w:rsid w:val="00BF672C"/>
    <w:rsid w:val="00BF7F24"/>
    <w:rsid w:val="00C0176A"/>
    <w:rsid w:val="00C05F4A"/>
    <w:rsid w:val="00C07372"/>
    <w:rsid w:val="00C109D8"/>
    <w:rsid w:val="00C12D2C"/>
    <w:rsid w:val="00C13DC7"/>
    <w:rsid w:val="00C152E9"/>
    <w:rsid w:val="00C1683B"/>
    <w:rsid w:val="00C210FB"/>
    <w:rsid w:val="00C327BA"/>
    <w:rsid w:val="00C43593"/>
    <w:rsid w:val="00C516A5"/>
    <w:rsid w:val="00C52414"/>
    <w:rsid w:val="00C6597C"/>
    <w:rsid w:val="00C675DD"/>
    <w:rsid w:val="00C70263"/>
    <w:rsid w:val="00C718A9"/>
    <w:rsid w:val="00C7452F"/>
    <w:rsid w:val="00C83B61"/>
    <w:rsid w:val="00C83D4B"/>
    <w:rsid w:val="00C842D3"/>
    <w:rsid w:val="00C853CF"/>
    <w:rsid w:val="00C863A8"/>
    <w:rsid w:val="00C9003B"/>
    <w:rsid w:val="00C900DA"/>
    <w:rsid w:val="00CA49FE"/>
    <w:rsid w:val="00CB1CB3"/>
    <w:rsid w:val="00CB5411"/>
    <w:rsid w:val="00CC1610"/>
    <w:rsid w:val="00CC3C76"/>
    <w:rsid w:val="00CC596A"/>
    <w:rsid w:val="00CD0CF5"/>
    <w:rsid w:val="00CD1DB1"/>
    <w:rsid w:val="00CD31B3"/>
    <w:rsid w:val="00CE0C73"/>
    <w:rsid w:val="00CE5111"/>
    <w:rsid w:val="00CF721E"/>
    <w:rsid w:val="00D028D5"/>
    <w:rsid w:val="00D15B67"/>
    <w:rsid w:val="00D218FE"/>
    <w:rsid w:val="00D23D2C"/>
    <w:rsid w:val="00D31E7E"/>
    <w:rsid w:val="00D35E66"/>
    <w:rsid w:val="00D37D89"/>
    <w:rsid w:val="00D401B2"/>
    <w:rsid w:val="00D43CD7"/>
    <w:rsid w:val="00D56CC1"/>
    <w:rsid w:val="00D6099A"/>
    <w:rsid w:val="00D61171"/>
    <w:rsid w:val="00D6136E"/>
    <w:rsid w:val="00D63841"/>
    <w:rsid w:val="00D63EA6"/>
    <w:rsid w:val="00D74B2B"/>
    <w:rsid w:val="00D77F45"/>
    <w:rsid w:val="00DA00C5"/>
    <w:rsid w:val="00DA2DED"/>
    <w:rsid w:val="00DB03E8"/>
    <w:rsid w:val="00DB3737"/>
    <w:rsid w:val="00DC081D"/>
    <w:rsid w:val="00DC6CD2"/>
    <w:rsid w:val="00DD1466"/>
    <w:rsid w:val="00DD650C"/>
    <w:rsid w:val="00DE44D0"/>
    <w:rsid w:val="00DE6D0A"/>
    <w:rsid w:val="00DF26A6"/>
    <w:rsid w:val="00DF3A37"/>
    <w:rsid w:val="00DF6BE7"/>
    <w:rsid w:val="00E03878"/>
    <w:rsid w:val="00E071CA"/>
    <w:rsid w:val="00E20138"/>
    <w:rsid w:val="00E2053D"/>
    <w:rsid w:val="00E215A1"/>
    <w:rsid w:val="00E21FEF"/>
    <w:rsid w:val="00E2699E"/>
    <w:rsid w:val="00E26A5A"/>
    <w:rsid w:val="00E27DE0"/>
    <w:rsid w:val="00E30B84"/>
    <w:rsid w:val="00E31824"/>
    <w:rsid w:val="00E3385B"/>
    <w:rsid w:val="00E470D3"/>
    <w:rsid w:val="00E57261"/>
    <w:rsid w:val="00E65FAF"/>
    <w:rsid w:val="00E66547"/>
    <w:rsid w:val="00E70349"/>
    <w:rsid w:val="00E70754"/>
    <w:rsid w:val="00E7758C"/>
    <w:rsid w:val="00E77ACB"/>
    <w:rsid w:val="00E80B76"/>
    <w:rsid w:val="00E84652"/>
    <w:rsid w:val="00E86508"/>
    <w:rsid w:val="00E87206"/>
    <w:rsid w:val="00E92233"/>
    <w:rsid w:val="00E93815"/>
    <w:rsid w:val="00EA352A"/>
    <w:rsid w:val="00EA5326"/>
    <w:rsid w:val="00EA60F2"/>
    <w:rsid w:val="00EA7499"/>
    <w:rsid w:val="00EB19E0"/>
    <w:rsid w:val="00EB47FD"/>
    <w:rsid w:val="00EC22BA"/>
    <w:rsid w:val="00EC3940"/>
    <w:rsid w:val="00ED17ED"/>
    <w:rsid w:val="00ED1E25"/>
    <w:rsid w:val="00ED6A0F"/>
    <w:rsid w:val="00EE1AFA"/>
    <w:rsid w:val="00EE1F2D"/>
    <w:rsid w:val="00EF250C"/>
    <w:rsid w:val="00F012AA"/>
    <w:rsid w:val="00F112CF"/>
    <w:rsid w:val="00F11B2E"/>
    <w:rsid w:val="00F12AE6"/>
    <w:rsid w:val="00F1324D"/>
    <w:rsid w:val="00F133BF"/>
    <w:rsid w:val="00F137E4"/>
    <w:rsid w:val="00F1615B"/>
    <w:rsid w:val="00F161D1"/>
    <w:rsid w:val="00F24326"/>
    <w:rsid w:val="00F268F1"/>
    <w:rsid w:val="00F26DDF"/>
    <w:rsid w:val="00F31133"/>
    <w:rsid w:val="00F33825"/>
    <w:rsid w:val="00F354F1"/>
    <w:rsid w:val="00F358E0"/>
    <w:rsid w:val="00F43BE0"/>
    <w:rsid w:val="00F4577C"/>
    <w:rsid w:val="00F470DB"/>
    <w:rsid w:val="00F52BD4"/>
    <w:rsid w:val="00F61193"/>
    <w:rsid w:val="00F63F23"/>
    <w:rsid w:val="00F661DC"/>
    <w:rsid w:val="00F66647"/>
    <w:rsid w:val="00F718AF"/>
    <w:rsid w:val="00F862FD"/>
    <w:rsid w:val="00F9715E"/>
    <w:rsid w:val="00FA01EF"/>
    <w:rsid w:val="00FB282A"/>
    <w:rsid w:val="00FC5E51"/>
    <w:rsid w:val="00FC7DB6"/>
    <w:rsid w:val="00FD0579"/>
    <w:rsid w:val="00FE2BB3"/>
    <w:rsid w:val="00FF1CB4"/>
    <w:rsid w:val="00FF20F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customStyle="1" w:styleId="12">
    <w:name w:val="רגיל + ‏12 נק'"/>
    <w:aliases w:val="מיושר לשני הצדדים,מרווח בין שורות:  שורה וחצי"/>
    <w:basedOn w:val="a"/>
    <w:rPr>
      <w:rFonts w:ascii="Times New Roman" w:hAnsi="Times New Roman"/>
      <w:b/>
      <w:bCs/>
      <w:u w:val="single"/>
    </w:rPr>
  </w:style>
  <w:style w:type="paragraph" w:styleId="aa">
    <w:name w:val="List Paragraph"/>
    <w:basedOn w:val="a"/>
    <w:uiPriority w:val="34"/>
    <w:qFormat/>
    <w:rsid w:val="00547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023746467">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534537446">
      <w:bodyDiv w:val="1"/>
      <w:marLeft w:val="0"/>
      <w:marRight w:val="0"/>
      <w:marTop w:val="0"/>
      <w:marBottom w:val="0"/>
      <w:divBdr>
        <w:top w:val="none" w:sz="0" w:space="0" w:color="auto"/>
        <w:left w:val="none" w:sz="0" w:space="0" w:color="auto"/>
        <w:bottom w:val="none" w:sz="0" w:space="0" w:color="auto"/>
        <w:right w:val="none" w:sz="0" w:space="0" w:color="auto"/>
      </w:divBdr>
    </w:div>
    <w:div w:id="185711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ליאת אביבה זעיבו</FullName>
        <FirstName>ליאת אביב</FirstName>
        <LastName>זעירא</LastName>
        <PartyPropertyName/>
        <AuthenticationTypeAndNumber>ת"ז 200837557</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255904063</CasePartyID>
        <PartyTypeID>4</PartyTypeID>
        <ActivityStatusID>1</ActivityStatusID>
        <PartyAliasID>101</PartyAliasID>
        <PartyAliasName>עד בית משפט</PartyAliasName>
        <LegalEntityID>22110768</LegalEntityID>
        <CaseLegalEntityID>124418514</CaseLegalEntityID>
        <AuthenticationTypeID>1</AuthenticationTypeID>
        <AuthenticationTypeName>ת"ז</AuthenticationTypeName>
        <LegalEntityNumber>200837557</LegalEntityNumber>
        <IsMainPartyType>true</IsMainPartyType>
        <CaseDisplayIdentifier>28621-07-22</CaseDisplayIdentifier>
        <CaseTypeID>10048</CaseTypeID>
        <CaseTypeName>תיק פלילי (ת"פ)</CaseTypeName>
        <CaseName>מדינת ישראל נ' אבו הייכל ואח'</CaseName>
        <FullAddress>השקד 20 מבשרת ציון </FullAddress>
        <MotionID>0</MotionID>
        <CasePleaID>0</CasePleaID>
        <FatherName>טוני</FatherName>
        <LinkedCaseID>0</LinkedCaseID>
        <CasePartyCategoryID>1</CasePartyCategoryID>
        <LegalEntityAddressID>87934398</LegalEntityAddressID>
        <PleaTypeID>8</PleaTypeID>
        <GroupPartyAlias/>
        <IsConverted>false</IsConverted>
        <LegalEntityRegisteredNameID>10349259</LegalEntityRegisteredNameID>
        <LegalEntityNameID>94887985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ליאת אביבה זעיבו</PublicationProhibitedFullName>
      </CaseParties>
      <CaseParties>
        <PartyTypeName>עד</PartyTypeName>
        <ProceedingType>בית משפט</ProceedingType>
        <PleaName>כתב אישום</PleaName>
        <PartyBelonging> - </PartyBelonging>
        <RoleName>עד בית משפט </RoleName>
        <IsSubProceeding>FALSE</IsSubProceeding>
        <FullName>מיכל אליהו</FullName>
        <FirstName>מיכל</FirstName>
        <LastName>אליהו</LastName>
        <PartyPropertyName/>
        <AuthenticationTypeAndNumber>ת"ז 036896504</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260427940</CasePartyID>
        <PartyTypeID>4</PartyTypeID>
        <ActivityStatusID>1</ActivityStatusID>
        <PartyAliasID>101</PartyAliasID>
        <PartyAliasName>עד בית משפט</PartyAliasName>
        <LegalEntityID>81449499</LegalEntityID>
        <CaseLegalEntityID>125899048</CaseLegalEntityID>
        <AuthenticationTypeID>1</AuthenticationTypeID>
        <AuthenticationTypeName>ת"ז</AuthenticationTypeName>
        <LegalEntityNumber>036896504</LegalEntityNumber>
        <IsMainPartyType>true</IsMainPartyType>
        <CaseDisplayIdentifier>28621-07-22</CaseDisplayIdentifier>
        <CaseTypeID>10048</CaseTypeID>
        <CaseTypeName>תיק פלילי (ת"פ)</CaseTypeName>
        <CaseName>מדינת ישראל נ' אבו הייכל ואח'</CaseName>
        <FullAddress>שד' החוצבים 28 מבשרת ציון </FullAddress>
        <MotionID>0</MotionID>
        <CasePleaID>0</CasePleaID>
        <FatherName>רפאל</FatherName>
        <LinkedCaseID>0</LinkedCaseID>
        <CasePartyCategoryID>1</CasePartyCategoryID>
        <LegalEntityAddressID>88395213</LegalEntityAddressID>
        <PleaTypeID>8</PleaTypeID>
        <GroupPartyAlias/>
        <IsConverted>false</IsConverted>
        <LegalEntityRegisteredNameID>10486179</LegalEntityRegisteredNameID>
        <LegalEntityNameID>95451831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אליהו</PublicationProhibitedFullName>
      </CaseParties>
      <CaseParties>
        <PartyTypeName>עד</PartyTypeName>
        <ProceedingType>בית משפט</ProceedingType>
        <PleaName>כתב אישום</PleaName>
        <PartyBelonging> - </PartyBelonging>
        <RoleName>עד בית משפט </RoleName>
        <IsSubProceeding>FALSE</IsSubProceeding>
        <FullName>יאיר יונה</FullName>
        <FirstName>יאיר</FirstName>
        <LastName>יונה</LastName>
        <PartyPropertyName/>
        <AuthenticationTypeAndNumber>ת"ז 031498264</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260467533</CasePartyID>
        <PartyTypeID>4</PartyTypeID>
        <ActivityStatusID>1</ActivityStatusID>
        <PartyAliasID>101</PartyAliasID>
        <PartyAliasName>עד בית משפט</PartyAliasName>
        <LegalEntityID>74432835</LegalEntityID>
        <CaseLegalEntityID>125910397</CaseLegalEntityID>
        <AuthenticationTypeID>1</AuthenticationTypeID>
        <AuthenticationTypeName>ת"ז</AuthenticationTypeName>
        <LegalEntityNumber>031498264</LegalEntityNumber>
        <IsMainPartyType>true</IsMainPartyType>
        <CaseDisplayIdentifier>28621-07-22</CaseDisplayIdentifier>
        <CaseTypeID>10048</CaseTypeID>
        <CaseTypeName>תיק פלילי (ת"פ)</CaseTypeName>
        <CaseName>מדינת ישראל נ' אבו הייכל ואח'</CaseName>
        <FullAddress>השקד 7 מבשרת ציון </FullAddress>
        <MotionID>0</MotionID>
        <CasePleaID>0</CasePleaID>
        <FatherName>גדעון</FatherName>
        <LinkedCaseID>0</LinkedCaseID>
        <CasePartyCategoryID>1</CasePartyCategoryID>
        <LegalEntityAddressID>88398709</LegalEntityAddressID>
        <GrandfatherName/>
        <DrivingLicenseNumber>6960271</DrivingLicenseNumber>
        <PleaTypeID>8</PleaTypeID>
        <GroupPartyAlias/>
        <IsConverted>false</IsConverted>
        <LegalEntityRegisteredNameID>4773021</LegalEntityRegisteredNameID>
        <LegalEntityNameID>95456200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יאיר יונה</PublicationProhibitedFullName>
      </CaseParties>
      <CaseParties>
        <PartyTypeName>עד</PartyTypeName>
        <ProceedingType>בית משפט</ProceedingType>
        <PleaName>כתב אישום</PleaName>
        <PartyBelonging> - </PartyBelonging>
        <RoleName>עד בית משפט </RoleName>
        <IsSubProceeding>FALSE</IsSubProceeding>
        <FullName>עומר גילה</FullName>
        <FirstName>עומר</FirstName>
        <LastName>גילה</LastName>
        <PartyPropertyName/>
        <AuthenticationTypeAndNumber>ת"ז 302546007</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260467587</CasePartyID>
        <PartyTypeID>4</PartyTypeID>
        <ActivityStatusID>1</ActivityStatusID>
        <PartyAliasID>101</PartyAliasID>
        <PartyAliasName>עד בית משפט</PartyAliasName>
        <LegalEntityID>79950243</LegalEntityID>
        <CaseLegalEntityID>125910422</CaseLegalEntityID>
        <AuthenticationTypeID>1</AuthenticationTypeID>
        <AuthenticationTypeName>ת"ז</AuthenticationTypeName>
        <LegalEntityNumber>302546007</LegalEntityNumber>
        <IsMainPartyType>true</IsMainPartyType>
        <CaseDisplayIdentifier>28621-07-22</CaseDisplayIdentifier>
        <CaseTypeID>10048</CaseTypeID>
        <CaseTypeName>תיק פלילי (ת"פ)</CaseTypeName>
        <CaseName>מדינת ישראל נ' אבו הייכל ואח'</CaseName>
        <FullAddress>תלון 4 מבשרת ציון </FullAddress>
        <MotionID>0</MotionID>
        <CasePleaID>0</CasePleaID>
        <FatherName>שלומי</FatherName>
        <LinkedCaseID>0</LinkedCaseID>
        <CasePartyCategoryID>1</CasePartyCategoryID>
        <LegalEntityAddressID>88398717</LegalEntityAddressID>
        <PleaTypeID>8</PleaTypeID>
        <GroupPartyAlias/>
        <IsConverted>false</IsConverted>
        <LegalEntityRegisteredNameID>9618256</LegalEntityRegisteredNameID>
        <LegalEntityNameID>95456209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עומר גילה</PublicationProhibitedFullName>
      </CaseParties>
      <CaseParties>
        <PartyTypeName>עד</PartyTypeName>
        <ProceedingType>בית משפט</ProceedingType>
        <PleaName>כתב אישום</PleaName>
        <PartyBelonging> - </PartyBelonging>
        <RoleName>עד בית משפט </RoleName>
        <IsSubProceeding>FALSE</IsSubProceeding>
        <FullName>מירב חדד</FullName>
        <FirstName>מירב</FirstName>
        <LastName>חדד</LastName>
        <PartyPropertyName/>
        <AuthenticationTypeAndNumber>ת"ז 039920434</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263158123</CasePartyID>
        <PartyTypeID>4</PartyTypeID>
        <ActivityStatusID>1</ActivityStatusID>
        <PartyAliasID>101</PartyAliasID>
        <PartyAliasName>עד בית משפט</PartyAliasName>
        <LegalEntityID>46273175</LegalEntityID>
        <CaseLegalEntityID>126828905</CaseLegalEntityID>
        <AuthenticationTypeID>1</AuthenticationTypeID>
        <AuthenticationTypeName>ת"ז</AuthenticationTypeName>
        <LegalEntityNumber>039920434</LegalEntityNumber>
        <IsMainPartyType>true</IsMainPartyType>
        <CaseDisplayIdentifier>28621-07-22</CaseDisplayIdentifier>
        <CaseTypeID>10048</CaseTypeID>
        <CaseTypeName>תיק פלילי (ת"פ)</CaseTypeName>
        <CaseName>מדינת ישראל נ' אבו הייכל ואח'</CaseName>
        <FullAddress>. ירושלים </FullAddress>
        <MotionID>0</MotionID>
        <CasePleaID>0</CasePleaID>
        <FatherName>אריה</FatherName>
        <LinkedCaseID>0</LinkedCaseID>
        <CasePartyCategoryID>1</CasePartyCategoryID>
        <LegalEntityAddressID>88671051</LegalEntityAddressID>
        <PleaTypeID>8</PleaTypeID>
        <GroupPartyAlias/>
        <IsConverted>false</IsConverted>
        <LegalEntityRegisteredNameID>5136341</LegalEntityRegisteredNameID>
        <LegalEntityNameID>95794766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מירב חדד</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243847575</CasePartyID>
        <PartyTypeID>3</PartyTypeID>
        <ActivityStatusID>1</ActivityStatusID>
        <LegalEntityID>57351401</LegalEntityID>
        <CaseLegalEntityID>120617086</CaseLegalEntityID>
        <AssistantRoleID>26</AssistantRoleID>
        <AuthenticationTypeID>13</AuthenticationTypeID>
        <AuthenticationTypeName>משרדי ממשלה</AuthenticationTypeName>
        <LegalEntityNumber>570000938</LegalEntityNumber>
        <IsMainPartyType>true</IsMainPartyType>
        <CaseDisplayIdentifier>28621-07-22</CaseDisplayIdentifier>
        <CaseTypeID>10048</CaseTypeID>
        <CaseTypeName>תיק פלילי (ת"פ)</CaseTypeName>
        <CaseName>מדינת ישראל נ' אבו הייכל ואח'</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IsPublicationProhibited>false</IsPublicationProhibited>
        <PublicationProhibitedFullName>הסנגוריה הציבורית-ירושלים</PublicationProhibitedFullName>
      </CaseParties>
      <CaseParties>
        <PartyTypeName>מסייע</PartyTypeName>
        <ProceedingType>כתב טענות עיקרי</ProceedingType>
        <PleaName>כתב אישום</PleaName>
        <PartyBelonging> - </PartyBelonging>
        <RoleName>פסיכיאטר</RoleName>
        <IsSubProceeding>FALSE</IsSubProceeding>
        <FullName>פסיכיאטר מחוזי - ירושלים</FullName>
        <LastName>פסיכיאטר מחוזי - ירושלים</LastName>
        <PartyPropertyName/>
        <AuthenticationTypeAndNumber>משרדי ממשלה 570000956</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248815049</CasePartyID>
        <PartyTypeID>3</PartyTypeID>
        <ActivityStatusID>1</ActivityStatusID>
        <LegalEntityID>57367554</LegalEntityID>
        <CaseLegalEntityID>122229925</CaseLegalEntityID>
        <AssistantRoleID>10</AssistantRoleID>
        <AuthenticationTypeID>13</AuthenticationTypeID>
        <AuthenticationTypeName>משרדי ממשלה</AuthenticationTypeName>
        <LegalEntityNumber>570000956</LegalEntityNumber>
        <IsMainPartyType>true</IsMainPartyType>
        <CaseDisplayIdentifier>28621-07-22</CaseDisplayIdentifier>
        <CaseTypeID>10048</CaseTypeID>
        <CaseTypeName>תיק פלילי (ת"פ)</CaseTypeName>
        <CaseName>מדינת ישראל נ' אבו הייכל ואח'</CaseName>
        <FullAddress>יפו 86 ירושלים </FullAddress>
        <MotionID>0</MotionID>
        <CasePleaID>0</CasePleaID>
        <LinkedCaseID>0</LinkedCaseID>
        <PartyID>1</PartyID>
        <CasePartyCategoryID>2</CasePartyCategoryID>
        <LegalEntityAddressID>83572984</LegalEntityAddressID>
        <PleaTypeID>8</PleaTypeID>
        <GroupPartyAlias/>
        <IsConverted>false</IsConverted>
        <LegalEntityRegisteredNameID>2045978</LegalEntityRegisteredNameID>
        <RepresentatedNamesOfAssistant/>
        <LegalEntityTypeID>3</LegalEntityTypeID>
        <IsVerdictExists>false</IsVerdictExists>
        <IsAsirAzir>false</IsAsirAzir>
        <IsPublicationProhibited>false</IsPublicationProhibited>
        <PublicationProhibitedFullName>פסיכיאטר מחוזי - 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דוד ברהום</FullName>
        <FirstName>דוד</FirstName>
        <LastName>ברהום</LastName>
        <PartyPropertyName/>
        <AuthenticationTypeAndNumber>מ.ר. 30081</AuthenticationTypeAndNumber>
        <RepresentatedOrRepresentativesNames>נהיל אבו הייכל</RepresentatedOrRepresentativesNames>
        <RepresentatedOrRepresentativesCount>1</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265582279</CasePartyID>
        <PartyTypeID>2</PartyTypeID>
        <ActivityStatusID>1</ActivityStatusID>
        <PartyAliasID>32</PartyAliasID>
        <PartyAliasName>בא כוח נאשמים</PartyAliasName>
        <LegalEntityID>405414</LegalEntityID>
        <CaseLegalEntityID>127545077</CaseLegalEntityID>
        <AuthenticationTypeID>4</AuthenticationTypeID>
        <AuthenticationTypeName>מ.ר.</AuthenticationTypeName>
        <LegalEntityNumber>30081</LegalEntityNumber>
        <IsMainPartyType>true</IsMainPartyType>
        <CaseDisplayIdentifier>28621-07-22</CaseDisplayIdentifier>
        <CaseTypeID>10048</CaseTypeID>
        <CaseTypeName>תיק פלילי (ת"פ)</CaseTypeName>
        <CaseName>מדינת ישראל נ' אבו הייכל ואח'</CaseName>
        <FullAddress>יפו 33 ירושלים </FullAddress>
        <EmailAddress>davidbarhoomlaw@gmail.com</EmailAddress>
        <MotionID>0</MotionID>
        <CasePleaID>0</CasePleaID>
        <LinkedCaseID>0</LinkedCaseID>
        <PartyID>2</PartyID>
        <CasePartyCategoryID>2</CasePartyCategoryID>
        <LegalEntityAddressID>70184528</LegalEntityAddressID>
        <LegalEntityEmailAddressID>68137933</LegalEntityEmailAddressID>
        <PleaTypeID>8</PleaTypeID>
        <LawyerOfficeName>משרד עו"ד: דוד ברהום</LawyerOfficeName>
        <LawyerOfficeID>446058</LawyerOfficeID>
        <GroupPartyAlias/>
        <IsConverted>false</IsConverted>
        <LegalEntityNameID>26398</LegalEntityNameID>
        <RepresentatedNamesOfAssistant/>
        <LegalEntityTypeID>4</LegalEntityTypeID>
        <IsVerdictExists>false</IsVerdictExists>
        <IsAsirAzir>false</IsAsirAzir>
        <IsPublicationProhibited>false</IsPublicationProhibited>
        <PublicationProhibitedFullName>דוד ברהום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וסים דכוור</FullName>
        <FirstName>וסים</FirstName>
        <LastName>דכוור</LastName>
        <PartyPropertyName/>
        <AuthenticationTypeAndNumber>מ.ר. 15582</AuthenticationTypeAndNumber>
        <RepresentatedOrRepresentativesNames>יסמין אבו חלף ==</RepresentatedOrRepresentativesNames>
        <RepresentatedOrRepresentativesCount>1</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244197690</CasePartyID>
        <PartyTypeID>2</PartyTypeID>
        <ActivityStatusID>1</ActivityStatusID>
        <PartyAliasID>32</PartyAliasID>
        <PartyAliasName>בא כוח נאשמים</PartyAliasName>
        <LegalEntityID>382674</LegalEntityID>
        <CaseLegalEntityID>120736525</CaseLegalEntityID>
        <AuthenticationTypeID>4</AuthenticationTypeID>
        <AuthenticationTypeName>מ.ר.</AuthenticationTypeName>
        <LegalEntityNumber>15582</LegalEntityNumber>
        <IsMainPartyType>true</IsMainPartyType>
        <CaseDisplayIdentifier>28621-07-22</CaseDisplayIdentifier>
        <CaseTypeID>10048</CaseTypeID>
        <CaseTypeName>תיק פלילי (ת"פ)</CaseTypeName>
        <CaseName>מדינת ישראל נ' אבו הייכל ואח'</CaseName>
        <FullAddress>המלך ג'ורג' 14 כניסה ב ירושלים ת.ד.31078</FullAddress>
        <MotionID>0</MotionID>
        <CasePleaID>0</CasePleaID>
        <FatherName xml:space="preserve">        </FatherName>
        <LinkedCaseID>0</LinkedCaseID>
        <PartyID>2</PartyID>
        <CasePartyCategoryID>2</CasePartyCategoryID>
        <LegalEntityAddressID>425656</LegalEntityAddressID>
        <PleaTypeID>8</PleaTypeID>
        <LawyerOfficeName>משרד עו"ד: וסים דכוור</LawyerOfficeName>
        <LawyerOfficeID>423318</LawyerOfficeID>
        <GroupPartyAlias/>
        <IsConverted>false</IsConverted>
        <LegalEntityNameID>3658</LegalEntityNameID>
        <RepresentatedNamesOfAssistant/>
        <LegalEntityTypeID>4</LegalEntityTypeID>
        <IsVerdictExists>false</IsVerdictExists>
        <IsAsirAzir>false</IsAsirAzir>
        <IsPublicationProhibited>false</IsPublicationProhibited>
        <PublicationProhibitedFullName>וסים דכוור</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243616505</CasePartyID>
        <PartyTypeID>2</PartyTypeID>
        <ActivityStatusID>1</ActivityStatusID>
        <PartyAliasID>30</PartyAliasID>
        <PartyAliasName>בא כוח מאשימה</PartyAliasName>
        <OrdinalNumber>1</OrdinalNumber>
        <LegalEntityID>401511</LegalEntityID>
        <CaseLegalEntityID>120548480</CaseLegalEntityID>
        <AuthenticationTypeID>4</AuthenticationTypeID>
        <AuthenticationTypeName>מ.ר.</AuthenticationTypeName>
        <LegalEntityNumber>23060</LegalEntityNumber>
        <IsMainPartyType>true</IsMainPartyType>
        <CaseDisplayIdentifier>28621-07-22</CaseDisplayIdentifier>
        <CaseTypeID>10048</CaseTypeID>
        <CaseTypeName>תיק פלילי (ת"פ)</CaseTypeName>
        <CaseName>מדינת ישראל נ' אבו הייכל ואח'</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243616504</CasePartyID>
        <PartyTypeID>1</PartyTypeID>
        <ActivityStatusID>1</ActivityStatusID>
        <PartyAliasID>11</PartyAliasID>
        <PartyAliasName>מאשימה</PartyAliasName>
        <OrdinalNumber>1</OrdinalNumber>
        <LegalEntityID>4</LegalEntityID>
        <CaseLegalEntityID>120548479</CaseLegalEntityID>
        <AuthenticationTypeID>41</AuthenticationTypeID>
        <AuthenticationTypeName>מדינת ישראל </AuthenticationTypeName>
        <LegalEntityNumber/>
        <IsMainPartyType>true</IsMainPartyType>
        <CaseDisplayIdentifier>28621-07-22</CaseDisplayIdentifier>
        <CaseTypeID>10048</CaseTypeID>
        <CaseTypeName>תיק פלילי (ת"פ)</CaseTypeName>
        <CaseName>מדינת ישראל נ' אבו הייכל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254416112</CasePartyID>
        <PartyTypeID>3</PartyTypeID>
        <ActivityStatusID>1</ActivityStatusID>
        <OrdinalNumber>1</OrdinalNumber>
        <LegalEntityID>81154842</LegalEntityID>
        <CaseLegalEntityID>123961200</CaseLegalEntityID>
        <AssistantRoleID>33</AssistantRoleID>
        <AuthenticationTypeID>1</AuthenticationTypeID>
        <AuthenticationTypeName>ת"ז</AuthenticationTypeName>
        <IsMainPartyType>true</IsMainPartyType>
        <CaseDisplayIdentifier>28621-07-22</CaseDisplayIdentifier>
        <CaseTypeID>10048</CaseTypeID>
        <CaseTypeName>תיק פלילי (ת"פ)</CaseTypeName>
        <CaseName>מדינת ישראל נ' אבו הייכל ואח'</CaseName>
        <FullAddress>. ירושלים </FullAddress>
        <MotionID>0</MotionID>
        <CasePleaID>0</CasePleaID>
        <LinkedCaseID>0</LinkedCaseID>
        <PartyID>1</PartyID>
        <CasePartyCategoryID>2</CasePartyCategoryID>
        <LegalEntityAddressID>87793334</LegalEntityAddressID>
        <PleaTypeID>8</PleaTypeID>
        <GroupPartyAlias/>
        <IsConverted>false</IsConverted>
        <LegalEntityNameID>94713072</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אדוארדו מייסלף</FullName>
        <FirstName>אדוארדו</FirstName>
        <LastName>מייסלף</LastName>
        <PartyPropertyName/>
        <AuthenticationTypeAndNumber>מ.ר. 57346</AuthenticationTypeAndNumber>
        <RepresentatedOrRepresentativesNames>נהיל אבו הייכל</RepresentatedOrRepresentativesNames>
        <RepresentatedOrRepresentativesCount>1</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245920041</CasePartyID>
        <PartyTypeID>2</PartyTypeID>
        <ActivityStatusID>1</ActivityStatusID>
        <PartyAliasID>32</PartyAliasID>
        <PartyAliasName>בא כוח נאשמים</PartyAliasName>
        <OrdinalNumber>1</OrdinalNumber>
        <LegalEntityID>70084339</LegalEntityID>
        <CaseLegalEntityID>121333319</CaseLegalEntityID>
        <AuthenticationTypeID>4</AuthenticationTypeID>
        <AuthenticationTypeName>מ.ר.</AuthenticationTypeName>
        <LegalEntityNumber>57346</LegalEntityNumber>
        <IsMainPartyType>true</IsMainPartyType>
        <CaseDisplayIdentifier>28621-07-22</CaseDisplayIdentifier>
        <CaseTypeID>10048</CaseTypeID>
        <CaseTypeName>תיק פלילי (ת"פ)</CaseTypeName>
        <CaseName>מדינת ישראל נ' אבו הייכל ואח'</CaseName>
        <FullAddress>המלאכה 14 נתניה </FullAddress>
        <EmailAddress>maiseleff@abogadoisrael.co.il</EmailAddress>
        <MotionID>0</MotionID>
        <CasePleaID>0</CasePleaID>
        <LinkedCaseID>0</LinkedCaseID>
        <PartyID>2</PartyID>
        <CasePartyCategoryID>2</CasePartyCategoryID>
        <LegalEntityAddressID>88177022</LegalEntityAddressID>
        <LegalEntityEmailAddressID>68285360</LegalEntityEmailAddressID>
        <PleaTypeID>8</PleaTypeID>
        <LawyerOfficeName>משרד עו"ד אדוארדו מייסלף</LawyerOfficeName>
        <LawyerOfficeID>70084340</LawyerOfficeID>
        <GroupPartyAlias/>
        <IsConverted>false</IsConverted>
        <LegalEntityNameID>72444433</LegalEntityNameID>
        <RepresentatedNamesOfAssistant/>
        <LegalEntityTypeID>4</LegalEntityTypeID>
        <IsVerdictExists>false</IsVerdictExists>
        <IsAsirAzir>false</IsAsirAzir>
        <IsPublicationProhibited>false</IsPublicationProhibited>
        <PublicationProhibitedFullName>אדוארדו מייסלף</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נהיל אבו הייכל</FullName>
        <FirstName>ניהל</FirstName>
        <LastName>אבו הייכל</LastName>
        <PartyPropertyName/>
        <AuthenticationTypeAndNumber>ת"ז 305363665</AuthenticationTypeAndNumber>
        <RepresentatedOrRepresentativesNames>דוד ברהום, אדוארדו מייסלף</RepresentatedOrRepresentativesNames>
        <RepresentatedOrRepresentativesCount>2</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243616506</CasePartyID>
        <PartyTypeID>1</PartyTypeID>
        <ActivityStatusID>1</ActivityStatusID>
        <PartyAliasID>13</PartyAliasID>
        <PartyAliasName>נאשם</PartyAliasName>
        <OrdinalNumber>1</OrdinalNumber>
        <LegalEntityID>76291773</LegalEntityID>
        <CaseLegalEntityID>120548481</CaseLegalEntityID>
        <AuthenticationTypeID>1</AuthenticationTypeID>
        <AuthenticationTypeName>ת"ז</AuthenticationTypeName>
        <LegalEntityNumber>305363665</LegalEntityNumber>
        <IsMainPartyType>true</IsMainPartyType>
        <CaseDisplayIdentifier>28621-07-22</CaseDisplayIdentifier>
        <CaseTypeID>10048</CaseTypeID>
        <CaseTypeName>תיק פלילי (ת"פ)</CaseTypeName>
        <CaseName>מדינת ישראל נ' אבו הייכל ואח'</CaseName>
        <FullAddress>רחוב 23 עין נקובא </FullAddress>
        <MotionID>0</MotionID>
        <CasePleaID>0</CasePleaID>
        <FatherName>פהים</FatherName>
        <LinkedCaseID>0</LinkedCaseID>
        <PartyID>2</PartyID>
        <CasePartyCategoryID>2</CasePartyCategoryID>
        <LegalEntityAddressID>86749342</LegalEntityAddressID>
        <PleaTypeID>8</PleaTypeID>
        <GroupPartyAlias>נאשמים</GroupPartyAlias>
        <IsConverted>false</IsConverted>
        <LegalEntityRegisteredNameID>6320807</LegalEntityRegisteredNameID>
        <LegalEntityNameID>93407113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נהיל אבו הייכל</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יסמין אבו חלף == (עציר)</FullName>
        <FirstName>יסמין</FirstName>
        <LastName>אבו חלף</LastName>
        <PartyPropertyID>6</PartyPropertyID>
        <PartyPropertyName/>
        <AuthenticationTypeAndNumber>ת"ז 301899712</AuthenticationTypeAndNumber>
        <RepresentatedOrRepresentativesNames>וסים דכוור</RepresentatedOrRepresentativesNames>
        <RepresentatedOrRepresentativesCount>1</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243616507</CasePartyID>
        <PartyTypeID>1</PartyTypeID>
        <ActivityStatusID>1</ActivityStatusID>
        <PartyAliasID>13</PartyAliasID>
        <PartyAliasName>נאשם</PartyAliasName>
        <OrdinalNumber>2</OrdinalNumber>
        <LegalEntityID>72782443</LegalEntityID>
        <CaseLegalEntityID>120548482</CaseLegalEntityID>
        <AuthenticationTypeID>1</AuthenticationTypeID>
        <AuthenticationTypeName>ת"ז</AuthenticationTypeName>
        <LegalEntityNumber>301899712</LegalEntityNumber>
        <IsMainPartyType>true</IsMainPartyType>
        <CaseDisplayIdentifier>28621-07-22</CaseDisplayIdentifier>
        <CaseTypeID>10048</CaseTypeID>
        <CaseTypeName>תיק פלילי (ת"פ)</CaseTypeName>
        <CaseName>מדינת ישראל נ' אבו הייכל ואח'</CaseName>
        <FullAddress>אל רחמה סמ 12 ירושלים </FullAddress>
        <MotionID>0</MotionID>
        <CasePleaID>0</CasePleaID>
        <FatherName>אמין</FatherName>
        <LinkedCaseID>0</LinkedCaseID>
        <PartyID>2</PartyID>
        <CasePartyCategoryID>2</CasePartyCategoryID>
        <LegalEntityAddressID>86749343</LegalEntityAddressID>
        <PleaTypeID>8</PleaTypeID>
        <GroupPartyAlias>נאשמים</GroupPartyAlias>
        <IsConverted>false</IsConverted>
        <LegalEntityRegisteredNameID>9098380</LegalEntityRegisteredNameID>
        <LegalEntityNameID>94777277</LegalEntityNameID>
        <RepresentatedNamesOfAssistant/>
        <PopulationRegisterVerificationStatusID>1</PopulationRegisterVerificationStatusID>
        <LegalEntityTypeID>1</LegalEntityTypeID>
        <IsVerdictExists>true</IsVerdictExists>
        <IsAsirAzir>true</IsAsirAzir>
        <IsPublicationProhibited>false</IsPublicationProhibited>
        <PublicationProhibitedFullName>יסמין אבו חלף == (עציר)</PublicationProhibitedFullName>
      </CaseParties>
    </CasePartiesSelectionDS>
    <DecisionName>הכרעת דין  שניתנה ע"י  חנה מרים לומפ</DecisionName>
    <CourtDisplayName>בית המשפט המחוזי בירושלים</CourtDisplayName>
    <IsCaseJudgePanel>false</IsCaseJudgePanel>
    <DecisionSignatureDate>2024-05-30T09:11:59.974354+03:00</DecisionSignatureDate>
    <OpenCaseDate>2022-07-14T12:29:00+03:00</OpenCaseDate>
    <ExternalCaseNumber>106626/2022</ExternalCaseNumber>
    <DecisionTypeID>3</DecisionTypeID>
    <DecisionSignatureUserName>חנה מרים לומפ</DecisionSignatureUserName>
    <DecisionSignatureDateHebrew>2024-05-30T09:11:59.974354+03:00</DecisionSignatureDateHebrew>
    <DecisionWriterID>029315843@GOV.IL</DecisionWriterID>
    <CourtAddress>רח'  צאלח-א-דין  40, ירושלים 9711060</CourtAddress>
    <IsAutoTextInCaseExist>true</IsAutoTextInCaseExist>
    <DecisionSignatureRoleName>שופט</DecisionSignatureRoleName>
    <DecisionSignatureUserTitleName>שופטת</DecisionSignatureUserTitleName>
    <CaseName>מדינת ישראל נ' אבו הייכל ואח'</CaseName>
    <DecisionNumberInCase>50</DecisionNumberInCase>
  </dt_Decision>
  <dt_DecisionCase>
    <DecisionID>0</DecisionID>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ליאת אביבה זעיבו</FullName>
        <FirstName>ליאת אביב</FirstName>
        <LastName>זעירא</LastName>
        <PartyPropertyName/>
        <AuthenticationTypeAndNumber>ת"ז 200837557</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255904063</CasePartyID>
        <PartyTypeID>4</PartyTypeID>
        <ActivityStatusID>1</ActivityStatusID>
        <PartyAliasID>101</PartyAliasID>
        <PartyAliasName>עד בית משפט</PartyAliasName>
        <LegalEntityID>22110768</LegalEntityID>
        <CaseLegalEntityID>124418514</CaseLegalEntityID>
        <AuthenticationTypeID>1</AuthenticationTypeID>
        <AuthenticationTypeName>ת"ז</AuthenticationTypeName>
        <LegalEntityNumber>200837557</LegalEntityNumber>
        <IsMainPartyType>true</IsMainPartyType>
        <CaseDisplayIdentifier>28621-07-22</CaseDisplayIdentifier>
        <CaseTypeID>10048</CaseTypeID>
        <CaseTypeName>תיק פלילי (ת"פ)</CaseTypeName>
        <CaseName>מדינת ישראל נ' אבו הייכל ואח'</CaseName>
        <FullAddress>השקד 20 מבשרת ציון </FullAddress>
        <MotionID>0</MotionID>
        <CasePleaID>0</CasePleaID>
        <FatherName>טוני</FatherName>
        <LinkedCaseID>0</LinkedCaseID>
        <CasePartyCategoryID>1</CasePartyCategoryID>
        <LegalEntityAddressID>87934398</LegalEntityAddressID>
        <PleaTypeID>8</PleaTypeID>
        <GroupPartyAlias/>
        <IsConverted>false</IsConverted>
        <LegalEntityRegisteredNameID>10349259</LegalEntityRegisteredNameID>
        <LegalEntityNameID>94887985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ליאת אביבה זעיבו</PublicationProhibitedFullName>
      </CaseParties>
      <CaseParties>
        <PartyTypeName>עד</PartyTypeName>
        <ProceedingType>בית משפט</ProceedingType>
        <PleaName>כתב אישום</PleaName>
        <PartyBelonging> - </PartyBelonging>
        <RoleName>עד בית משפט </RoleName>
        <IsSubProceeding>FALSE</IsSubProceeding>
        <FullName>מיכל אליהו</FullName>
        <FirstName>מיכל</FirstName>
        <LastName>אליהו</LastName>
        <PartyPropertyName/>
        <AuthenticationTypeAndNumber>ת"ז 036896504</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260427940</CasePartyID>
        <PartyTypeID>4</PartyTypeID>
        <ActivityStatusID>1</ActivityStatusID>
        <PartyAliasID>101</PartyAliasID>
        <PartyAliasName>עד בית משפט</PartyAliasName>
        <LegalEntityID>81449499</LegalEntityID>
        <CaseLegalEntityID>125899048</CaseLegalEntityID>
        <AuthenticationTypeID>1</AuthenticationTypeID>
        <AuthenticationTypeName>ת"ז</AuthenticationTypeName>
        <LegalEntityNumber>036896504</LegalEntityNumber>
        <IsMainPartyType>true</IsMainPartyType>
        <CaseDisplayIdentifier>28621-07-22</CaseDisplayIdentifier>
        <CaseTypeID>10048</CaseTypeID>
        <CaseTypeName>תיק פלילי (ת"פ)</CaseTypeName>
        <CaseName>מדינת ישראל נ' אבו הייכל ואח'</CaseName>
        <FullAddress>שד' החוצבים 28 מבשרת ציון </FullAddress>
        <MotionID>0</MotionID>
        <CasePleaID>0</CasePleaID>
        <FatherName>רפאל</FatherName>
        <LinkedCaseID>0</LinkedCaseID>
        <CasePartyCategoryID>1</CasePartyCategoryID>
        <LegalEntityAddressID>88395213</LegalEntityAddressID>
        <PleaTypeID>8</PleaTypeID>
        <GroupPartyAlias/>
        <IsConverted>false</IsConverted>
        <LegalEntityRegisteredNameID>10486179</LegalEntityRegisteredNameID>
        <LegalEntityNameID>95451831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אליהו</PublicationProhibitedFullName>
      </CaseParties>
      <CaseParties>
        <PartyTypeName>עד</PartyTypeName>
        <ProceedingType>בית משפט</ProceedingType>
        <PleaName>כתב אישום</PleaName>
        <PartyBelonging> - </PartyBelonging>
        <RoleName>עד בית משפט </RoleName>
        <IsSubProceeding>FALSE</IsSubProceeding>
        <FullName>יאיר יונה</FullName>
        <FirstName>יאיר</FirstName>
        <LastName>יונה</LastName>
        <PartyPropertyName/>
        <AuthenticationTypeAndNumber>ת"ז 031498264</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260467533</CasePartyID>
        <PartyTypeID>4</PartyTypeID>
        <ActivityStatusID>1</ActivityStatusID>
        <PartyAliasID>101</PartyAliasID>
        <PartyAliasName>עד בית משפט</PartyAliasName>
        <LegalEntityID>74432835</LegalEntityID>
        <CaseLegalEntityID>125910397</CaseLegalEntityID>
        <AuthenticationTypeID>1</AuthenticationTypeID>
        <AuthenticationTypeName>ת"ז</AuthenticationTypeName>
        <LegalEntityNumber>031498264</LegalEntityNumber>
        <IsMainPartyType>true</IsMainPartyType>
        <CaseDisplayIdentifier>28621-07-22</CaseDisplayIdentifier>
        <CaseTypeID>10048</CaseTypeID>
        <CaseTypeName>תיק פלילי (ת"פ)</CaseTypeName>
        <CaseName>מדינת ישראל נ' אבו הייכל ואח'</CaseName>
        <FullAddress>השקד 7 מבשרת ציון </FullAddress>
        <MotionID>0</MotionID>
        <CasePleaID>0</CasePleaID>
        <FatherName>גדעון</FatherName>
        <LinkedCaseID>0</LinkedCaseID>
        <CasePartyCategoryID>1</CasePartyCategoryID>
        <LegalEntityAddressID>88398709</LegalEntityAddressID>
        <GrandfatherName/>
        <DrivingLicenseNumber>6960271</DrivingLicenseNumber>
        <PleaTypeID>8</PleaTypeID>
        <GroupPartyAlias/>
        <IsConverted>false</IsConverted>
        <LegalEntityRegisteredNameID>4773021</LegalEntityRegisteredNameID>
        <LegalEntityNameID>95456200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יאיר יונה</PublicationProhibitedFullName>
      </CaseParties>
      <CaseParties>
        <PartyTypeName>עד</PartyTypeName>
        <ProceedingType>בית משפט</ProceedingType>
        <PleaName>כתב אישום</PleaName>
        <PartyBelonging> - </PartyBelonging>
        <RoleName>עד בית משפט </RoleName>
        <IsSubProceeding>FALSE</IsSubProceeding>
        <FullName>עומר גילה</FullName>
        <FirstName>עומר</FirstName>
        <LastName>גילה</LastName>
        <PartyPropertyName/>
        <AuthenticationTypeAndNumber>ת"ז 302546007</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260467587</CasePartyID>
        <PartyTypeID>4</PartyTypeID>
        <ActivityStatusID>1</ActivityStatusID>
        <PartyAliasID>101</PartyAliasID>
        <PartyAliasName>עד בית משפט</PartyAliasName>
        <LegalEntityID>79950243</LegalEntityID>
        <CaseLegalEntityID>125910422</CaseLegalEntityID>
        <AuthenticationTypeID>1</AuthenticationTypeID>
        <AuthenticationTypeName>ת"ז</AuthenticationTypeName>
        <LegalEntityNumber>302546007</LegalEntityNumber>
        <IsMainPartyType>true</IsMainPartyType>
        <CaseDisplayIdentifier>28621-07-22</CaseDisplayIdentifier>
        <CaseTypeID>10048</CaseTypeID>
        <CaseTypeName>תיק פלילי (ת"פ)</CaseTypeName>
        <CaseName>מדינת ישראל נ' אבו הייכל ואח'</CaseName>
        <FullAddress>תלון 4 מבשרת ציון </FullAddress>
        <MotionID>0</MotionID>
        <CasePleaID>0</CasePleaID>
        <FatherName>שלומי</FatherName>
        <LinkedCaseID>0</LinkedCaseID>
        <CasePartyCategoryID>1</CasePartyCategoryID>
        <LegalEntityAddressID>88398717</LegalEntityAddressID>
        <PleaTypeID>8</PleaTypeID>
        <GroupPartyAlias/>
        <IsConverted>false</IsConverted>
        <LegalEntityRegisteredNameID>9618256</LegalEntityRegisteredNameID>
        <LegalEntityNameID>95456209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עומר גילה</PublicationProhibitedFullName>
      </CaseParties>
      <CaseParties>
        <PartyTypeName>עד</PartyTypeName>
        <ProceedingType>בית משפט</ProceedingType>
        <PleaName>כתב אישום</PleaName>
        <PartyBelonging> - </PartyBelonging>
        <RoleName>עד בית משפט </RoleName>
        <IsSubProceeding>FALSE</IsSubProceeding>
        <FullName>מירב חדד</FullName>
        <FirstName>מירב</FirstName>
        <LastName>חדד</LastName>
        <PartyPropertyName/>
        <AuthenticationTypeAndNumber>ת"ז 039920434</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263158123</CasePartyID>
        <PartyTypeID>4</PartyTypeID>
        <ActivityStatusID>1</ActivityStatusID>
        <PartyAliasID>101</PartyAliasID>
        <PartyAliasName>עד בית משפט</PartyAliasName>
        <LegalEntityID>46273175</LegalEntityID>
        <CaseLegalEntityID>126828905</CaseLegalEntityID>
        <AuthenticationTypeID>1</AuthenticationTypeID>
        <AuthenticationTypeName>ת"ז</AuthenticationTypeName>
        <LegalEntityNumber>039920434</LegalEntityNumber>
        <IsMainPartyType>true</IsMainPartyType>
        <CaseDisplayIdentifier>28621-07-22</CaseDisplayIdentifier>
        <CaseTypeID>10048</CaseTypeID>
        <CaseTypeName>תיק פלילי (ת"פ)</CaseTypeName>
        <CaseName>מדינת ישראל נ' אבו הייכל ואח'</CaseName>
        <FullAddress>. ירושלים </FullAddress>
        <MotionID>0</MotionID>
        <CasePleaID>0</CasePleaID>
        <FatherName>אריה</FatherName>
        <LinkedCaseID>0</LinkedCaseID>
        <CasePartyCategoryID>1</CasePartyCategoryID>
        <LegalEntityAddressID>88671051</LegalEntityAddressID>
        <PleaTypeID>8</PleaTypeID>
        <GroupPartyAlias/>
        <IsConverted>false</IsConverted>
        <LegalEntityRegisteredNameID>5136341</LegalEntityRegisteredNameID>
        <LegalEntityNameID>95794766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מירב חדד</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243847575</CasePartyID>
        <PartyTypeID>3</PartyTypeID>
        <ActivityStatusID>1</ActivityStatusID>
        <LegalEntityID>57351401</LegalEntityID>
        <CaseLegalEntityID>120617086</CaseLegalEntityID>
        <AssistantRoleID>26</AssistantRoleID>
        <AuthenticationTypeID>13</AuthenticationTypeID>
        <AuthenticationTypeName>משרדי ממשלה</AuthenticationTypeName>
        <LegalEntityNumber>570000938</LegalEntityNumber>
        <IsMainPartyType>true</IsMainPartyType>
        <CaseDisplayIdentifier>28621-07-22</CaseDisplayIdentifier>
        <CaseTypeID>10048</CaseTypeID>
        <CaseTypeName>תיק פלילי (ת"פ)</CaseTypeName>
        <CaseName>מדינת ישראל נ' אבו הייכל ואח'</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IsPublicationProhibited>false</IsPublicationProhibited>
        <PublicationProhibitedFullName>הסנגוריה הציבורית-ירושלים</PublicationProhibitedFullName>
      </CaseParties>
      <CaseParties>
        <PartyTypeName>מסייע</PartyTypeName>
        <ProceedingType>כתב טענות עיקרי</ProceedingType>
        <PleaName>כתב אישום</PleaName>
        <PartyBelonging> - </PartyBelonging>
        <RoleName>פסיכיאטר</RoleName>
        <IsSubProceeding>FALSE</IsSubProceeding>
        <FullName>פסיכיאטר מחוזי - ירושלים</FullName>
        <LastName>פסיכיאטר מחוזי - ירושלים</LastName>
        <PartyPropertyName/>
        <AuthenticationTypeAndNumber>משרדי ממשלה 570000956</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248815049</CasePartyID>
        <PartyTypeID>3</PartyTypeID>
        <ActivityStatusID>1</ActivityStatusID>
        <LegalEntityID>57367554</LegalEntityID>
        <CaseLegalEntityID>122229925</CaseLegalEntityID>
        <AssistantRoleID>10</AssistantRoleID>
        <AuthenticationTypeID>13</AuthenticationTypeID>
        <AuthenticationTypeName>משרדי ממשלה</AuthenticationTypeName>
        <LegalEntityNumber>570000956</LegalEntityNumber>
        <IsMainPartyType>true</IsMainPartyType>
        <CaseDisplayIdentifier>28621-07-22</CaseDisplayIdentifier>
        <CaseTypeID>10048</CaseTypeID>
        <CaseTypeName>תיק פלילי (ת"פ)</CaseTypeName>
        <CaseName>מדינת ישראל נ' אבו הייכל ואח'</CaseName>
        <FullAddress>יפו 86 ירושלים </FullAddress>
        <MotionID>0</MotionID>
        <CasePleaID>0</CasePleaID>
        <LinkedCaseID>0</LinkedCaseID>
        <PartyID>1</PartyID>
        <CasePartyCategoryID>2</CasePartyCategoryID>
        <LegalEntityAddressID>83572984</LegalEntityAddressID>
        <PleaTypeID>8</PleaTypeID>
        <GroupPartyAlias/>
        <IsConverted>false</IsConverted>
        <LegalEntityRegisteredNameID>2045978</LegalEntityRegisteredNameID>
        <RepresentatedNamesOfAssistant/>
        <LegalEntityTypeID>3</LegalEntityTypeID>
        <IsVerdictExists>false</IsVerdictExists>
        <IsAsirAzir>false</IsAsirAzir>
        <IsPublicationProhibited>false</IsPublicationProhibited>
        <PublicationProhibitedFullName>פסיכיאטר מחוזי - 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דוד ברהום</FullName>
        <FirstName>דוד</FirstName>
        <LastName>ברהום</LastName>
        <PartyPropertyName/>
        <AuthenticationTypeAndNumber>מ.ר. 30081</AuthenticationTypeAndNumber>
        <RepresentatedOrRepresentativesNames>נהיל אבו הייכל</RepresentatedOrRepresentativesNames>
        <RepresentatedOrRepresentativesCount>1</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265582279</CasePartyID>
        <PartyTypeID>2</PartyTypeID>
        <ActivityStatusID>1</ActivityStatusID>
        <PartyAliasID>32</PartyAliasID>
        <PartyAliasName>בא כוח נאשמים</PartyAliasName>
        <LegalEntityID>405414</LegalEntityID>
        <CaseLegalEntityID>127545077</CaseLegalEntityID>
        <AuthenticationTypeID>4</AuthenticationTypeID>
        <AuthenticationTypeName>מ.ר.</AuthenticationTypeName>
        <LegalEntityNumber>30081</LegalEntityNumber>
        <IsMainPartyType>true</IsMainPartyType>
        <CaseDisplayIdentifier>28621-07-22</CaseDisplayIdentifier>
        <CaseTypeID>10048</CaseTypeID>
        <CaseTypeName>תיק פלילי (ת"פ)</CaseTypeName>
        <CaseName>מדינת ישראל נ' אבו הייכל ואח'</CaseName>
        <FullAddress>יפו 33 ירושלים </FullAddress>
        <EmailAddress>davidbarhoomlaw@gmail.com</EmailAddress>
        <MotionID>0</MotionID>
        <CasePleaID>0</CasePleaID>
        <LinkedCaseID>0</LinkedCaseID>
        <PartyID>2</PartyID>
        <CasePartyCategoryID>2</CasePartyCategoryID>
        <LegalEntityAddressID>70184528</LegalEntityAddressID>
        <LegalEntityEmailAddressID>68137933</LegalEntityEmailAddressID>
        <PleaTypeID>8</PleaTypeID>
        <LawyerOfficeName>משרד עו"ד: דוד ברהום</LawyerOfficeName>
        <LawyerOfficeID>446058</LawyerOfficeID>
        <GroupPartyAlias/>
        <IsConverted>false</IsConverted>
        <LegalEntityNameID>26398</LegalEntityNameID>
        <RepresentatedNamesOfAssistant/>
        <LegalEntityTypeID>4</LegalEntityTypeID>
        <IsVerdictExists>false</IsVerdictExists>
        <IsAsirAzir>false</IsAsirAzir>
        <IsPublicationProhibited>false</IsPublicationProhibited>
        <PublicationProhibitedFullName>דוד ברהום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וסים דכוור</FullName>
        <FirstName>וסים</FirstName>
        <LastName>דכוור</LastName>
        <PartyPropertyName/>
        <AuthenticationTypeAndNumber>מ.ר. 15582</AuthenticationTypeAndNumber>
        <RepresentatedOrRepresentativesNames>יסמין אבו חלף ==</RepresentatedOrRepresentativesNames>
        <RepresentatedOrRepresentativesCount>1</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244197690</CasePartyID>
        <PartyTypeID>2</PartyTypeID>
        <ActivityStatusID>1</ActivityStatusID>
        <PartyAliasID>32</PartyAliasID>
        <PartyAliasName>בא כוח נאשמים</PartyAliasName>
        <LegalEntityID>382674</LegalEntityID>
        <CaseLegalEntityID>120736525</CaseLegalEntityID>
        <AuthenticationTypeID>4</AuthenticationTypeID>
        <AuthenticationTypeName>מ.ר.</AuthenticationTypeName>
        <LegalEntityNumber>15582</LegalEntityNumber>
        <IsMainPartyType>true</IsMainPartyType>
        <CaseDisplayIdentifier>28621-07-22</CaseDisplayIdentifier>
        <CaseTypeID>10048</CaseTypeID>
        <CaseTypeName>תיק פלילי (ת"פ)</CaseTypeName>
        <CaseName>מדינת ישראל נ' אבו הייכל ואח'</CaseName>
        <FullAddress>המלך ג'ורג' 14 כניסה ב ירושלים ת.ד.31078</FullAddress>
        <MotionID>0</MotionID>
        <CasePleaID>0</CasePleaID>
        <FatherName xml:space="preserve">        </FatherName>
        <LinkedCaseID>0</LinkedCaseID>
        <PartyID>2</PartyID>
        <CasePartyCategoryID>2</CasePartyCategoryID>
        <LegalEntityAddressID>425656</LegalEntityAddressID>
        <PleaTypeID>8</PleaTypeID>
        <LawyerOfficeName>משרד עו"ד: וסים דכוור</LawyerOfficeName>
        <LawyerOfficeID>423318</LawyerOfficeID>
        <GroupPartyAlias/>
        <IsConverted>false</IsConverted>
        <LegalEntityNameID>3658</LegalEntityNameID>
        <RepresentatedNamesOfAssistant/>
        <LegalEntityTypeID>4</LegalEntityTypeID>
        <IsVerdictExists>false</IsVerdictExists>
        <IsAsirAzir>false</IsAsirAzir>
        <IsPublicationProhibited>false</IsPublicationProhibited>
        <PublicationProhibitedFullName>וסים דכוור</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243616505</CasePartyID>
        <PartyTypeID>2</PartyTypeID>
        <ActivityStatusID>1</ActivityStatusID>
        <PartyAliasID>30</PartyAliasID>
        <PartyAliasName>בא כוח מאשימה</PartyAliasName>
        <OrdinalNumber>1</OrdinalNumber>
        <LegalEntityID>401511</LegalEntityID>
        <CaseLegalEntityID>120548480</CaseLegalEntityID>
        <AuthenticationTypeID>4</AuthenticationTypeID>
        <AuthenticationTypeName>מ.ר.</AuthenticationTypeName>
        <LegalEntityNumber>23060</LegalEntityNumber>
        <IsMainPartyType>true</IsMainPartyType>
        <CaseDisplayIdentifier>28621-07-22</CaseDisplayIdentifier>
        <CaseTypeID>10048</CaseTypeID>
        <CaseTypeName>תיק פלילי (ת"פ)</CaseTypeName>
        <CaseName>מדינת ישראל נ' אבו הייכל ואח'</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243616504</CasePartyID>
        <PartyTypeID>1</PartyTypeID>
        <ActivityStatusID>1</ActivityStatusID>
        <PartyAliasID>11</PartyAliasID>
        <PartyAliasName>מאשימה</PartyAliasName>
        <OrdinalNumber>1</OrdinalNumber>
        <LegalEntityID>4</LegalEntityID>
        <CaseLegalEntityID>120548479</CaseLegalEntityID>
        <AuthenticationTypeID>41</AuthenticationTypeID>
        <AuthenticationTypeName>מדינת ישראל </AuthenticationTypeName>
        <LegalEntityNumber/>
        <IsMainPartyType>true</IsMainPartyType>
        <CaseDisplayIdentifier>28621-07-22</CaseDisplayIdentifier>
        <CaseTypeID>10048</CaseTypeID>
        <CaseTypeName>תיק פלילי (ת"פ)</CaseTypeName>
        <CaseName>מדינת ישראל נ' אבו הייכל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254416112</CasePartyID>
        <PartyTypeID>3</PartyTypeID>
        <ActivityStatusID>1</ActivityStatusID>
        <OrdinalNumber>1</OrdinalNumber>
        <LegalEntityID>81154842</LegalEntityID>
        <CaseLegalEntityID>123961200</CaseLegalEntityID>
        <AssistantRoleID>33</AssistantRoleID>
        <AuthenticationTypeID>1</AuthenticationTypeID>
        <AuthenticationTypeName>ת"ז</AuthenticationTypeName>
        <IsMainPartyType>true</IsMainPartyType>
        <CaseDisplayIdentifier>28621-07-22</CaseDisplayIdentifier>
        <CaseTypeID>10048</CaseTypeID>
        <CaseTypeName>תיק פלילי (ת"פ)</CaseTypeName>
        <CaseName>מדינת ישראל נ' אבו הייכל ואח'</CaseName>
        <FullAddress>. ירושלים </FullAddress>
        <MotionID>0</MotionID>
        <CasePleaID>0</CasePleaID>
        <LinkedCaseID>0</LinkedCaseID>
        <PartyID>1</PartyID>
        <CasePartyCategoryID>2</CasePartyCategoryID>
        <LegalEntityAddressID>87793334</LegalEntityAddressID>
        <PleaTypeID>8</PleaTypeID>
        <GroupPartyAlias/>
        <IsConverted>false</IsConverted>
        <LegalEntityNameID>94713072</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אדוארדו מייסלף</FullName>
        <FirstName>אדוארדו</FirstName>
        <LastName>מייסלף</LastName>
        <PartyPropertyName/>
        <AuthenticationTypeAndNumber>מ.ר. 57346</AuthenticationTypeAndNumber>
        <RepresentatedOrRepresentativesNames>נהיל אבו הייכל</RepresentatedOrRepresentativesNames>
        <RepresentatedOrRepresentativesCount>1</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245920041</CasePartyID>
        <PartyTypeID>2</PartyTypeID>
        <ActivityStatusID>1</ActivityStatusID>
        <PartyAliasID>32</PartyAliasID>
        <PartyAliasName>בא כוח נאשמים</PartyAliasName>
        <OrdinalNumber>1</OrdinalNumber>
        <LegalEntityID>70084339</LegalEntityID>
        <CaseLegalEntityID>121333319</CaseLegalEntityID>
        <AuthenticationTypeID>4</AuthenticationTypeID>
        <AuthenticationTypeName>מ.ר.</AuthenticationTypeName>
        <LegalEntityNumber>57346</LegalEntityNumber>
        <IsMainPartyType>true</IsMainPartyType>
        <CaseDisplayIdentifier>28621-07-22</CaseDisplayIdentifier>
        <CaseTypeID>10048</CaseTypeID>
        <CaseTypeName>תיק פלילי (ת"פ)</CaseTypeName>
        <CaseName>מדינת ישראל נ' אבו הייכל ואח'</CaseName>
        <FullAddress>המלאכה 14 נתניה </FullAddress>
        <EmailAddress>maiseleff@abogadoisrael.co.il</EmailAddress>
        <MotionID>0</MotionID>
        <CasePleaID>0</CasePleaID>
        <LinkedCaseID>0</LinkedCaseID>
        <PartyID>2</PartyID>
        <CasePartyCategoryID>2</CasePartyCategoryID>
        <LegalEntityAddressID>88177022</LegalEntityAddressID>
        <LegalEntityEmailAddressID>68285360</LegalEntityEmailAddressID>
        <PleaTypeID>8</PleaTypeID>
        <LawyerOfficeName>משרד עו"ד אדוארדו מייסלף</LawyerOfficeName>
        <LawyerOfficeID>70084340</LawyerOfficeID>
        <GroupPartyAlias/>
        <IsConverted>false</IsConverted>
        <LegalEntityNameID>72444433</LegalEntityNameID>
        <RepresentatedNamesOfAssistant/>
        <LegalEntityTypeID>4</LegalEntityTypeID>
        <IsVerdictExists>false</IsVerdictExists>
        <IsAsirAzir>false</IsAsirAzir>
        <IsPublicationProhibited>false</IsPublicationProhibited>
        <PublicationProhibitedFullName>אדוארדו מייסלף</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נהיל אבו הייכל</FullName>
        <FirstName>ניהל</FirstName>
        <LastName>אבו הייכל</LastName>
        <PartyPropertyName/>
        <AuthenticationTypeAndNumber>ת"ז 305363665</AuthenticationTypeAndNumber>
        <RepresentatedOrRepresentativesNames>דוד ברהום, אדוארדו מייסלף</RepresentatedOrRepresentativesNames>
        <RepresentatedOrRepresentativesCount>2</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243616506</CasePartyID>
        <PartyTypeID>1</PartyTypeID>
        <ActivityStatusID>1</ActivityStatusID>
        <PartyAliasID>13</PartyAliasID>
        <PartyAliasName>נאשם</PartyAliasName>
        <OrdinalNumber>1</OrdinalNumber>
        <LegalEntityID>76291773</LegalEntityID>
        <CaseLegalEntityID>120548481</CaseLegalEntityID>
        <AuthenticationTypeID>1</AuthenticationTypeID>
        <AuthenticationTypeName>ת"ז</AuthenticationTypeName>
        <LegalEntityNumber>305363665</LegalEntityNumber>
        <IsMainPartyType>true</IsMainPartyType>
        <CaseDisplayIdentifier>28621-07-22</CaseDisplayIdentifier>
        <CaseTypeID>10048</CaseTypeID>
        <CaseTypeName>תיק פלילי (ת"פ)</CaseTypeName>
        <CaseName>מדינת ישראל נ' אבו הייכל ואח'</CaseName>
        <FullAddress>רחוב 23 עין נקובא </FullAddress>
        <MotionID>0</MotionID>
        <CasePleaID>0</CasePleaID>
        <FatherName>פהים</FatherName>
        <LinkedCaseID>0</LinkedCaseID>
        <PartyID>2</PartyID>
        <CasePartyCategoryID>2</CasePartyCategoryID>
        <LegalEntityAddressID>86749342</LegalEntityAddressID>
        <PleaTypeID>8</PleaTypeID>
        <GroupPartyAlias>נאשמים</GroupPartyAlias>
        <IsConverted>false</IsConverted>
        <LegalEntityRegisteredNameID>6320807</LegalEntityRegisteredNameID>
        <LegalEntityNameID>93407113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נהיל אבו הייכל</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יסמין אבו חלף == (עציר)</FullName>
        <FirstName>יסמין</FirstName>
        <LastName>אבו חלף</LastName>
        <PartyPropertyID>6</PartyPropertyID>
        <PartyPropertyName/>
        <AuthenticationTypeAndNumber>ת"ז 301899712</AuthenticationTypeAndNumber>
        <RepresentatedOrRepresentativesNames>וסים דכוור</RepresentatedOrRepresentativesNames>
        <RepresentatedOrRepresentativesCount>1</RepresentatedOrRepresentativesCount>
        <InvitedBy/>
        <CaseID>79442265</CaseID>
        <CaseJudicialPersonPresentationDS>
          <CaseJudicalPersonActive>
            <CaseID>79442265</CaseID>
            <JudicialPersonID>029315843@GOV.IL</JudicialPersonID>
            <JudicialPersonTypeID>1</JudicialPersonTypeID>
            <JudicialTypeID>1</JudicialTypeID>
            <IsChairman>false</IsChairman>
            <TreatmentStartDate>2022-07-17T14:02:48.457+03:00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243616507</CasePartyID>
        <PartyTypeID>1</PartyTypeID>
        <ActivityStatusID>1</ActivityStatusID>
        <PartyAliasID>13</PartyAliasID>
        <PartyAliasName>נאשם</PartyAliasName>
        <OrdinalNumber>2</OrdinalNumber>
        <LegalEntityID>72782443</LegalEntityID>
        <CaseLegalEntityID>120548482</CaseLegalEntityID>
        <AuthenticationTypeID>1</AuthenticationTypeID>
        <AuthenticationTypeName>ת"ז</AuthenticationTypeName>
        <LegalEntityNumber>301899712</LegalEntityNumber>
        <IsMainPartyType>true</IsMainPartyType>
        <CaseDisplayIdentifier>28621-07-22</CaseDisplayIdentifier>
        <CaseTypeID>10048</CaseTypeID>
        <CaseTypeName>תיק פלילי (ת"פ)</CaseTypeName>
        <CaseName>מדינת ישראל נ' אבו הייכל ואח'</CaseName>
        <FullAddress>אל רחמה סמ 12 ירושלים </FullAddress>
        <MotionID>0</MotionID>
        <CasePleaID>0</CasePleaID>
        <FatherName>אמין</FatherName>
        <LinkedCaseID>0</LinkedCaseID>
        <PartyID>2</PartyID>
        <CasePartyCategoryID>2</CasePartyCategoryID>
        <LegalEntityAddressID>86749343</LegalEntityAddressID>
        <PleaTypeID>8</PleaTypeID>
        <GroupPartyAlias>נאשמים</GroupPartyAlias>
        <IsConverted>false</IsConverted>
        <LegalEntityRegisteredNameID>9098380</LegalEntityRegisteredNameID>
        <LegalEntityNameID>94777277</LegalEntityNameID>
        <RepresentatedNamesOfAssistant/>
        <PopulationRegisterVerificationStatusID>1</PopulationRegisterVerificationStatusID>
        <LegalEntityTypeID>1</LegalEntityTypeID>
        <IsVerdictExists>true</IsVerdictExists>
        <IsAsirAzir>true</IsAsirAzir>
        <IsPublicationProhibited>false</IsPublicationProhibited>
        <PublicationProhibitedFullName>יסמין אבו חלף == (עציר)</PublicationProhibitedFullName>
      </CaseParties>
    </CasePartiesSelectionDS>
    <CaseName>מדינת ישראל נ' אבו הייכל ואח'</CaseName>
    <CaseDisplayIdentifier>28621-07-22</CaseDisplayIdentifier>
    <CaseTypeShortName>ת"פ</CaseTypeShortName>
  </dt_DecisionCase>
  <dt_DecisionJudgePanel>
    <JudgeID>029315843@GOV.IL</JudgeID>
    <DisplayName>חנה מרים לומפ</DisplayName>
    <RoleName>שופט</RoleName>
    <UserTitleName>שופטת</UserTitleName>
  </dt_DecisionJudgePanel>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Email>SanegoriaJRminoim@justice.gov.il</Email>
    <IsPublicationProhibited>false</IsPublicationProhibited>
  </dt_LegalEntityDetails>
  <dt_LegalEntityDetails>
    <Fax>02-6259753</Fax>
    <Phone>02-6234530</Phone>
    <AddressDesc>ת.ד.31078</AddressDesc>
    <PartyID>2</PartyID>
    <PartyTypeID>2</PartyTypeID>
    <DecisionID>0</DecisionID>
    <StreetName>המלך ג'ורג' 14 כניסה ב</StreetName>
    <ZipCode>94229</ZipCode>
    <CityName>ירושלים</CityName>
    <FullName>וסים דכוור</FullName>
    <IsPublicationProhibited>false</IsPublicationProhibited>
  </dt_LegalEntityDetails>
  <dt_LegalEntityDetails>
    <Fax>02-5313508</Fax>
    <Phone>02-5313501</Phone>
    <AddressDesc/>
    <PartyID>1</PartyID>
    <PartyTypeID>3</PartyTypeID>
    <DecisionID>0</DecisionID>
    <AssistantRoleID>10</AssistantRoleID>
    <StreetName>יפו 86</StreetName>
    <ZipCode>94341</ZipCode>
    <CityName>ירושלים</CityName>
    <FullName> פסיכיאטר מחוזי - ירושלים</FullName>
    <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02-6250204</Fax>
    <Phone>02-6250203</Phone>
    <PartyID>2</PartyID>
    <PartyTypeID>2</PartyTypeID>
    <DecisionID>0</DecisionID>
    <StreetName>יפו 33</StreetName>
    <CityName>ירושלים</CityName>
    <FullName>דוד ברהום</FullName>
    <Email>davidbarhoomlaw@gmail.com</Email>
    <IsPublicationProhibited>false</IsPublicationProhibited>
  </dt_LegalEntityDetails>
  <dt_LegalEntityDetails>
    <PartyID>1</PartyID>
    <PartyTypeID>1</PartyTypeID>
    <DecisionID>0</DecisionID>
    <IsPublicationProhibited>false</IsPublicationProhibited>
  </dt_LegalEntityDetails>
  <dt_LegalEntityDetails>
    <Fax>02-6467049</Fax>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רחוב 23</StreetName>
    <CityName>עין נקובא</CityName>
    <FullName>נהיל אבו הייכל </FullName>
    <IsPublicationProhibited>false</IsPublicationProhibited>
  </dt_LegalEntityDetails>
  <dt_LegalEntityDetails>
    <Fax>03-7747768</Fax>
    <Phone>03-7747767</Phone>
    <AddressDesc/>
    <PartyID>2</PartyID>
    <PartyTypeID>2</PartyTypeID>
    <DecisionID>0</DecisionID>
    <StreetName>המלאכה 14</StreetName>
    <ZipCode>4250549</ZipCode>
    <CityName>נתניה</CityName>
    <FullName>אדוארדו מייסלף</FullName>
    <Email>maiseleff@abogadoisrael.co.il</Email>
    <IsPublicationProhibited>false</IsPublicationProhibited>
  </dt_LegalEntityDetails>
  <dt_LegalEntityDetails>
    <Fax/>
    <Phone/>
    <AddressDesc/>
    <PartyID>1</PartyID>
    <PartyTypeID>3</PartyTypeID>
    <DecisionID>0</DecisionID>
    <AssistantRoleID>33</AssistantRoleID>
    <StreetName>.</StreetName>
    <CityName>ירושלים</CityName>
    <FullName>חברת הקלטה</FullName>
    <Email/>
    <IsPublicationProhibited>false</IsPublicationProhibited>
  </dt_LegalEntityDetails>
  <dt_LegalEntityDetails>
    <PartyID>2</PartyID>
    <PartyTypeID>1</PartyTypeID>
    <DecisionID>0</DecisionID>
    <StreetName>אל רחמה סמ 12</StreetName>
    <CityName>ירושלים</CityName>
    <FullName>יסמין אבו חלף ==</FullName>
    <IsPublicationProhibited>false</IsPublicationProhibited>
  </dt_LegalEntityDetails>
  <dt_CaseJudicalPersonActive>
    <CaseJudicalPerson>שופטת חנה מרים לומפ</CaseJudicalPerson>
  </dt_CaseJudicalPersonActive>
  <dt_Sitting>
    <FutureSittingDate>2024-06-25T09:00:00+03:00</FutureSittingDate>
    <PreviousMeetingDate>2024-05-21T11:30:00+03:00</PreviousMeetingDate>
    <NextSittingTypeID>35</NextSittingTypeID>
    <PreviousSittingTypeID>3</PreviousSittingTypeID>
    <NextMeetingDisplayName>שופטת חנה מרים לומפ</NextMeetingDisplayName>
    <NextMeetingRoleName>שופט</NextMeetingRoleName>
    <NextMeetingUserTitleName>שופטת</NextMeetingUserTitleName>
    <NextMeetingUserUPN>029315843@GOV.IL</NextMeetingUserUPN>
    <PreviousMeetingDisplayName>שופטת חנה מרים לומפ</PreviousMeetingDisplayName>
    <PreviousMeetingRoleName>שופט</PreviousMeetingRoleName>
    <PreviousMeetingUserTitleName>שופטת</PreviousMeetingUserTitleName>
    <PreviousMeetingUserUPN>029315843@GOV.IL</PreviousMeetingUserUPN>
  </dt_Sitting>
</DecisionTemplateDS>
</file>

<file path=customXml/itemProps1.xml><?xml version="1.0" encoding="utf-8"?>
<ds:datastoreItem xmlns:ds="http://schemas.openxmlformats.org/officeDocument/2006/customXml" ds:itemID="{84F88803-63B8-444E-9D43-94013BEE986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10641</Words>
  <Characters>53207</Characters>
  <Application>Microsoft Office Word</Application>
  <DocSecurity>0</DocSecurity>
  <Lines>443</Lines>
  <Paragraphs>127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2024-06-30T05:52:00Z</dcterms:created>
  <dcterms:modified xsi:type="dcterms:W3CDTF">2024-06-30T05:52:00Z</dcterms:modified>
</cp:coreProperties>
</file>